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90ee" w14:paraId="0ea90ee" w:rsidRDefault="006F6217" w:rsidP="00401DAB" w:rsidR="00401DAB" w:rsidRPr="00401DAB">
      <w:pPr>
        <w:spacing w:after="0"/>
        <w:jc w:val="both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OPĆINSKI SUD U VARAŽDINU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Braće Radića 2 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proofErr w:type="spellStart"/>
      <w:r w:rsidRPr="00401DAB">
        <w:rPr>
          <w:rFonts w:cs="Times New Roman" w:eastAsia="Times New Roman"/>
          <w:lang w:eastAsia="hr-HR"/>
        </w:rPr>
        <w:t>Posl</w:t>
      </w:r>
      <w:proofErr w:type="spellEnd"/>
      <w:r w:rsidRPr="00401DAB">
        <w:rPr>
          <w:rFonts w:cs="Times New Roman" w:eastAsia="Times New Roman"/>
          <w:lang w:eastAsia="hr-HR"/>
        </w:rPr>
        <w:t xml:space="preserve">. broj: 9 </w:t>
      </w:r>
      <w:proofErr w:type="spellStart"/>
      <w:r w:rsidRPr="00401DAB">
        <w:rPr>
          <w:rFonts w:cs="Times New Roman" w:eastAsia="Times New Roman"/>
          <w:lang w:eastAsia="hr-HR"/>
        </w:rPr>
        <w:t>Sp</w:t>
      </w:r>
      <w:proofErr w:type="spellEnd"/>
      <w:r w:rsidRPr="00401DAB">
        <w:rPr>
          <w:rFonts w:cs="Times New Roman" w:eastAsia="Times New Roman"/>
          <w:lang w:eastAsia="hr-HR"/>
        </w:rPr>
        <w:t>. 8/16-2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Damira </w:t>
      </w:r>
      <w:proofErr w:type="spellStart"/>
      <w:r w:rsidRPr="00401DAB">
        <w:rPr>
          <w:rFonts w:cs="Times New Roman" w:eastAsia="Times New Roman"/>
          <w:lang w:eastAsia="hr-HR"/>
        </w:rPr>
        <w:t>Majhena</w:t>
      </w:r>
      <w:proofErr w:type="spellEnd"/>
      <w:r w:rsidRPr="00401DAB">
        <w:rPr>
          <w:rFonts w:cs="Times New Roman" w:eastAsia="Times New Roman"/>
          <w:lang w:eastAsia="hr-HR"/>
        </w:rPr>
        <w:t xml:space="preserve"> iz </w:t>
      </w:r>
      <w:proofErr w:type="spellStart"/>
      <w:r w:rsidRPr="00401DAB">
        <w:rPr>
          <w:rFonts w:cs="Times New Roman" w:eastAsia="Times New Roman"/>
          <w:lang w:eastAsia="hr-HR"/>
        </w:rPr>
        <w:t>Varadina</w:t>
      </w:r>
      <w:proofErr w:type="spellEnd"/>
      <w:r w:rsidRPr="00401DAB">
        <w:rPr>
          <w:rFonts w:cs="Times New Roman" w:eastAsia="Times New Roman"/>
          <w:lang w:eastAsia="hr-HR"/>
        </w:rPr>
        <w:t xml:space="preserve">, </w:t>
      </w:r>
      <w:proofErr w:type="spellStart"/>
      <w:r w:rsidRPr="00401DAB">
        <w:rPr>
          <w:rFonts w:cs="Times New Roman" w:eastAsia="Times New Roman"/>
          <w:lang w:eastAsia="hr-HR"/>
        </w:rPr>
        <w:t>Jalkovečka</w:t>
      </w:r>
      <w:proofErr w:type="spellEnd"/>
      <w:r w:rsidRPr="00401DAB">
        <w:rPr>
          <w:rFonts w:cs="Times New Roman" w:eastAsia="Times New Roman"/>
          <w:lang w:eastAsia="hr-HR"/>
        </w:rPr>
        <w:t xml:space="preserve"> 98 D, OIB 25604070492, za otvaranje stečajnog postupka, dana 01. srpnja 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401DAB">
        <w:rPr>
          <w:rFonts w:cs="Times New Roman" w:eastAsia="Times New Roman"/>
          <w:u w:val="single"/>
          <w:lang w:eastAsia="hr-HR"/>
        </w:rPr>
        <w:t>30. rujna 2016. godine u 8,30 sati u sobi broj 142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Pozivaju se vjerovnici: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REPUBLIKA HRVATSKA, Ministarstvo obrane, Trg kralja Petra Krešimira IV/1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ZORAN KLEMEN,  OIB 84641372340, Gornji Kraljevac 9, </w:t>
      </w:r>
      <w:proofErr w:type="spellStart"/>
      <w:r w:rsidRPr="00401DAB">
        <w:rPr>
          <w:rFonts w:cs="Times New Roman" w:eastAsia="Times New Roman"/>
          <w:lang w:eastAsia="hr-HR"/>
        </w:rPr>
        <w:t>Budinščina</w:t>
      </w:r>
      <w:proofErr w:type="spellEnd"/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MIRICA MAJHEN, OIB 52292268953, Donja Voća 209 E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RAIFFEISEN BANK d.d. Zagreb, Sektor poslovanja s restrukturiranim klijentima, Magazinska 69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ALAN BEČIĆ, OIB 04194678908, Mali </w:t>
      </w:r>
      <w:proofErr w:type="spellStart"/>
      <w:r w:rsidRPr="00401DAB">
        <w:rPr>
          <w:rFonts w:cs="Times New Roman" w:eastAsia="Times New Roman"/>
          <w:lang w:eastAsia="hr-HR"/>
        </w:rPr>
        <w:t>Mihaljevec</w:t>
      </w:r>
      <w:proofErr w:type="spellEnd"/>
      <w:r w:rsidRPr="00401DAB">
        <w:rPr>
          <w:rFonts w:cs="Times New Roman" w:eastAsia="Times New Roman"/>
          <w:lang w:eastAsia="hr-HR"/>
        </w:rPr>
        <w:t>, Ulica Rade Končara 56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ŽELJKO POSAVEC, OIB 95087332712, </w:t>
      </w:r>
      <w:proofErr w:type="spellStart"/>
      <w:r w:rsidRPr="00401DAB">
        <w:rPr>
          <w:rFonts w:cs="Times New Roman" w:eastAsia="Times New Roman"/>
          <w:lang w:eastAsia="hr-HR"/>
        </w:rPr>
        <w:t>Lovrečan</w:t>
      </w:r>
      <w:proofErr w:type="spellEnd"/>
      <w:r w:rsidRPr="00401DAB">
        <w:rPr>
          <w:rFonts w:cs="Times New Roman" w:eastAsia="Times New Roman"/>
          <w:lang w:eastAsia="hr-HR"/>
        </w:rPr>
        <w:t xml:space="preserve"> 79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ŽELJKO FRITZ, OIB16122798487, Nuštar, Vukovarska 30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DAVOR POPOVIĆ, OIB 86279074324, Koprivnička 3, </w:t>
      </w:r>
      <w:proofErr w:type="spellStart"/>
      <w:r w:rsidRPr="00401DAB">
        <w:rPr>
          <w:rFonts w:cs="Times New Roman" w:eastAsia="Times New Roman"/>
          <w:lang w:eastAsia="hr-HR"/>
        </w:rPr>
        <w:t>Sokolovac</w:t>
      </w:r>
      <w:proofErr w:type="spellEnd"/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lastRenderedPageBreak/>
        <w:t xml:space="preserve">MAGMA d.o.o. Varaždinska ulica, Odvojak I., </w:t>
      </w:r>
      <w:proofErr w:type="spellStart"/>
      <w:r w:rsidRPr="00401DAB">
        <w:rPr>
          <w:rFonts w:cs="Times New Roman" w:eastAsia="Times New Roman"/>
          <w:lang w:eastAsia="hr-HR"/>
        </w:rPr>
        <w:t>Jalkovec</w:t>
      </w:r>
      <w:proofErr w:type="spellEnd"/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GENERALI OSIGURANJE d.d., Bani110,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DRŽAVNI PRORAČUN, REPUBLIKA HRVATSKA, Ministarstvo financija, Katančićeva,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SVEA EKONOMI d.o.o. Većeslava Holjevca 40,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ZAGREBAČKA BANKA d.d. Trg bana Josipa Jelačića 10,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FINANCIJSKA AGENCIJA , Ulica grada Vukovara 70, Zagreb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HEP, Elektra Varaždin, Kratka 3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Dužnik- potrošač Damir </w:t>
      </w:r>
      <w:proofErr w:type="spellStart"/>
      <w:r w:rsidRPr="00401DAB">
        <w:rPr>
          <w:rFonts w:cs="Times New Roman" w:eastAsia="Times New Roman"/>
          <w:lang w:eastAsia="hr-HR"/>
        </w:rPr>
        <w:t>Majhen</w:t>
      </w:r>
      <w:proofErr w:type="spellEnd"/>
      <w:r w:rsidRPr="00401DAB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401DAB">
        <w:rPr>
          <w:rFonts w:cs="Times New Roman" w:eastAsia="Times New Roman"/>
          <w:lang w:eastAsia="hr-HR"/>
        </w:rPr>
        <w:t>Jalkovečka</w:t>
      </w:r>
      <w:proofErr w:type="spellEnd"/>
      <w:r w:rsidRPr="00401DAB">
        <w:rPr>
          <w:rFonts w:cs="Times New Roman" w:eastAsia="Times New Roman"/>
          <w:lang w:eastAsia="hr-HR"/>
        </w:rPr>
        <w:t xml:space="preserve"> 98 D</w:t>
      </w:r>
    </w:p>
    <w:p w:rsidRDefault="00401DAB" w:rsidP="00401DAB" w:rsidR="00401DAB" w:rsidRP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FINA, Poslovnica Varaždin, Augusta Cesarca 2 Varaždin-posrednik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- Damir </w:t>
      </w:r>
      <w:proofErr w:type="spellStart"/>
      <w:r w:rsidRPr="00401DAB">
        <w:rPr>
          <w:rFonts w:cs="Times New Roman" w:eastAsia="Times New Roman"/>
          <w:lang w:eastAsia="hr-HR"/>
        </w:rPr>
        <w:t>Majhen</w:t>
      </w:r>
      <w:proofErr w:type="spellEnd"/>
      <w:r w:rsidRPr="00401DAB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401DAB">
        <w:rPr>
          <w:rFonts w:cs="Times New Roman" w:eastAsia="Times New Roman"/>
          <w:lang w:eastAsia="hr-HR"/>
        </w:rPr>
        <w:t>Jalkovečka</w:t>
      </w:r>
      <w:proofErr w:type="spellEnd"/>
      <w:r w:rsidRPr="00401DAB">
        <w:rPr>
          <w:rFonts w:cs="Times New Roman" w:eastAsia="Times New Roman"/>
          <w:lang w:eastAsia="hr-HR"/>
        </w:rPr>
        <w:t xml:space="preserve"> 98 D da u roku od 30 dana od dana objave poziva za pripremno ročište uplati predujam za troškove postupka u iznosu od 2.000,00 kn na žiro- račun Općinskog suda u Varaždinu HR </w:t>
      </w:r>
      <w:proofErr w:type="spellStart"/>
      <w:r w:rsidRPr="00401DAB">
        <w:rPr>
          <w:rFonts w:cs="Times New Roman" w:eastAsia="Calibri"/>
        </w:rPr>
        <w:t>HR</w:t>
      </w:r>
      <w:proofErr w:type="spellEnd"/>
      <w:r w:rsidRPr="00401DAB">
        <w:rPr>
          <w:rFonts w:cs="Times New Roman" w:eastAsia="Calibri"/>
        </w:rPr>
        <w:t xml:space="preserve"> 1223900011300000154  model HR05 i poziv na broj 19-06-816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Sutkinja: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Bojana Skenderović,v.r.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  <w:r w:rsidRPr="00401DAB">
        <w:rPr>
          <w:rFonts w:cs="Times New Roman" w:eastAsia="Calibri"/>
        </w:rPr>
        <w:t xml:space="preserve">Za točnost </w:t>
      </w:r>
      <w:proofErr w:type="spellStart"/>
      <w:r w:rsidRPr="00401DAB">
        <w:rPr>
          <w:rFonts w:cs="Times New Roman" w:eastAsia="Calibri"/>
        </w:rPr>
        <w:t>otpravka</w:t>
      </w:r>
      <w:proofErr w:type="spellEnd"/>
      <w:r w:rsidRPr="00401DAB">
        <w:rPr>
          <w:rFonts w:cs="Times New Roman" w:eastAsia="Calibri"/>
        </w:rPr>
        <w:t xml:space="preserve"> 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</w:r>
      <w:r w:rsidRPr="00401DAB">
        <w:rPr>
          <w:rFonts w:cs="Times New Roman" w:eastAsia="Calibri"/>
        </w:rPr>
        <w:tab/>
        <w:t xml:space="preserve">Anica Horvat 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  <w:r w:rsidRPr="00401DAB">
        <w:rPr>
          <w:rFonts w:cs="Times New Roman" w:eastAsia="Calibri"/>
        </w:rPr>
        <w:t xml:space="preserve"> 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lastRenderedPageBreak/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Križanče</izvorni_sadrzaj>
    <derivirana_varijabla naziv="DomainObject.UcesnikSudskeRadnje.Adresa.Naselje_1">Križanče</derivirana_varijabla>
  </DomainObject.UcesnikSudskeRadnje.Adresa.Naselje>
  <DomainObject.UcesnikSudskeRadnje.Adresa.PostBroj>
    <izvorni_sadrzaj>42208</izvorni_sadrzaj>
    <derivirana_varijabla naziv="DomainObject.UcesnikSudskeRadnje.Adresa.PostBroj_1">42208</derivirana_varijabla>
  </DomainObject.UcesnikSudskeRadnje.Adresa.PostBroj>
  <DomainObject.UcesnikSudskeRadnje.Adresa.UlicaIKBR>
    <izvorni_sadrzaj>Križanče 90</izvorni_sadrzaj>
    <derivirana_varijabla naziv="DomainObject.UcesnikSudskeRadnje.Adresa.UlicaIKBR_1">Križanče 90</derivirana_varijabla>
  </DomainObject.UcesnikSudskeRadnje.Adresa.UlicaIKBR>
  <DomainObject.UcesnikSudskeRadnje.Naziv>
    <izvorni_sadrzaj>Damir Majhen</izvorni_sadrzaj>
    <derivirana_varijabla naziv="DomainObject.UcesnikSudskeRadnje.Naziv_1">Damir Majhen</derivirana_varijabla>
  </DomainObject.UcesnikSudskeRadnje.Naziv>
  <DomainObject.UcesnikSudskeRadnje.SudskaRadnja.Prostorija.Naziv>
    <izvorni_sadrzaj>sudnica 142/1</izvorni_sadrzaj>
    <derivirana_varijabla naziv="DomainObject.UcesnikSudskeRadnje.SudskaRadnja.Prostorija.Naziv_1">sudnica 142/1</derivirana_varijabla>
  </DomainObject.UcesnikSudskeRadnje.SudskaRadnja.Prostorija.Naziv>
  <DomainObject.UcesnikSudskeRadnje.SudskaRadnja.Prostorija.Oznaka>
    <izvorni_sadrzaj>142/1</izvorni_sadrzaj>
    <derivirana_varijabla naziv="DomainObject.UcesnikSudskeRadnje.SudskaRadnja.Prostorija.Oznaka_1">142/1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30. rujna 2016.</izvorni_sadrzaj>
    <derivirana_varijabla naziv="DomainObject.UcesnikSudskeRadnje.SudskaRadnja.PlaniraniZavrsetakDatum_1">30. rujna 2016.</derivirana_varijabla>
  </DomainObject.UcesnikSudskeRadnje.SudskaRadnja.PlaniraniZavrsetakDatum>
  <DomainObject.UcesnikSudskeRadnje.SudskaRadnja.PlaniraniPocetakDatum>
    <izvorni_sadrzaj>30. rujna 2016.</izvorni_sadrzaj>
    <derivirana_varijabla naziv="DomainObject.UcesnikSudskeRadnje.SudskaRadnja.PlaniraniPocetakDatum_1">30. rujna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08:30</izvorni_sadrzaj>
    <derivirana_varijabla naziv="DomainObject.UcesnikSudskeRadnje.SudskaRadnja.PlaniraniPocetakVrijeme_1">08:30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Majhen</izvorni_sadrzaj>
    <derivirana_varijabla naziv="DomainObject.Predmet.StrankaFormated_1">  Damir Majhen</derivirana_varijabla>
  </DomainObject.Predmet.StrankaFormated>
  <DomainObject.Predmet.StrankaFormatedOIB>
    <izvorni_sadrzaj>  Damir Majhen, OIB 25604070492</izvorni_sadrzaj>
    <derivirana_varijabla naziv="DomainObject.Predmet.StrankaFormatedOIB_1">  Damir Majhen, OIB 25604070492</derivirana_varijabla>
  </DomainObject.Predmet.StrankaFormatedOIB>
  <DomainObject.Predmet.StrankaFormatedWithAdress>
    <izvorni_sadrzaj> Damir Majhen, Križanče 90, 42208 Križanče</izvorni_sadrzaj>
    <derivirana_varijabla naziv="DomainObject.Predmet.StrankaFormatedWithAdress_1"> Damir Majhen, Križanče 90, 42208 Križanče</derivirana_varijabla>
  </DomainObject.Predmet.StrankaFormatedWithAdress>
  <DomainObject.Predmet.StrankaFormatedWithAdressOIB>
    <izvorni_sadrzaj> Damir Majhen, OIB 25604070492, Križanče 90, 42208 Križanče</izvorni_sadrzaj>
    <derivirana_varijabla naziv="DomainObject.Predmet.StrankaFormatedWithAdressOIB_1"> Damir Majhen, OIB 25604070492, Križanče 90, 42208 Križanče</derivirana_varijabla>
  </DomainObject.Predmet.StrankaFormatedWithAdressOIB>
  <DomainObject.Predmet.StrankaWithAdress>
    <izvorni_sadrzaj>Damir Majhen Križanče 90,42208 Križanče</izvorni_sadrzaj>
    <derivirana_varijabla naziv="DomainObject.Predmet.StrankaWithAdress_1">Damir Majhen Križanče 90,42208 Križanče</derivirana_varijabla>
  </DomainObject.Predmet.StrankaWithAdress>
  <DomainObject.Predmet.StrankaWithAdressOIB>
    <izvorni_sadrzaj>Damir Majhen, OIB 25604070492, Križanče 90,42208 Križanče</izvorni_sadrzaj>
    <derivirana_varijabla naziv="DomainObject.Predmet.StrankaWithAdressOIB_1">Damir Majhen, OIB 25604070492, Križanče 90,42208 Križanče</derivirana_varijabla>
  </DomainObject.Predmet.StrankaWithAdressOIB>
  <DomainObject.Predmet.StrankaNazivFormated>
    <izvorni_sadrzaj>Damir Majhen</izvorni_sadrzaj>
    <derivirana_varijabla naziv="DomainObject.Predmet.StrankaNazivFormated_1">Damir Majhen</derivirana_varijabla>
  </DomainObject.Predmet.StrankaNazivFormated>
  <DomainObject.Predmet.StrankaNazivFormatedOIB>
    <izvorni_sadrzaj>Damir Majhen, OIB 25604070492</izvorni_sadrzaj>
    <derivirana_varijabla naziv="DomainObject.Predmet.StrankaNazivFormatedOIB_1">Damir Majhen, OIB 25604070492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Damir Majhen</item>
    </izvorni_sadrzaj>
    <derivirana_varijabla naziv="DomainObject.Predmet.StrankaListFormated_1">
      <item>Damir Majhen</item>
    </derivirana_varijabla>
  </DomainObject.Predmet.StrankaListFormated>
  <DomainObject.Predmet.StrankaListFormatedOIB>
    <izvorni_sadrzaj>
      <item>Damir Majhen, OIB 25604070492</item>
    </izvorni_sadrzaj>
    <derivirana_varijabla naziv="DomainObject.Predmet.StrankaListFormatedOIB_1">
      <item>Damir Majhen, OIB 25604070492</item>
    </derivirana_varijabla>
  </DomainObject.Predmet.StrankaListFormatedOIB>
  <DomainObject.Predmet.StrankaListFormatedWithAdress>
    <izvorni_sadrzaj>
      <item>Damir Majhen, Križanče 90, 42208 Križanče</item>
    </izvorni_sadrzaj>
    <derivirana_varijabla naziv="DomainObject.Predmet.StrankaListFormatedWithAdress_1">
      <item>Damir Majhen, Križanče 90, 42208 Križanče</item>
    </derivirana_varijabla>
  </DomainObject.Predmet.StrankaListFormatedWithAdress>
  <DomainObject.Predmet.StrankaListFormatedWithAdressOIB>
    <izvorni_sadrzaj>
      <item>Damir Majhen, OIB 25604070492, Križanče 90, 42208 Križanče</item>
    </izvorni_sadrzaj>
    <derivirana_varijabla naziv="DomainObject.Predmet.StrankaListFormatedWithAdressOIB_1">
      <item>Damir Majhen, OIB 25604070492, Križanče 90, 42208 Križanče</item>
    </derivirana_varijabla>
  </DomainObject.Predmet.StrankaListFormatedWithAdressOIB>
  <DomainObject.Predmet.StrankaListNazivFormated>
    <izvorni_sadrzaj>
      <item>Damir Majhen</item>
    </izvorni_sadrzaj>
    <derivirana_varijabla naziv="DomainObject.Predmet.StrankaListNazivFormated_1">
      <item>Damir Majhen</item>
    </derivirana_varijabla>
  </DomainObject.Predmet.StrankaListNazivFormated>
  <DomainObject.Predmet.StrankaListNazivFormatedOIB>
    <izvorni_sadrzaj>
      <item>Damir Majhen, OIB 25604070492</item>
    </izvorni_sadrzaj>
    <derivirana_varijabla naziv="DomainObject.Predmet.StrankaListNazivFormatedOIB_1">
      <item>Damir Majhen, OIB 25604070492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OstaliList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OstaliListFormated>
  <DomainObject.Predmet.OstaliList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izvorni_sadrzaj>
    <derivirana_varijabla naziv="DomainObject.Predmet.OstaliList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derivirana_varijabla>
  </DomainObject.Predmet.OstaliListFormatedOIB>
  <DomainObject.Predmet.OstaliListFormatedWithAdress>
    <izvorni_sadrzaj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</izvorni_sadrzaj>
    <derivirana_varijabla naziv="DomainObject.Predmet.OstaliListFormatedWithAdress_1"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</derivirana_varijabla>
  </DomainObject.Predmet.OstaliListFormatedWithAdress>
  <DomainObject.Predmet.OstaliListFormatedWithAdressOIB>
    <izvorni_sadrzaj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</izvorni_sadrzaj>
    <derivirana_varijabla naziv="DomainObject.Predmet.OstaliListFormatedWithAdressOIB_1"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</derivirana_varijabla>
  </DomainObject.Predmet.OstaliListFormatedWithAdressOIB>
  <DomainObject.Predmet.OstaliListNaziv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OstaliListNaziv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OstaliListNazivFormated>
  <DomainObject.Predmet.OstaliListNaziv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izvorni_sadrzaj>
    <derivirana_varijabla naziv="DomainObject.Predmet.OstaliListNaziv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Majhen</izvorni_sadrzaj>
    <derivirana_varijabla naziv="DomainObject.Predmet.StrankaIDrugi_1">Damir Majhen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Majhen, OIB 25604070492, Križanče 90, 42208 Križanče</izvorni_sadrzaj>
    <derivirana_varijabla naziv="DomainObject.Predmet.StrankaIDrugiAdressOIB_1">Damir Majhen, OIB 25604070492, Križanče 90, 42208 Križanče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izvorni_sadrzaj>
    <derivirana_varijabla naziv="DomainObject.Predmet.SudioniciListNaziv_1"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</derivirana_varijabla>
  </DomainObject.Predmet.SudioniciListNaziv>
  <DomainObject.Predmet.SudioniciListAdressOIB>
    <izvorni_sadrzaj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</izvorni_sadrzaj>
    <derivirana_varijabla naziv="DomainObject.Predmet.SudioniciListAdressOIB_1"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</derivirana_varijabla>
  </DomainObject.Predmet.SudioniciListAdressOIB>
  <DomainObject.UcesnikSudskeRadnje.NazivFormated>
    <izvorni_sadrzaj>Damir Majhen, OIB 25604070492, Križanče 90,42208 Križanče</izvorni_sadrzaj>
    <derivirana_varijabla naziv="DomainObject.UcesnikSudskeRadnje.NazivFormated_1">Damir Majhen, OIB 25604070492, Križanče 90,42208 Križanče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EF68C-C0E4-4CAF-AB59-86844AAE0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3083</properties:Characters>
  <properties:Lines>102</properties:Lines>
  <properties:Paragraphs>46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dcterms:modified xmlns:xsi="http://www.w3.org/2001/XMLSchema-instance" xsi:type="dcterms:W3CDTF">2016-07-08T11:45:00Z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Damir Majhen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