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0cb3" w14:paraId="b270cb3" w:rsidRDefault="00146043" w:rsidP="00146043" w:rsidR="00146043" w:rsidRPr="00C253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253F9">
        <w:rPr>
          <w:rFonts w:cstheme="majorBidi" w:hAnsiTheme="majorBidi" w:asciiTheme="majorBidi"/>
          <w:szCs w:val="24"/>
          <w:lang w:val="hr-HR"/>
        </w:rPr>
        <w:t xml:space="preserve">    </w:t>
      </w:r>
      <w:r w:rsidRPr="00C253F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253F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253F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253F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253F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253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253F9">
      <w:pPr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253F9">
      <w:pPr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253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   </w:t>
      </w:r>
      <w:r w:rsidRPr="00C253F9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C253F9" w:rsidR="00146043" w:rsidRPr="00C253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68. St-</w:t>
      </w:r>
      <w:r w:rsidR="00C253F9" w:rsidRPr="00C253F9">
        <w:rPr>
          <w:rFonts w:cstheme="majorBidi" w:hAnsiTheme="majorBidi" w:asciiTheme="majorBidi"/>
          <w:szCs w:val="24"/>
          <w:lang w:val="hr-HR"/>
        </w:rPr>
        <w:t>4804</w:t>
      </w:r>
      <w:r w:rsidRPr="00C253F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253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253F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253F9">
        <w:rPr>
          <w:rFonts w:cstheme="majorBidi" w:hAnsiTheme="majorBidi" w:asciiTheme="majorBidi"/>
          <w:szCs w:val="24"/>
          <w:lang w:val="hr-HR"/>
        </w:rPr>
        <w:t>E</w:t>
      </w:r>
      <w:r w:rsidR="00DB4528"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Pr="00C253F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C253F9" w:rsidR="00F86F83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ab/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C253F9" w:rsidRPr="00C253F9">
        <w:rPr>
          <w:rFonts w:cstheme="majorBidi" w:hAnsiTheme="majorBidi" w:asciiTheme="majorBidi"/>
          <w:lang w:val="hr-HR"/>
        </w:rPr>
        <w:t>STAJKI PEKARNICA d.o.o., Zagreb, Savska 136, MBS: 080794093, OIB: 38546625054</w:t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C253F9">
        <w:rPr>
          <w:rFonts w:cstheme="majorBidi" w:hAnsiTheme="majorBidi" w:asciiTheme="majorBidi"/>
          <w:szCs w:val="24"/>
          <w:lang w:val="hr-HR"/>
        </w:rPr>
        <w:t>4</w:t>
      </w:r>
      <w:r w:rsidR="00AF1213" w:rsidRPr="00C253F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253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253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ab/>
      </w:r>
      <w:r w:rsidR="00182088" w:rsidRPr="00C253F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253F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253F9">
        <w:rPr>
          <w:rFonts w:cstheme="majorBidi" w:hAnsiTheme="majorBidi" w:asciiTheme="majorBidi"/>
          <w:szCs w:val="24"/>
          <w:lang w:val="hr-HR"/>
        </w:rPr>
        <w:t>e</w:t>
      </w:r>
      <w:r w:rsidRPr="00C253F9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C253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C253F9" w:rsidR="00B2463B" w:rsidRPr="00C253F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253F9">
        <w:rPr>
          <w:rFonts w:cstheme="majorBidi" w:hAnsiTheme="majorBidi" w:asciiTheme="majorBidi"/>
          <w:szCs w:val="24"/>
        </w:rPr>
        <w:t>I</w:t>
      </w:r>
      <w:r w:rsidR="00F86F83" w:rsidRPr="00C253F9">
        <w:rPr>
          <w:rFonts w:cstheme="majorBidi" w:hAnsiTheme="majorBidi" w:asciiTheme="majorBidi"/>
          <w:szCs w:val="24"/>
        </w:rPr>
        <w:t>.</w:t>
      </w:r>
      <w:r w:rsidRPr="00C253F9">
        <w:rPr>
          <w:rFonts w:cstheme="majorBidi" w:hAnsiTheme="majorBidi" w:asciiTheme="majorBidi"/>
          <w:szCs w:val="24"/>
        </w:rPr>
        <w:tab/>
      </w:r>
      <w:r w:rsidR="00EE69E5" w:rsidRPr="00C253F9">
        <w:rPr>
          <w:rFonts w:cstheme="majorBidi" w:hAnsiTheme="majorBidi" w:asciiTheme="majorBidi"/>
          <w:szCs w:val="24"/>
        </w:rPr>
        <w:t>Otvara se stečajni postupak nad dužnikom</w:t>
      </w:r>
      <w:r w:rsidR="007A37AE" w:rsidRPr="00C253F9">
        <w:rPr>
          <w:rFonts w:cstheme="majorBidi" w:hAnsiTheme="majorBidi" w:asciiTheme="majorBidi"/>
        </w:rPr>
        <w:t xml:space="preserve"> </w:t>
      </w:r>
      <w:r w:rsidR="00C253F9" w:rsidRPr="00C253F9">
        <w:rPr>
          <w:rFonts w:cstheme="majorBidi" w:hAnsiTheme="majorBidi" w:asciiTheme="majorBidi"/>
        </w:rPr>
        <w:t>STAJKI PEKARNICA d.o.o., Zagreb, Savska 136, MBS: 080794093, OIB: 38546625054</w:t>
      </w:r>
      <w:r w:rsidR="00A57763" w:rsidRPr="00C253F9">
        <w:rPr>
          <w:rFonts w:cstheme="majorBidi" w:hAnsiTheme="majorBidi" w:asciiTheme="majorBidi"/>
          <w:szCs w:val="24"/>
        </w:rPr>
        <w:t>.</w:t>
      </w:r>
      <w:r w:rsidR="00EE69E5" w:rsidRPr="00C253F9">
        <w:rPr>
          <w:rFonts w:cstheme="majorBidi" w:hAnsiTheme="majorBidi" w:asciiTheme="majorBidi"/>
          <w:szCs w:val="24"/>
        </w:rPr>
        <w:t xml:space="preserve"> </w:t>
      </w:r>
      <w:r w:rsidR="00A06394" w:rsidRPr="00C253F9">
        <w:rPr>
          <w:rFonts w:cstheme="majorBidi" w:hAnsiTheme="majorBidi" w:asciiTheme="majorBidi"/>
          <w:szCs w:val="24"/>
        </w:rPr>
        <w:t xml:space="preserve"> </w:t>
      </w:r>
      <w:r w:rsidR="00EE69E5" w:rsidRPr="00C253F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253F9">
        <w:rPr>
          <w:rFonts w:cstheme="majorBidi" w:hAnsiTheme="majorBidi" w:asciiTheme="majorBidi"/>
          <w:szCs w:val="24"/>
        </w:rPr>
        <w:t xml:space="preserve">dana </w:t>
      </w:r>
      <w:r w:rsidR="00B97322" w:rsidRPr="00C253F9">
        <w:rPr>
          <w:rFonts w:cstheme="majorBidi" w:hAnsiTheme="majorBidi" w:asciiTheme="majorBidi"/>
          <w:szCs w:val="24"/>
        </w:rPr>
        <w:t>4</w:t>
      </w:r>
      <w:r w:rsidR="00001698" w:rsidRPr="00C253F9">
        <w:rPr>
          <w:rFonts w:cstheme="majorBidi" w:hAnsiTheme="majorBidi" w:asciiTheme="majorBidi"/>
          <w:szCs w:val="24"/>
        </w:rPr>
        <w:t>. svibnja</w:t>
      </w:r>
      <w:r w:rsidR="00A06394" w:rsidRPr="00C253F9">
        <w:rPr>
          <w:rFonts w:cstheme="majorBidi" w:hAnsiTheme="majorBidi" w:asciiTheme="majorBidi"/>
          <w:szCs w:val="24"/>
        </w:rPr>
        <w:t xml:space="preserve"> 2016. u </w:t>
      </w:r>
      <w:r w:rsidR="00E03AFE" w:rsidRPr="00C253F9">
        <w:rPr>
          <w:rFonts w:cstheme="majorBidi" w:hAnsiTheme="majorBidi" w:asciiTheme="majorBidi"/>
          <w:szCs w:val="24"/>
        </w:rPr>
        <w:t>15:00</w:t>
      </w:r>
      <w:r w:rsidR="00083AAA" w:rsidRPr="00C253F9">
        <w:rPr>
          <w:rFonts w:cstheme="majorBidi" w:hAnsiTheme="majorBidi" w:asciiTheme="majorBidi"/>
          <w:szCs w:val="24"/>
        </w:rPr>
        <w:t xml:space="preserve"> sati</w:t>
      </w:r>
      <w:r w:rsidR="00EE69E5" w:rsidRPr="00C253F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253F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C253F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5A3739" w:rsidR="00A67C9A" w:rsidRPr="00C253F9">
      <w:pPr>
        <w:pStyle w:val="BodyText21"/>
        <w:rPr>
          <w:rFonts w:cstheme="majorBidi" w:hAnsiTheme="majorBidi" w:asciiTheme="majorBidi"/>
          <w:szCs w:val="24"/>
        </w:rPr>
      </w:pPr>
      <w:r w:rsidRPr="00C253F9">
        <w:rPr>
          <w:rFonts w:cstheme="majorBidi" w:hAnsiTheme="majorBidi" w:asciiTheme="majorBidi"/>
          <w:szCs w:val="24"/>
        </w:rPr>
        <w:t>II</w:t>
      </w:r>
      <w:r w:rsidR="00F86F83" w:rsidRPr="00C253F9">
        <w:rPr>
          <w:rFonts w:cstheme="majorBidi" w:hAnsiTheme="majorBidi" w:asciiTheme="majorBidi"/>
          <w:szCs w:val="24"/>
        </w:rPr>
        <w:t>.</w:t>
      </w:r>
      <w:r w:rsidRPr="00C253F9">
        <w:rPr>
          <w:rFonts w:cstheme="majorBidi" w:hAnsiTheme="majorBidi" w:asciiTheme="majorBidi"/>
          <w:szCs w:val="24"/>
        </w:rPr>
        <w:tab/>
      </w:r>
      <w:r w:rsidR="00EE69E5" w:rsidRPr="00C253F9">
        <w:rPr>
          <w:rFonts w:cstheme="majorBidi" w:hAnsiTheme="majorBidi" w:asciiTheme="majorBidi"/>
          <w:szCs w:val="24"/>
        </w:rPr>
        <w:t>Za stečajnog upravitelja imenuje se</w:t>
      </w:r>
      <w:r w:rsidR="00343AEE" w:rsidRPr="00C253F9">
        <w:rPr>
          <w:rFonts w:cstheme="majorBidi" w:hAnsiTheme="majorBidi" w:asciiTheme="majorBidi"/>
          <w:szCs w:val="24"/>
        </w:rPr>
        <w:t xml:space="preserve"> </w:t>
      </w:r>
      <w:r w:rsidR="005A3739">
        <w:rPr>
          <w:rFonts w:cstheme="majorBidi" w:hAnsiTheme="majorBidi" w:asciiTheme="majorBidi"/>
          <w:szCs w:val="24"/>
        </w:rPr>
        <w:t>Neven Pavišić, Sesvete, Prva prigorska 21a</w:t>
      </w:r>
      <w:r w:rsidR="009D557F" w:rsidRPr="00C253F9">
        <w:rPr>
          <w:rFonts w:cstheme="majorBidi" w:hAnsiTheme="majorBidi" w:asciiTheme="majorBidi"/>
          <w:szCs w:val="24"/>
        </w:rPr>
        <w:t xml:space="preserve"> OIB: </w:t>
      </w:r>
      <w:r w:rsidR="005A3739">
        <w:rPr>
          <w:rFonts w:cstheme="majorBidi" w:hAnsiTheme="majorBidi" w:asciiTheme="majorBidi"/>
          <w:szCs w:val="24"/>
        </w:rPr>
        <w:t>13342388025</w:t>
      </w:r>
      <w:r w:rsidR="009D557F" w:rsidRPr="00C253F9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253F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C253F9" w:rsidR="00083AAA" w:rsidRPr="00C253F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III</w:t>
      </w:r>
      <w:r w:rsidR="00F86F83" w:rsidRPr="00C253F9">
        <w:rPr>
          <w:rFonts w:cstheme="majorBidi" w:hAnsiTheme="majorBidi" w:asciiTheme="majorBidi"/>
          <w:szCs w:val="24"/>
          <w:lang w:val="hr-HR"/>
        </w:rPr>
        <w:t>.</w:t>
      </w:r>
      <w:r w:rsidRPr="00C253F9">
        <w:rPr>
          <w:rFonts w:cstheme="majorBidi" w:hAnsiTheme="majorBidi" w:asciiTheme="majorBidi"/>
          <w:szCs w:val="24"/>
          <w:lang w:val="hr-HR"/>
        </w:rPr>
        <w:tab/>
      </w:r>
      <w:r w:rsidR="00EE69E5" w:rsidRPr="00C253F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C253F9" w:rsidRPr="00C253F9">
        <w:rPr>
          <w:rFonts w:cstheme="majorBidi" w:hAnsiTheme="majorBidi" w:asciiTheme="majorBidi"/>
          <w:lang w:val="hr-HR"/>
        </w:rPr>
        <w:t>STAJKI PEKARNICA d.o.o., Zagreb, Savska 136, MBS: 080794093, OIB: 38546625054</w:t>
      </w:r>
      <w:r w:rsidR="00C105EB" w:rsidRPr="00C253F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253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IV</w:t>
      </w:r>
      <w:r w:rsidR="00F86F83" w:rsidRPr="00C253F9">
        <w:rPr>
          <w:rFonts w:cstheme="majorBidi" w:hAnsiTheme="majorBidi" w:asciiTheme="majorBidi"/>
          <w:szCs w:val="24"/>
          <w:lang w:val="hr-HR"/>
        </w:rPr>
        <w:t>.</w:t>
      </w:r>
      <w:r w:rsidRPr="00C253F9">
        <w:rPr>
          <w:rFonts w:cstheme="majorBidi" w:hAnsiTheme="majorBidi" w:asciiTheme="majorBidi"/>
          <w:szCs w:val="24"/>
          <w:lang w:val="hr-HR"/>
        </w:rPr>
        <w:tab/>
      </w:r>
      <w:r w:rsidR="00B2463B" w:rsidRPr="00C253F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253F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253F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253F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253F9">
        <w:rPr>
          <w:rFonts w:cstheme="majorBidi" w:hAnsiTheme="majorBidi" w:asciiTheme="majorBidi"/>
          <w:szCs w:val="24"/>
          <w:lang w:val="hr-HR"/>
        </w:rPr>
        <w:t>dužnik</w:t>
      </w:r>
      <w:r w:rsidR="00B2463B" w:rsidRPr="00C253F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253F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253F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ab/>
      </w:r>
      <w:r w:rsidR="00685E1A" w:rsidRPr="00C253F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253F9">
        <w:rPr>
          <w:rFonts w:cstheme="majorBidi" w:hAnsiTheme="majorBidi" w:asciiTheme="majorBidi"/>
          <w:szCs w:val="24"/>
          <w:lang w:val="hr-HR"/>
        </w:rPr>
        <w:t>444</w:t>
      </w:r>
      <w:r w:rsidR="00685E1A" w:rsidRPr="00C253F9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253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C253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C253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253F9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C253F9">
        <w:rPr>
          <w:rFonts w:cstheme="majorBidi" w:hAnsiTheme="majorBidi" w:asciiTheme="majorBidi"/>
          <w:szCs w:val="24"/>
          <w:lang w:val="hr-HR"/>
        </w:rPr>
        <w:t>4</w:t>
      </w:r>
      <w:r w:rsidR="00AF1213" w:rsidRPr="00C253F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253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C253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C253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Maja Hilje</w:t>
      </w:r>
      <w:r w:rsidR="00064A7A">
        <w:rPr>
          <w:rFonts w:cstheme="majorBidi" w:hAnsiTheme="majorBidi" w:asciiTheme="majorBidi"/>
          <w:szCs w:val="24"/>
          <w:lang w:val="hr-HR"/>
        </w:rPr>
        <w:t>,v.r.</w:t>
      </w:r>
      <w:r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C253F9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C253F9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C253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C253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253F9">
      <w:pPr>
        <w:jc w:val="both"/>
        <w:rPr>
          <w:rFonts w:cstheme="majorBidi" w:hAnsiTheme="majorBidi" w:asciiTheme="majorBidi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64A7A">
      <w:pPr>
        <w:jc w:val="both"/>
        <w:rPr>
          <w:rFonts w:hAnsi="Times New Roman" w:ascii="Times New Roman"/>
          <w:szCs w:val="24"/>
          <w:lang w:val="hr-HR"/>
        </w:rPr>
      </w:pPr>
      <w:r w:rsidRPr="00C253F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253F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253F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253F9">
        <w:rPr>
          <w:rFonts w:cstheme="majorBidi" w:hAnsiTheme="majorBidi" w:asciiTheme="majorBidi"/>
          <w:szCs w:val="24"/>
          <w:lang w:val="hr-HR"/>
        </w:rPr>
        <w:t xml:space="preserve"> je</w:t>
      </w:r>
      <w:r w:rsidRPr="00C253F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253F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253F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253F9">
        <w:rPr>
          <w:rFonts w:cstheme="majorBidi" w:hAnsiTheme="majorBidi" w:asciiTheme="majorBidi"/>
          <w:szCs w:val="24"/>
          <w:lang w:val="hr-HR"/>
        </w:rPr>
        <w:t>Visok</w:t>
      </w:r>
      <w:r w:rsidR="00E03AFE" w:rsidRPr="00C253F9">
        <w:rPr>
          <w:rFonts w:cstheme="majorBidi" w:hAnsiTheme="majorBidi" w:asciiTheme="majorBidi"/>
          <w:szCs w:val="24"/>
          <w:lang w:val="hr-HR"/>
        </w:rPr>
        <w:t>i</w:t>
      </w:r>
      <w:r w:rsidR="00F86F83" w:rsidRPr="00C253F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253F9">
        <w:rPr>
          <w:rFonts w:cstheme="majorBidi" w:hAnsiTheme="majorBidi" w:asciiTheme="majorBidi"/>
          <w:szCs w:val="24"/>
          <w:lang w:val="hr-HR"/>
        </w:rPr>
        <w:t>i</w:t>
      </w:r>
      <w:r w:rsidR="00F86F83" w:rsidRPr="00C253F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253F9">
        <w:rPr>
          <w:rFonts w:cstheme="majorBidi" w:hAnsiTheme="majorBidi" w:asciiTheme="majorBidi"/>
          <w:szCs w:val="24"/>
          <w:lang w:val="hr-HR"/>
        </w:rPr>
        <w:t>.</w:t>
      </w:r>
    </w:p>
    <w:p w:rsidRDefault="00064A7A" w:rsidR="00064A7A" w:rsidRPr="00064A7A">
      <w:pPr>
        <w:jc w:val="right"/>
        <w:rPr>
          <w:rFonts w:hAnsi="Times New Roman" w:ascii="Times New Roman"/>
          <w:sz w:val="22"/>
          <w:szCs w:val="22"/>
        </w:rPr>
      </w:pPr>
    </w:p>
    <w:p w:rsidRDefault="00064A7A" w:rsidR="00064A7A" w:rsidRPr="00064A7A">
      <w:pPr>
        <w:jc w:val="right"/>
        <w:rPr>
          <w:rFonts w:hAnsi="Times New Roman" w:ascii="Times New Roman"/>
          <w:color w:val="000000"/>
        </w:rPr>
      </w:pPr>
      <w:r w:rsidRPr="00064A7A">
        <w:rPr>
          <w:rFonts w:hAnsi="Times New Roman" w:ascii="Times New Roman"/>
          <w:color w:val="000000"/>
        </w:rPr>
        <w:t>Za točnost otpravka</w:t>
      </w:r>
    </w:p>
    <w:p w:rsidRDefault="00064A7A" w:rsidR="00064A7A" w:rsidRPr="00064A7A">
      <w:pPr>
        <w:jc w:val="right"/>
        <w:rPr>
          <w:rFonts w:hAnsi="Times New Roman" w:ascii="Times New Roman"/>
          <w:color w:val="000000"/>
        </w:rPr>
      </w:pPr>
      <w:r w:rsidRPr="00064A7A">
        <w:rPr>
          <w:rFonts w:hAnsi="Times New Roman" w:ascii="Times New Roman"/>
          <w:color w:val="000000"/>
        </w:rPr>
        <w:t>Ovlašteni službenik</w:t>
      </w:r>
    </w:p>
    <w:p w:rsidRDefault="00064A7A" w:rsidR="00064A7A" w:rsidRPr="00064A7A">
      <w:pPr>
        <w:jc w:val="right"/>
        <w:rPr>
          <w:rFonts w:hAnsi="Times New Roman" w:ascii="Times New Roman"/>
          <w:color w:val="000000"/>
        </w:rPr>
      </w:pPr>
      <w:r w:rsidRPr="00064A7A">
        <w:rPr>
          <w:rFonts w:hAnsi="Times New Roman" w:ascii="Times New Roman"/>
          <w:color w:val="000000"/>
        </w:rPr>
        <w:t>Višnja Svečak</w:t>
      </w:r>
    </w:p>
    <w:p w:rsidRDefault="00F86F83" w:rsidR="00F86F83" w:rsidRPr="00C253F9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C253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253F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253F9">
          <w:rPr>
            <w:rFonts w:hAnsi="Times New Roman" w:ascii="Times New Roman"/>
          </w:rPr>
          <w:t>4804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4A7A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360D9"/>
    <w:rsid w:val="0044662D"/>
    <w:rsid w:val="004544C1"/>
    <w:rsid w:val="004C69B9"/>
    <w:rsid w:val="00506137"/>
    <w:rsid w:val="00532B71"/>
    <w:rsid w:val="005940E9"/>
    <w:rsid w:val="005A3739"/>
    <w:rsid w:val="005B16A7"/>
    <w:rsid w:val="005D55AF"/>
    <w:rsid w:val="005F6770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St-4804/2015-6</izvorni_sadrzaj>
    <derivirana_varijabla naziv="DomainObject.Oznaka_1">St-4804/2015-6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4804</izvorni_sadrzaj>
    <derivirana_varijabla naziv="DomainObject.Predmet.Broj_1">4804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St-4804/2015</izvorni_sadrzaj>
    <derivirana_varijabla naziv="DomainObject.Predmet.OznakaBroj_1">St-4804/2015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STAJKI PEKARNICA d.o.o. zastupanog po punomoćniku Hisni Stajki</izvorni_sadrzaj>
    <derivirana_varijabla naziv="DomainObject.Predmet.ProtustrankaFormated_1">  STAJKI PEKARNICA d.o.o. zastupanog po punomoćniku Hisni Stajki</derivirana_varijabla>
  </DomainObject.Predmet.ProtustrankaFormated>
  <DomainObject.Predmet.ProtustrankaFormatedOIB>
    <izvorni_sadrzaj>  STAJKI PEKARNICA d.o.o., OIB 38546625054 zastupanog po punomoćniku Hisni Stajki</izvorni_sadrzaj>
    <derivirana_varijabla naziv="DomainObject.Predmet.ProtustrankaFormatedOIB_1">  STAJKI PEKARNICA d.o.o., OIB 38546625054 zastupanog po punomoćniku Hisni Stajki</derivirana_varijabla>
  </DomainObject.Predmet.ProtustrankaFormatedOIB>
  <DomainObject.Predmet.ProtustrankaFormatedWithAdress>
    <izvorni_sadrzaj> STAJKI PEKARNICA d.o.o., Savska 136, 10000 Zagreb zastupanog po punomoćniku Hisni Stajki</izvorni_sadrzaj>
    <derivirana_varijabla naziv="DomainObject.Predmet.ProtustrankaFormatedWithAdress_1"> STAJKI PEKARNICA d.o.o., Savska 136, 10000 Zagreb zastupanog po punomoćniku Hisni Stajki</derivirana_varijabla>
  </DomainObject.Predmet.ProtustrankaFormatedWithAdress>
  <DomainObject.Predmet.ProtustrankaFormatedWithAdressOIB>
    <izvorni_sadrzaj> STAJKI PEKARNICA d.o.o., OIB 38546625054, Savska 136, 10000 Zagreb zastupanog po punomoćniku Hisni Stajki</izvorni_sadrzaj>
    <derivirana_varijabla naziv="DomainObject.Predmet.ProtustrankaFormatedWithAdressOIB_1"> STAJKI PEKARNICA d.o.o., OIB 38546625054, Savska 136, 10000 Zagreb zastupanog po punomoćniku Hisni Stajki</derivirana_varijabla>
  </DomainObject.Predmet.ProtustrankaFormatedWithAdressOIB>
  <DomainObject.Predmet.ProtustrankaWithAdress>
    <izvorni_sadrzaj>STAJKI PEKARNICA d.o.o. Savska 136, 10000 Zagreb</izvorni_sadrzaj>
    <derivirana_varijabla naziv="DomainObject.Predmet.ProtustrankaWithAdress_1">STAJKI PEKARNICA d.o.o. Savska 136, 10000 Zagreb</derivirana_varijabla>
  </DomainObject.Predmet.ProtustrankaWithAdress>
  <DomainObject.Predmet.ProtustrankaWithAdressOIB>
    <izvorni_sadrzaj>STAJKI PEKARNICA d.o.o., OIB 38546625054, Savska 136, 10000 Zagreb</izvorni_sadrzaj>
    <derivirana_varijabla naziv="DomainObject.Predmet.ProtustrankaWithAdressOIB_1">STAJKI PEKARNICA d.o.o., OIB 38546625054, Savska 136, 10000 Zagreb</derivirana_varijabla>
  </DomainObject.Predmet.ProtustrankaWithAdressOIB>
  <DomainObject.Predmet.ProtustrankaNazivFormated>
    <izvorni_sadrzaj>STAJKI PEKARNICA d.o.o.</izvorni_sadrzaj>
    <derivirana_varijabla naziv="DomainObject.Predmet.ProtustrankaNazivFormated_1">STAJKI PEKARNICA d.o.o.</derivirana_varijabla>
  </DomainObject.Predmet.ProtustrankaNazivFormated>
  <DomainObject.Predmet.ProtustrankaNazivFormatedOIB>
    <izvorni_sadrzaj>STAJKI PEKARNICA d.o.o., OIB 38546625054</izvorni_sadrzaj>
    <derivirana_varijabla naziv="DomainObject.Predmet.ProtustrankaNazivFormatedOIB_1">STAJKI PEKARNICA d.o.o., OIB 38546625054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STAJKI PEKARNICA d.o.o. zastupanog po punomoćniku Hisni Stajki</item>
    </izvorni_sadrzaj>
    <derivirana_varijabla naziv="DomainObject.Predmet.ProtuStrankaListFormated_1">
      <item>STAJKI PEKARNICA d.o.o. zastupanog po punomoćniku Hisni Stajki</item>
    </derivirana_varijabla>
  </DomainObject.Predmet.ProtuStrankaListFormated>
  <DomainObject.Predmet.ProtuStrankaListFormatedOIB>
    <izvorni_sadrzaj>
      <item>STAJKI PEKARNICA d.o.o., OIB 38546625054 zastupanog po punomoćniku Hisni Stajki</item>
    </izvorni_sadrzaj>
    <derivirana_varijabla naziv="DomainObject.Predmet.ProtuStrankaListFormatedOIB_1">
      <item>STAJKI PEKARNICA d.o.o., OIB 38546625054 zastupanog po punomoćniku Hisni Stajki</item>
    </derivirana_varijabla>
  </DomainObject.Predmet.ProtuStrankaListFormatedOIB>
  <DomainObject.Predmet.ProtuStrankaListFormatedWithAdress>
    <izvorni_sadrzaj>
      <item>STAJKI PEKARNICA d.o.o., Savska 136, 10000 Zagreb zastupanog po punomoćniku Hisni Stajki</item>
    </izvorni_sadrzaj>
    <derivirana_varijabla naziv="DomainObject.Predmet.ProtuStrankaListFormatedWithAdress_1">
      <item>STAJKI PEKARNICA d.o.o., Savska 136, 10000 Zagreb zastupanog po punomoćniku Hisni Stajki</item>
    </derivirana_varijabla>
  </DomainObject.Predmet.ProtuStrankaListFormatedWithAdress>
  <DomainObject.Predmet.ProtuStrankaListFormatedWithAdressOIB>
    <izvorni_sadrzaj>
      <item>STAJKI PEKARNICA d.o.o., OIB 38546625054, Savska 136, 10000 Zagreb zastupanog po punomoćniku Hisni Stajki</item>
    </izvorni_sadrzaj>
    <derivirana_varijabla naziv="DomainObject.Predmet.ProtuStrankaListFormatedWithAdressOIB_1">
      <item>STAJKI PEKARNICA d.o.o., OIB 38546625054, Savska 136, 10000 Zagreb zastupanog po punomoćniku Hisni Stajki</item>
    </derivirana_varijabla>
  </DomainObject.Predmet.ProtuStrankaListFormatedWithAdressOIB>
  <DomainObject.Predmet.ProtuStrankaListNazivFormated>
    <izvorni_sadrzaj>
      <item>STAJKI PEKARNICA d.o.o.</item>
    </izvorni_sadrzaj>
    <derivirana_varijabla naziv="DomainObject.Predmet.ProtuStrankaListNazivFormated_1">
      <item>STAJKI PEKARNICA d.o.o.</item>
    </derivirana_varijabla>
  </DomainObject.Predmet.ProtuStrankaListNazivFormated>
  <DomainObject.Predmet.ProtuStrankaListNazivFormatedOIB>
    <izvorni_sadrzaj>
      <item>STAJKI PEKARNICA d.o.o., OIB 38546625054</item>
    </izvorni_sadrzaj>
    <derivirana_varijabla naziv="DomainObject.Predmet.ProtuStrankaListNazivFormatedOIB_1">
      <item>STAJKI PEKARNICA d.o.o., OIB 38546625054</item>
    </derivirana_varijabla>
  </DomainObject.Predmet.ProtuStrankaListNazivFormatedOIB>
  <DomainObject.Predmet.OstaliListFormated>
    <izvorni_sadrzaj>
      <item>Hisni Stajki punomoćnik sudionika u postupku STAJKI PEKARNICA d.o.o.</item>
    </izvorni_sadrzaj>
    <derivirana_varijabla naziv="DomainObject.Predmet.OstaliListFormated_1">
      <item>Hisni Stajki punomoćnik sudionika u postupku STAJKI PEKARNICA d.o.o.</item>
    </derivirana_varijabla>
  </DomainObject.Predmet.OstaliListFormated>
  <DomainObject.Predmet.OstaliListFormatedOIB>
    <izvorni_sadrzaj>
      <item>Hisni Stajki, OIB 59361104254 punomoćnik sudionika u postupku STAJKI PEKARNICA d.o.o.</item>
    </izvorni_sadrzaj>
    <derivirana_varijabla naziv="DomainObject.Predmet.OstaliListFormatedOIB_1">
      <item>Hisni Stajki, OIB 59361104254 punomoćnik sudionika u postupku STAJKI PEKARNICA d.o.o.</item>
    </derivirana_varijabla>
  </DomainObject.Predmet.OstaliListFormatedOIB>
  <DomainObject.Predmet.OstaliListFormatedWithAdress>
    <izvorni_sadrzaj>
      <item>Hisni Stajki punomoćnik sudionika u postupku STAJKI PEKARNICA d.o.o.</item>
    </izvorni_sadrzaj>
    <derivirana_varijabla naziv="DomainObject.Predmet.OstaliListFormatedWithAdress_1">
      <item>Hisni Stajki punomoćnik sudionika u postupku STAJKI PEKARNICA d.o.o.</item>
    </derivirana_varijabla>
  </DomainObject.Predmet.OstaliListFormatedWithAdress>
  <DomainObject.Predmet.OstaliListFormatedWithAdressOIB>
    <izvorni_sadrzaj>
      <item>Hisni Stajki, OIB 59361104254 punomoćnik sudionika u postupku STAJKI PEKARNICA d.o.o.</item>
    </izvorni_sadrzaj>
    <derivirana_varijabla naziv="DomainObject.Predmet.OstaliListFormatedWithAdressOIB_1">
      <item>Hisni Stajki, OIB 59361104254 punomoćnik sudionika u postupku STAJKI PEKARNICA d.o.o.</item>
    </derivirana_varijabla>
  </DomainObject.Predmet.OstaliListFormatedWithAdressOIB>
  <DomainObject.Predmet.OstaliListNazivFormated>
    <izvorni_sadrzaj>
      <item>Hisni Stajki</item>
    </izvorni_sadrzaj>
    <derivirana_varijabla naziv="DomainObject.Predmet.OstaliListNazivFormated_1">
      <item>Hisni Stajki</item>
    </derivirana_varijabla>
  </DomainObject.Predmet.OstaliListNazivFormated>
  <DomainObject.Predmet.OstaliListNazivFormatedOIB>
    <izvorni_sadrzaj>
      <item>Hisni Stajki, OIB 59361104254</item>
    </izvorni_sadrzaj>
    <derivirana_varijabla naziv="DomainObject.Predmet.OstaliListNazivFormatedOIB_1">
      <item>Hisni Stajki, OIB 59361104254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St-4804/2015-6</izvorni_sadrzaj>
    <derivirana_varijabla naziv="DomainObject.PoslovniBrojDokumenta_1">St-4804/2015-6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STAJKI PEKARNICA d.o.o.</izvorni_sadrzaj>
    <derivirana_varijabla naziv="DomainObject.Predmet.ProtustrankaIDrugi_1">STAJKI PEKARNICA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STAJKI PEKARNICA d.o.o., OIB 38546625054, Savska 136, 10000 Zagreb</izvorni_sadrzaj>
    <derivirana_varijabla naziv="DomainObject.Predmet.ProtustrankaIDrugiAdressOIB_1">STAJKI PEKARNICA d.o.o., OIB 38546625054,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STAJKI PEKARNICA d.o.o.</item>
      <item>FINA Regionalni centar Zagreb</item>
      <item>Hisni Stajki</item>
    </izvorni_sadrzaj>
    <derivirana_varijabla naziv="DomainObject.Predmet.SudioniciListNaziv_1">
      <item>STAJKI PEKARNICA d.o.o.</item>
      <item>FINA Regionalni centar Zagreb</item>
      <item>Hisni Stajki</item>
    </derivirana_varijabla>
  </DomainObject.Predmet.SudioniciListNaziv>
  <DomainObject.Predmet.SudioniciListAdressOIB>
    <izvorni_sadrzaj>
      <item>STAJKI PEKARNICA d.o.o., OIB 38546625054, Savska 136,10000 Zagreb</item>
      <item>FINA Regionalni centar Zagreb, OIB 85821130368, Trg svibanjskih žrtava 1995. 1,10000 Zagreb</item>
      <item>Hisni Stajki, OIB 59361104254</item>
    </izvorni_sadrzaj>
    <derivirana_varijabla naziv="DomainObject.Predmet.SudioniciListAdressOIB_1">
      <item>STAJKI PEKARNICA d.o.o., OIB 38546625054, Savska 136,10000 Zagreb</item>
      <item>FINA Regionalni centar Zagreb, OIB 85821130368, Trg svibanjskih žrtava 1995. 1,10000 Zagreb</item>
      <item>Hisni Stajki, OIB 59361104254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38546625054</item>
      <item>, OIB 85821130368</item>
      <item>, OIB 59361104254</item>
    </izvorni_sadrzaj>
    <derivirana_varijabla naziv="DomainObject.Predmet.SudioniciListNazivOIB_1">
      <item>, OIB 38546625054</item>
      <item>, OIB 85821130368</item>
      <item>, OIB 59361104254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BDC0A-7F03-4250-8E0F-5533C5A8A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2135</properties:Characters>
  <properties:Lines>63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2016-05-03T11:26:00Z</dcterms:created>
  <dc:creator>Sudsko vijeæe</dc:creator>
  <cp:lastModifiedBy>Višnja Svečak</cp:lastModifiedBy>
  <cp:lastPrinted>2016-05-04T11:01:00Z</cp:lastPrinted>
  <dcterms:modified xmlns:xsi="http://www.w3.org/2001/XMLSchema-instance" xsi:type="dcterms:W3CDTF">2016-05-04T11:01:00Z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