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0ba2" w14:paraId="3740ba2" w:rsidRDefault="00AB4602" w:rsidP="00F31D5D" w:rsidR="00F31D5D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1D5D" w:rsidP="00F31D5D" w:rsidR="00F31D5D">
      <w:pPr>
        <w:spacing w:after="0"/>
        <w:jc w:val="right"/>
      </w:pPr>
      <w:r>
        <w:t>2 St-771/2016-6</w:t>
      </w: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  <w:jc w:val="center"/>
      </w:pPr>
      <w:r>
        <w:t>U    I M E   R E P U B L I K E   H R V A T S K E</w:t>
      </w:r>
    </w:p>
    <w:p w:rsidRDefault="00F31D5D" w:rsidP="00F31D5D" w:rsidR="00F31D5D">
      <w:pPr>
        <w:spacing w:after="0"/>
        <w:jc w:val="center"/>
      </w:pPr>
    </w:p>
    <w:p w:rsidRDefault="00F31D5D" w:rsidP="00F31D5D" w:rsidR="00F31D5D">
      <w:pPr>
        <w:spacing w:after="0"/>
        <w:jc w:val="center"/>
      </w:pPr>
      <w:r>
        <w:t>R J E Š E N J E</w:t>
      </w: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  <w:jc w:val="both"/>
      </w:pPr>
      <w:r>
        <w:tab/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kao sucu pojedincu, na prijedlog sudskog savjetnika Miroslava </w:t>
      </w:r>
      <w:proofErr w:type="spellStart"/>
      <w:r>
        <w:t>Lovrekovića</w:t>
      </w:r>
      <w:proofErr w:type="spellEnd"/>
      <w:r>
        <w:t xml:space="preserve">, u skraćenom stečajnom postupku nad dužnikom ZDRAVI SUSTAVI d.o.o. Zagreb, Savska cesta 144A,  MBS: 080888771, OIB: 74489408362, dana  31. svibnja 2017. godine 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center"/>
      </w:pPr>
      <w:r>
        <w:t>r i j e š i o   j e</w:t>
      </w:r>
    </w:p>
    <w:p w:rsidRDefault="00F31D5D" w:rsidP="00F31D5D" w:rsidR="00F31D5D">
      <w:pPr>
        <w:spacing w:after="0"/>
        <w:jc w:val="center"/>
        <w:rPr>
          <w:b/>
        </w:rPr>
      </w:pPr>
    </w:p>
    <w:p w:rsidRDefault="00F31D5D" w:rsidP="00F31D5D" w:rsidR="00F31D5D">
      <w:pPr>
        <w:spacing w:after="0"/>
        <w:jc w:val="center"/>
        <w:rPr>
          <w:b/>
        </w:rPr>
      </w:pPr>
    </w:p>
    <w:p w:rsidRDefault="00F31D5D" w:rsidP="00F31D5D" w:rsidR="00F31D5D">
      <w:pPr>
        <w:spacing w:after="0"/>
        <w:jc w:val="both"/>
      </w:pPr>
      <w:r>
        <w:rPr>
          <w:b/>
        </w:rPr>
        <w:tab/>
      </w:r>
      <w:r>
        <w:t>I. Obustavlja se skraćeni stečajni postupak.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  <w:r>
        <w:tab/>
        <w:t>II. Sud će posebnim rješenjem odlučiti o prijedlogu vjerovnika za pokretanje stečajnog postupka.</w:t>
      </w:r>
    </w:p>
    <w:p w:rsidRDefault="00F31D5D" w:rsidP="00F31D5D" w:rsidR="00F31D5D">
      <w:pPr>
        <w:spacing w:after="0"/>
        <w:jc w:val="center"/>
      </w:pPr>
    </w:p>
    <w:p w:rsidRDefault="00F31D5D" w:rsidP="00F31D5D" w:rsidR="00F31D5D">
      <w:pPr>
        <w:spacing w:after="0"/>
        <w:jc w:val="center"/>
      </w:pPr>
    </w:p>
    <w:p w:rsidRDefault="00F31D5D" w:rsidP="00F31D5D" w:rsidR="00F31D5D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F31D5D" w:rsidP="00F31D5D" w:rsidR="00F31D5D">
      <w:pPr>
        <w:spacing w:after="0"/>
        <w:jc w:val="both"/>
        <w:rPr>
          <w:b/>
        </w:rPr>
      </w:pPr>
    </w:p>
    <w:p w:rsidRDefault="00F31D5D" w:rsidP="00F31D5D" w:rsidR="00F31D5D">
      <w:pPr>
        <w:spacing w:after="0"/>
        <w:jc w:val="both"/>
        <w:rPr>
          <w:b/>
        </w:rPr>
      </w:pPr>
    </w:p>
    <w:p w:rsidRDefault="00F31D5D" w:rsidP="00F31D5D" w:rsidR="00F31D5D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16. ožujka 2017. godine, koji je objavljen na mrežnoj stranici e-Oglasna ploča sudova 16. ožujka 2017. godine, među ostalim pozvao vjerovnike da u roku od 45 dana od objave oglasa na mrežnoj stranci e-Oglasna ploča sudova prelože otvaranje stečajnog postupka nad dužnikom.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  <w:r>
        <w:tab/>
        <w:t>Fond za zaštitu okoliša i energetsku učinkovitost, kao vjerovnik podnijela je prijedlog za otvaranje stečajnog postupka nad dužnikom  13. travnja 2017. godine.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F31D5D" w:rsidP="00F31D5D" w:rsidR="00F31D5D">
      <w:pPr>
        <w:spacing w:after="0"/>
        <w:jc w:val="both"/>
      </w:pPr>
      <w:r>
        <w:tab/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center"/>
      </w:pPr>
      <w:r>
        <w:t>U Bjelovaru, 31. svibnja 2017. godine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31D5D" w:rsidP="00F31D5D" w:rsidR="00F31D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F31D5D" w:rsidP="00F31D5D" w:rsidR="00F31D5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F31D5D" w:rsidP="00F31D5D" w:rsidR="00F31D5D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</w:p>
    <w:p w:rsidRDefault="00F31D5D" w:rsidP="00F31D5D" w:rsidR="00F31D5D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F31D5D" w:rsidP="00F31D5D" w:rsidR="00F31D5D">
      <w:pPr>
        <w:spacing w:after="0"/>
        <w:jc w:val="both"/>
      </w:pPr>
    </w:p>
    <w:p w:rsidRDefault="00F31D5D" w:rsidP="00F31D5D" w:rsidR="00AE649C" w:rsidRPr="00B76F3C">
      <w:pPr>
        <w:spacing w:after="0"/>
        <w:jc w:val="both"/>
      </w:pPr>
      <w:r>
        <w:t>Nacrt odluke izradio sudski savjetnik Miroslav Lovreković.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6AC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D5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66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St-771/2016-6</izvorni_sadrzaj>
    <derivirana_varijabla naziv="DomainObject.Oznaka_1">St-771/2016-6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Nad ovim dužnikom postoji otvoren stečajni
postupak u rješavanju kod TS u ZG,
posl. br. 4017/2016</izvorni_sadrzaj>
    <derivirana_varijabla naziv="DomainObject.Predmet.PrimjedbaSuca_1">Nad ovim dužnikom postoji otvoren stečajni
postupak u rješavanju kod TS u ZG,
posl. br. 4017/2016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SUSTAVI d.o.o. zastupanog po punomoćniku Danica Sušić</izvorni_sadrzaj>
    <derivirana_varijabla naziv="DomainObject.Predmet.ProtustrankaFormated_1">  ZDRAVI SUSTAVI d.o.o. zastupanog po punomoćniku Danica Sušić</derivirana_varijabla>
  </DomainObject.Predmet.ProtustrankaFormated>
  <DomainObject.Predmet.ProtustrankaFormatedOIB>
    <izvorni_sadrzaj>  ZDRAVI SUSTAVI d.o.o., OIB 74489408362 zastupanog po punomoćniku Danica Sušić</izvorni_sadrzaj>
    <derivirana_varijabla naziv="DomainObject.Predmet.ProtustrankaFormatedOIB_1">  ZDRAVI SUSTAVI d.o.o., OIB 74489408362 zastupanog po punomoćniku Danica Sušić</derivirana_varijabla>
  </DomainObject.Predmet.ProtustrankaFormatedOIB>
  <DomainObject.Predmet.ProtustrankaFormatedWithAdress>
    <izvorni_sadrzaj> ZDRAVI SUSTAVI d.o.o., Savska cesta 144 A, 10000 Zagreb zastupanog po punomoćniku Danica Sušić</izvorni_sadrzaj>
    <derivirana_varijabla naziv="DomainObject.Predmet.ProtustrankaFormatedWithAdress_1"> ZDRAVI SUSTAVI d.o.o., Savska cesta 144 A, 10000 Zagreb zastupanog po punomoćniku Danica Sušić</derivirana_varijabla>
  </DomainObject.Predmet.ProtustrankaFormatedWithAdress>
  <DomainObject.Predmet.ProtustrankaFormatedWithAdressOIB>
    <izvorni_sadrzaj> ZDRAVI SUSTAVI d.o.o., OIB 74489408362, Savska cesta 144 A, 10000 Zagreb zastupanog po punomoćniku Danica Sušić</izvorni_sadrzaj>
    <derivirana_varijabla naziv="DomainObject.Predmet.ProtustrankaFormatedWithAdressOIB_1"> ZDRAVI SUSTAVI d.o.o., OIB 74489408362, Savska cesta 144 A, 10000 Zagreb zastupanog po punomoćniku Danica Sušić</derivirana_varijabla>
  </DomainObject.Predmet.ProtustrankaFormatedWithAdressOIB>
  <DomainObject.Predmet.ProtustrankaWithAdress>
    <izvorni_sadrzaj>ZDRAVI SUSTAVI d.o.o. Savska cesta 144 A, 10000 Zagreb</izvorni_sadrzaj>
    <derivirana_varijabla naziv="DomainObject.Predmet.ProtustrankaWithAdress_1">ZDRAVI SUSTAVI d.o.o. Savska cesta 144 A, 10000 Zagreb</derivirana_varijabla>
  </DomainObject.Predmet.ProtustrankaWithAdress>
  <DomainObject.Predmet.ProtustrankaWithAdressOIB>
    <izvorni_sadrzaj>ZDRAVI SUSTAVI d.o.o., OIB 74489408362, Savska cesta 144 A, 10000 Zagreb</izvorni_sadrzaj>
    <derivirana_varijabla naziv="DomainObject.Predmet.ProtustrankaWithAdressOIB_1">ZDRAVI SUSTAVI d.o.o., OIB 74489408362, Savska cesta 144 A, 10000 Zagreb</derivirana_varijabla>
  </DomainObject.Predmet.ProtustrankaWithAdressOIB>
  <DomainObject.Predmet.ProtustrankaNazivFormated>
    <izvorni_sadrzaj>ZDRAVI SUSTAVI d.o.o.</izvorni_sadrzaj>
    <derivirana_varijabla naziv="DomainObject.Predmet.ProtustrankaNazivFormated_1">ZDRAVI SUSTAVI d.o.o.</derivirana_varijabla>
  </DomainObject.Predmet.ProtustrankaNazivFormated>
  <DomainObject.Predmet.ProtustrankaNazivFormatedOIB>
    <izvorni_sadrzaj>ZDRAVI SUSTAVI d.o.o., OIB 74489408362</izvorni_sadrzaj>
    <derivirana_varijabla naziv="DomainObject.Predmet.ProtustrankaNazivFormatedOIB_1">ZDRAVI SUSTAVI d.o.o., OIB 74489408362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ZDRAVI SUSTAVI d.o.o. zastupanog po punomoćniku Danica Sušić</item>
    </izvorni_sadrzaj>
    <derivirana_varijabla naziv="DomainObject.Predmet.ProtuStrankaListFormated_1">
      <item>ZDRAVI SUSTAVI d.o.o. zastupanog po punomoćniku Danica Sušić</item>
    </derivirana_varijabla>
  </DomainObject.Predmet.ProtuStrankaListFormated>
  <DomainObject.Predmet.ProtuStrankaListFormatedOIB>
    <izvorni_sadrzaj>
      <item>ZDRAVI SUSTAVI d.o.o., OIB 74489408362 zastupanog po punomoćniku Danica Sušić</item>
    </izvorni_sadrzaj>
    <derivirana_varijabla naziv="DomainObject.Predmet.ProtuStrankaListFormatedOIB_1">
      <item>ZDRAVI SUSTAVI d.o.o., OIB 74489408362 zastupanog po punomoćniku Danica Sušić</item>
    </derivirana_varijabla>
  </DomainObject.Predmet.ProtuStrankaListFormatedOIB>
  <DomainObject.Predmet.ProtuStrankaListFormatedWithAdress>
    <izvorni_sadrzaj>
      <item>ZDRAVI SUSTAVI d.o.o., Savska cesta 144 A, 10000 Zagreb zastupanog po punomoćniku Danica Sušić</item>
    </izvorni_sadrzaj>
    <derivirana_varijabla naziv="DomainObject.Predmet.ProtuStrankaListFormatedWithAdress_1">
      <item>ZDRAVI SUSTAVI d.o.o., Savska cesta 144 A, 10000 Zagreb zastupanog po punomoćniku Danica Sušić</item>
    </derivirana_varijabla>
  </DomainObject.Predmet.ProtuStrankaListFormatedWithAdress>
  <DomainObject.Predmet.ProtuStrankaListFormatedWithAdressOIB>
    <izvorni_sadrzaj>
      <item>ZDRAVI SUSTAVI d.o.o., OIB 74489408362, Savska cesta 144 A, 10000 Zagreb zastupanog po punomoćniku Danica Sušić</item>
    </izvorni_sadrzaj>
    <derivirana_varijabla naziv="DomainObject.Predmet.ProtuStrankaListFormatedWithAdressOIB_1">
      <item>ZDRAVI SUSTAVI d.o.o., OIB 74489408362, Savska cesta 144 A, 10000 Zagreb zastupanog po punomoćniku Danica Sušić</item>
    </derivirana_varijabla>
  </DomainObject.Predmet.ProtuStrankaListFormatedWithAdressOIB>
  <DomainObject.Predmet.ProtuStrankaListNazivFormated>
    <izvorni_sadrzaj>
      <item>ZDRAVI SUSTAVI d.o.o.</item>
    </izvorni_sadrzaj>
    <derivirana_varijabla naziv="DomainObject.Predmet.ProtuStrankaListNazivFormated_1">
      <item>ZDRAVI SUSTAVI d.o.o.</item>
    </derivirana_varijabla>
  </DomainObject.Predmet.ProtuStrankaListNazivFormated>
  <DomainObject.Predmet.ProtuStrankaListNazivFormatedOIB>
    <izvorni_sadrzaj>
      <item>ZDRAVI SUSTAVI d.o.o., OIB 74489408362</item>
    </izvorni_sadrzaj>
    <derivirana_varijabla naziv="DomainObject.Predmet.ProtuStrankaListNazivFormatedOIB_1">
      <item>ZDRAVI SUSTAVI d.o.o., OIB 74489408362</item>
    </derivirana_varijabla>
  </DomainObject.Predmet.ProtuStrankaListNazivFormatedOIB>
  <DomainObject.Predmet.OstaliListFormated>
    <izvorni_sadrzaj>
      <item>Danica Sušić punomoćnik sudionika u postupku ZDRAVI SUSTAVI d.o.o.</item>
    </izvorni_sadrzaj>
    <derivirana_varijabla naziv="DomainObject.Predmet.OstaliListFormated_1">
      <item>Danica Sušić punomoćnik sudionika u postupku ZDRAVI SUSTAVI d.o.o.</item>
    </derivirana_varijabla>
  </DomainObject.Predmet.OstaliListFormated>
  <DomainObject.Predmet.OstaliListFormatedOIB>
    <izvorni_sadrzaj>
      <item>Danica Sušić, OIB 37750925944 punomoćnik sudionika u postupku ZDRAVI SUSTAVI d.o.o.</item>
    </izvorni_sadrzaj>
    <derivirana_varijabla naziv="DomainObject.Predmet.OstaliListFormatedOIB_1">
      <item>Danica Sušić, OIB 37750925944 punomoćnik sudionika u postupku ZDRAVI SUSTAVI d.o.o.</item>
    </derivirana_varijabla>
  </DomainObject.Predmet.OstaliListFormatedOIB>
  <DomainObject.Predmet.OstaliListFormatedWithAdress>
    <izvorni_sadrzaj>
      <item>Danica Sušić, Nehruov trg 11, 10000 Zagreb punomoćnik sudionika u postupku ZDRAVI SUSTAVI d.o.o.</item>
    </izvorni_sadrzaj>
    <derivirana_varijabla naziv="DomainObject.Predmet.OstaliListFormatedWithAdress_1">
      <item>Danica Sušić, Nehruov trg 11, 10000 Zagreb punomoćnik sudionika u postupku ZDRAVI SUSTAVI d.o.o.</item>
    </derivirana_varijabla>
  </DomainObject.Predmet.OstaliListFormatedWithAdress>
  <DomainObject.Predmet.OstaliListFormatedWithAdressOIB>
    <izvorni_sadrzaj>
      <item>Danica Sušić, OIB 37750925944, Nehruov trg 11, 10000 Zagreb punomoćnik sudionika u postupku ZDRAVI SUSTAVI d.o.o.</item>
    </izvorni_sadrzaj>
    <derivirana_varijabla naziv="DomainObject.Predmet.OstaliListFormatedWithAdressOIB_1">
      <item>Danica Sušić, OIB 37750925944, Nehruov trg 11, 10000 Zagreb punomoćnik sudionika u postupku ZDRAVI SUSTAVI d.o.o.</item>
    </derivirana_varijabla>
  </DomainObject.Predmet.OstaliListFormatedWithAdressOIB>
  <DomainObject.Predmet.OstaliListNazivFormated>
    <izvorni_sadrzaj>
      <item>Danica Sušić</item>
    </izvorni_sadrzaj>
    <derivirana_varijabla naziv="DomainObject.Predmet.OstaliListNazivFormated_1">
      <item>Danica Sušić</item>
    </derivirana_varijabla>
  </DomainObject.Predmet.OstaliListNazivFormated>
  <DomainObject.Predmet.OstaliListNazivFormatedOIB>
    <izvorni_sadrzaj>
      <item>Danica Sušić, OIB 37750925944</item>
    </izvorni_sadrzaj>
    <derivirana_varijabla naziv="DomainObject.Predmet.OstaliListNazivFormatedOIB_1">
      <item>Danica Sušić, OIB 37750925944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St-771/2016-6</izvorni_sadrzaj>
    <derivirana_varijabla naziv="DomainObject.PoslovniBrojDokumenta_1">St-771/2016-6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ZDRAVI SUSTAVI d.o.o.</izvorni_sadrzaj>
    <derivirana_varijabla naziv="DomainObject.Predmet.ProtustrankaIDrugi_1">ZDRAVI SUSTAVI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ZDRAVI SUSTAVI d.o.o., OIB 74489408362, Savska cesta 144 A, 10000 Zagreb</izvorni_sadrzaj>
    <derivirana_varijabla naziv="DomainObject.Predmet.ProtustrankaIDrugiAdressOIB_1">ZDRAVI SUSTAVI d.o.o., OIB 74489408362, Savska cesta 144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ZDRAVI SUSTAVI d.o.o.</item>
      <item>FINA Regionalni centar Zagreb</item>
      <item>Fond za zaštitu okoliša i energetsku učinkovitost</item>
      <item>Danica Sušić</item>
    </izvorni_sadrzaj>
    <derivirana_varijabla naziv="DomainObject.Predmet.SudioniciListNaziv_1">
      <item>ZDRAVI SUSTAVI d.o.o.</item>
      <item>FINA Regionalni centar Zagreb</item>
      <item>Fond za zaštitu okoliša i energetsku učinkovitost</item>
      <item>Danica Sušić</item>
    </derivirana_varijabla>
  </DomainObject.Predmet.SudioniciListNaziv>
  <DomainObject.Predmet.SudioniciListAdressOIB>
    <izvorni_sadrzaj>
      <item>ZDRAVI SUSTAVI d.o.o., OIB 74489408362, Savska cesta 144 A,10000 Zagreb</item>
      <item>FINA Regionalni centar Zagreb, OIB 85821130368, Trg svibanjskih žrtava 1995. 1,10000 Zagreb</item>
      <item>Fond za zaštitu okoliša i energetsku učinkovitost, OIB 85828625994, Radnička cesta 80,10000 Zagreb</item>
      <item>Danica Sušić, OIB 37750925944, Nehruov trg 11,10000 Zagreb</item>
    </izvorni_sadrzaj>
    <derivirana_varijabla naziv="DomainObject.Predmet.SudioniciListAdressOIB_1">
      <item>ZDRAVI SUSTAVI d.o.o., OIB 74489408362, Savska cesta 144 A,10000 Zagreb</item>
      <item>FINA Regionalni centar Zagreb, OIB 85821130368, Trg svibanjskih žrtava 1995. 1,10000 Zagreb</item>
      <item>Fond za zaštitu okoliša i energetsku učinkovitost, OIB 85828625994, Radnička cesta 80,10000 Zagreb</item>
      <item>Danica Sušić, OIB 37750925944, Nehruov trg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8FA200-F456-49CD-929F-AF40539A4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1557</properties:Characters>
  <properties:Lines>68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2017-05-31T10:51:00Z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St-771/2016-6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