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0802bd" w14:paraId="60802bd" w:rsidRDefault="008D5F93" w:rsidP="008D5F93" w:rsidR="00C07F33" w:rsidRPr="00BB22A8">
      <w:pPr>
        <w:jc w:val="right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proofErr w:type="spellStart"/>
      <w:r w:rsidRPr="00BB22A8">
        <w:rPr>
          <w:rFonts w:hAnsi="Times New Roman" w:ascii="Times New Roman"/>
          <w:sz w:val="24"/>
          <w:szCs w:val="24"/>
        </w:rPr>
        <w:t>Posl</w:t>
      </w:r>
      <w:proofErr w:type="spellEnd"/>
      <w:r w:rsidRPr="00BB22A8">
        <w:rPr>
          <w:rFonts w:hAnsi="Times New Roman" w:ascii="Times New Roman"/>
          <w:sz w:val="24"/>
          <w:szCs w:val="24"/>
        </w:rPr>
        <w:t>. broj 1 St-</w:t>
      </w:r>
      <w:r w:rsidR="0047637A">
        <w:rPr>
          <w:rFonts w:hAnsi="Times New Roman" w:ascii="Times New Roman"/>
          <w:sz w:val="24"/>
          <w:szCs w:val="24"/>
        </w:rPr>
        <w:t>106</w:t>
      </w:r>
      <w:r w:rsidR="00C31A74" w:rsidRPr="00BB22A8">
        <w:rPr>
          <w:rFonts w:hAnsi="Times New Roman" w:ascii="Times New Roman"/>
          <w:sz w:val="24"/>
          <w:szCs w:val="24"/>
        </w:rPr>
        <w:t>/201</w:t>
      </w:r>
      <w:r w:rsidR="0047637A">
        <w:rPr>
          <w:rFonts w:hAnsi="Times New Roman" w:ascii="Times New Roman"/>
          <w:sz w:val="24"/>
          <w:szCs w:val="24"/>
        </w:rPr>
        <w:t>7</w:t>
      </w:r>
      <w:r w:rsidR="00C31A74" w:rsidRPr="00BB22A8">
        <w:rPr>
          <w:rFonts w:hAnsi="Times New Roman" w:ascii="Times New Roman"/>
          <w:sz w:val="24"/>
          <w:szCs w:val="24"/>
        </w:rPr>
        <w:t>-</w:t>
      </w:r>
      <w:r w:rsidR="0047637A">
        <w:rPr>
          <w:rFonts w:hAnsi="Times New Roman" w:ascii="Times New Roman"/>
          <w:sz w:val="24"/>
          <w:szCs w:val="24"/>
        </w:rPr>
        <w:t>11</w:t>
      </w:r>
    </w:p>
    <w:p w:rsidRDefault="008D5F93" w:rsidP="008D5F93" w:rsidR="008D5F93" w:rsidRPr="00BB22A8">
      <w:pPr>
        <w:jc w:val="right"/>
        <w:rPr>
          <w:rFonts w:hAnsi="Times New Roman" w:ascii="Times New Roman"/>
          <w:sz w:val="24"/>
          <w:szCs w:val="24"/>
        </w:rPr>
      </w:pPr>
    </w:p>
    <w:p w:rsidRDefault="00C07F33" w:rsidP="00C07F33" w:rsidR="00C07F33" w:rsidRPr="00BB22A8">
      <w:pPr>
        <w:jc w:val="both"/>
        <w:rPr>
          <w:rFonts w:hAnsi="Times New Roman" w:ascii="Times New Roman"/>
          <w:sz w:val="24"/>
          <w:szCs w:val="24"/>
        </w:rPr>
      </w:pPr>
    </w:p>
    <w:p w:rsidRDefault="00C07F33" w:rsidP="00C07F33" w:rsidR="00C07F33" w:rsidRPr="00BB22A8">
      <w:pPr>
        <w:jc w:val="both"/>
        <w:rPr>
          <w:rFonts w:hAnsi="Times New Roman" w:ascii="Times New Roman"/>
          <w:sz w:val="24"/>
          <w:szCs w:val="24"/>
        </w:rPr>
      </w:pPr>
      <w:r w:rsidRPr="00BB22A8">
        <w:rPr>
          <w:rFonts w:hAnsi="Times New Roman" w:ascii="Times New Roman"/>
          <w:sz w:val="24"/>
          <w:szCs w:val="24"/>
        </w:rPr>
        <w:t>REPUBLIKA HRVATSKA</w:t>
      </w:r>
    </w:p>
    <w:p w:rsidRDefault="00C07F33" w:rsidP="00C07F33" w:rsidR="00C07F33" w:rsidRPr="00BB22A8">
      <w:pPr>
        <w:jc w:val="both"/>
        <w:rPr>
          <w:rFonts w:hAnsi="Times New Roman" w:ascii="Times New Roman"/>
          <w:sz w:val="24"/>
          <w:szCs w:val="24"/>
        </w:rPr>
      </w:pPr>
      <w:r w:rsidRPr="00BB22A8">
        <w:rPr>
          <w:rFonts w:hAnsi="Times New Roman" w:ascii="Times New Roman"/>
          <w:sz w:val="24"/>
          <w:szCs w:val="24"/>
        </w:rPr>
        <w:t>TRGOVAČKI SUD U ZADRU</w:t>
      </w:r>
    </w:p>
    <w:p w:rsidRDefault="00476965" w:rsidP="00F0098B" w:rsidR="008D5F93" w:rsidRPr="00BB22A8">
      <w:pPr>
        <w:jc w:val="right"/>
        <w:rPr>
          <w:rFonts w:hAnsi="Times New Roman" w:ascii="Times New Roman"/>
          <w:sz w:val="24"/>
          <w:szCs w:val="24"/>
        </w:rPr>
      </w:pPr>
      <w:r w:rsidRPr="00BB22A8">
        <w:rPr>
          <w:rFonts w:hAnsi="Times New Roman" w:ascii="Times New Roman"/>
          <w:sz w:val="24"/>
          <w:szCs w:val="24"/>
        </w:rPr>
        <w:tab/>
      </w:r>
      <w:r w:rsidRPr="00BB22A8">
        <w:rPr>
          <w:rFonts w:hAnsi="Times New Roman" w:ascii="Times New Roman"/>
          <w:sz w:val="24"/>
          <w:szCs w:val="24"/>
        </w:rPr>
        <w:tab/>
      </w:r>
    </w:p>
    <w:p w:rsidRDefault="008D5F93" w:rsidP="008D5F93" w:rsidR="00F0098B" w:rsidRPr="00BB22A8">
      <w:pPr>
        <w:jc w:val="center"/>
        <w:rPr>
          <w:rFonts w:hAnsi="Times New Roman" w:ascii="Times New Roman"/>
          <w:sz w:val="24"/>
          <w:szCs w:val="24"/>
        </w:rPr>
      </w:pPr>
      <w:r w:rsidRPr="00BB22A8">
        <w:rPr>
          <w:rFonts w:hAnsi="Times New Roman" w:ascii="Times New Roman"/>
          <w:sz w:val="24"/>
          <w:szCs w:val="24"/>
        </w:rPr>
        <w:t>R E P U B L I K A   H R V A T S K A</w:t>
      </w:r>
    </w:p>
    <w:p w:rsidRDefault="00476965" w:rsidP="00476965" w:rsidR="00476965" w:rsidRPr="00BB22A8">
      <w:pPr>
        <w:jc w:val="both"/>
        <w:rPr>
          <w:rFonts w:hAnsi="Times New Roman" w:ascii="Times New Roman"/>
          <w:sz w:val="24"/>
          <w:szCs w:val="24"/>
        </w:rPr>
      </w:pPr>
    </w:p>
    <w:p w:rsidRDefault="00476965" w:rsidP="00476965" w:rsidR="00476965" w:rsidRPr="00BB22A8">
      <w:pPr>
        <w:jc w:val="center"/>
        <w:rPr>
          <w:rFonts w:hAnsi="Times New Roman" w:ascii="Times New Roman"/>
          <w:sz w:val="24"/>
          <w:szCs w:val="24"/>
        </w:rPr>
      </w:pPr>
      <w:r w:rsidRPr="00BB22A8">
        <w:rPr>
          <w:rFonts w:hAnsi="Times New Roman" w:ascii="Times New Roman"/>
          <w:sz w:val="24"/>
          <w:szCs w:val="24"/>
        </w:rPr>
        <w:t>R J E Š E N J E</w:t>
      </w:r>
    </w:p>
    <w:p w:rsidRDefault="00476965" w:rsidP="00476965" w:rsidR="00476965" w:rsidRPr="00BB22A8">
      <w:pPr>
        <w:jc w:val="both"/>
        <w:rPr>
          <w:rFonts w:hAnsi="Times New Roman" w:ascii="Times New Roman"/>
          <w:sz w:val="24"/>
          <w:szCs w:val="24"/>
        </w:rPr>
      </w:pPr>
    </w:p>
    <w:p w:rsidRDefault="00C07F33" w:rsidP="00C07F33" w:rsidR="00C07F33" w:rsidRPr="00BB22A8">
      <w:pPr>
        <w:jc w:val="both"/>
        <w:rPr>
          <w:rFonts w:hAnsi="Times New Roman" w:ascii="Times New Roman"/>
          <w:sz w:val="24"/>
          <w:szCs w:val="24"/>
        </w:rPr>
      </w:pPr>
      <w:r w:rsidRPr="00BB22A8">
        <w:rPr>
          <w:rFonts w:hAnsi="Times New Roman" w:ascii="Times New Roman"/>
          <w:sz w:val="24"/>
          <w:szCs w:val="24"/>
        </w:rPr>
        <w:tab/>
        <w:t xml:space="preserve">Trgovački sud u Zadru po sucu tog suda Ardeni </w:t>
      </w:r>
      <w:proofErr w:type="spellStart"/>
      <w:r w:rsidRPr="00BB22A8">
        <w:rPr>
          <w:rFonts w:hAnsi="Times New Roman" w:ascii="Times New Roman"/>
          <w:sz w:val="24"/>
          <w:szCs w:val="24"/>
        </w:rPr>
        <w:t>Bajlo</w:t>
      </w:r>
      <w:proofErr w:type="spellEnd"/>
      <w:r w:rsidRPr="00BB22A8">
        <w:rPr>
          <w:rFonts w:hAnsi="Times New Roman" w:ascii="Times New Roman"/>
          <w:sz w:val="24"/>
          <w:szCs w:val="24"/>
        </w:rPr>
        <w:t xml:space="preserve"> </w:t>
      </w:r>
      <w:r w:rsidR="004137EC" w:rsidRPr="00BB22A8">
        <w:rPr>
          <w:rFonts w:hAnsi="Times New Roman" w:ascii="Times New Roman"/>
          <w:sz w:val="24"/>
          <w:szCs w:val="24"/>
        </w:rPr>
        <w:t xml:space="preserve">u postupku nad </w:t>
      </w:r>
      <w:r w:rsidR="006C659A" w:rsidRPr="00BB22A8">
        <w:rPr>
          <w:rFonts w:hAnsi="Times New Roman" w:ascii="Times New Roman"/>
          <w:sz w:val="24"/>
          <w:szCs w:val="24"/>
        </w:rPr>
        <w:t>stečajnim</w:t>
      </w:r>
      <w:r w:rsidR="004137EC" w:rsidRPr="00BB22A8">
        <w:rPr>
          <w:rFonts w:hAnsi="Times New Roman" w:ascii="Times New Roman"/>
          <w:sz w:val="24"/>
          <w:szCs w:val="24"/>
        </w:rPr>
        <w:t xml:space="preserve"> dužnik</w:t>
      </w:r>
      <w:r w:rsidR="006C659A" w:rsidRPr="00BB22A8">
        <w:rPr>
          <w:rFonts w:hAnsi="Times New Roman" w:ascii="Times New Roman"/>
          <w:sz w:val="24"/>
          <w:szCs w:val="24"/>
        </w:rPr>
        <w:t>om</w:t>
      </w:r>
      <w:r w:rsidR="004137EC" w:rsidRPr="00BB22A8">
        <w:rPr>
          <w:rFonts w:hAnsi="Times New Roman" w:ascii="Times New Roman"/>
          <w:sz w:val="24"/>
          <w:szCs w:val="24"/>
        </w:rPr>
        <w:t xml:space="preserve"> </w:t>
      </w:r>
      <w:r w:rsidR="0047637A">
        <w:rPr>
          <w:rFonts w:hAnsi="Times New Roman" w:ascii="Times New Roman"/>
          <w:sz w:val="24"/>
          <w:szCs w:val="24"/>
        </w:rPr>
        <w:t>SLAD GRUPA d.o.o.</w:t>
      </w:r>
      <w:r w:rsidR="00507EBE" w:rsidRPr="00BB22A8">
        <w:rPr>
          <w:rFonts w:hAnsi="Times New Roman" w:ascii="Times New Roman"/>
          <w:sz w:val="24"/>
          <w:szCs w:val="24"/>
        </w:rPr>
        <w:t xml:space="preserve">, </w:t>
      </w:r>
      <w:r w:rsidR="0047637A">
        <w:rPr>
          <w:rFonts w:hAnsi="Times New Roman" w:ascii="Times New Roman"/>
          <w:sz w:val="24"/>
          <w:szCs w:val="24"/>
        </w:rPr>
        <w:t>Zadar, Široka ulica 9/A</w:t>
      </w:r>
      <w:r w:rsidR="00507EBE" w:rsidRPr="00BB22A8">
        <w:rPr>
          <w:rFonts w:hAnsi="Times New Roman" w:ascii="Times New Roman"/>
          <w:sz w:val="24"/>
          <w:szCs w:val="24"/>
        </w:rPr>
        <w:t xml:space="preserve">, OIB: </w:t>
      </w:r>
      <w:r w:rsidR="0047637A">
        <w:rPr>
          <w:rFonts w:hAnsi="Times New Roman" w:ascii="Times New Roman"/>
          <w:sz w:val="24"/>
          <w:szCs w:val="24"/>
        </w:rPr>
        <w:t>74957794958</w:t>
      </w:r>
      <w:r w:rsidR="00197B96" w:rsidRPr="00BB22A8">
        <w:rPr>
          <w:rFonts w:hAnsi="Times New Roman" w:ascii="Times New Roman"/>
          <w:sz w:val="24"/>
          <w:szCs w:val="24"/>
        </w:rPr>
        <w:t>,</w:t>
      </w:r>
      <w:r w:rsidRPr="00BB22A8">
        <w:rPr>
          <w:rFonts w:hAnsi="Times New Roman" w:ascii="Times New Roman"/>
          <w:sz w:val="24"/>
          <w:szCs w:val="24"/>
        </w:rPr>
        <w:t xml:space="preserve"> dana </w:t>
      </w:r>
      <w:r w:rsidR="009E6C79">
        <w:rPr>
          <w:rFonts w:hAnsi="Times New Roman" w:ascii="Times New Roman"/>
          <w:sz w:val="24"/>
          <w:szCs w:val="24"/>
        </w:rPr>
        <w:t>23.</w:t>
      </w:r>
      <w:r w:rsidR="00C31A74" w:rsidRPr="00BB22A8">
        <w:rPr>
          <w:rFonts w:hAnsi="Times New Roman" w:ascii="Times New Roman"/>
          <w:sz w:val="24"/>
          <w:szCs w:val="24"/>
        </w:rPr>
        <w:t xml:space="preserve"> lipnja</w:t>
      </w:r>
      <w:r w:rsidR="004E17A5" w:rsidRPr="00BB22A8">
        <w:rPr>
          <w:rFonts w:hAnsi="Times New Roman" w:ascii="Times New Roman"/>
          <w:sz w:val="24"/>
          <w:szCs w:val="24"/>
        </w:rPr>
        <w:t xml:space="preserve"> 2017</w:t>
      </w:r>
      <w:r w:rsidR="00197B96" w:rsidRPr="00BB22A8">
        <w:rPr>
          <w:rFonts w:hAnsi="Times New Roman" w:ascii="Times New Roman"/>
          <w:sz w:val="24"/>
          <w:szCs w:val="24"/>
        </w:rPr>
        <w:t>.</w:t>
      </w:r>
    </w:p>
    <w:p w:rsidRDefault="00F0098B" w:rsidP="00476965" w:rsidR="00F0098B" w:rsidRPr="00BB22A8">
      <w:pPr>
        <w:jc w:val="both"/>
        <w:rPr>
          <w:rFonts w:hAnsi="Times New Roman" w:ascii="Times New Roman"/>
          <w:sz w:val="24"/>
          <w:szCs w:val="24"/>
        </w:rPr>
      </w:pPr>
    </w:p>
    <w:p w:rsidRDefault="00476965" w:rsidP="007236DB" w:rsidR="00476965" w:rsidRPr="00BB22A8">
      <w:pPr>
        <w:jc w:val="center"/>
        <w:rPr>
          <w:rFonts w:hAnsi="Times New Roman" w:ascii="Times New Roman"/>
          <w:sz w:val="24"/>
          <w:szCs w:val="24"/>
        </w:rPr>
      </w:pPr>
      <w:r w:rsidRPr="00BB22A8">
        <w:rPr>
          <w:rFonts w:hAnsi="Times New Roman" w:ascii="Times New Roman"/>
          <w:sz w:val="24"/>
          <w:szCs w:val="24"/>
        </w:rPr>
        <w:t>r i j e š i o  j e</w:t>
      </w:r>
    </w:p>
    <w:p w:rsidRDefault="007236DB" w:rsidP="007236DB" w:rsidR="007236DB" w:rsidRPr="00BB22A8">
      <w:pPr>
        <w:jc w:val="center"/>
        <w:rPr>
          <w:rFonts w:hAnsi="Times New Roman" w:ascii="Times New Roman"/>
          <w:sz w:val="24"/>
          <w:szCs w:val="24"/>
        </w:rPr>
      </w:pPr>
    </w:p>
    <w:p w:rsidRDefault="0047637A" w:rsidP="00E75580" w:rsidR="0047637A">
      <w:pPr>
        <w:pStyle w:val="Odlomakpopisa"/>
        <w:numPr>
          <w:ilvl w:val="0"/>
          <w:numId w:val="8"/>
        </w:numPr>
        <w:tabs>
          <w:tab w:pos="1080" w:val="left"/>
        </w:tabs>
        <w:overflowPunct/>
        <w:autoSpaceDE/>
        <w:autoSpaceDN/>
        <w:adjustRightInd/>
        <w:jc w:val="both"/>
        <w:textAlignment w:val="auto"/>
        <w:rPr>
          <w:rFonts w:hAnsi="Times New Roman" w:ascii="Times New Roman"/>
          <w:sz w:val="24"/>
          <w:szCs w:val="24"/>
          <w:lang w:eastAsia="en-US"/>
        </w:rPr>
      </w:pPr>
      <w:r w:rsidRPr="00E75580">
        <w:rPr>
          <w:rFonts w:hAnsi="Times New Roman" w:ascii="Times New Roman"/>
          <w:sz w:val="24"/>
          <w:szCs w:val="24"/>
          <w:lang w:eastAsia="en-US"/>
        </w:rPr>
        <w:t>Stavlja se izvan snage  dio rješenja poslovni broj 1 St-106/17-10</w:t>
      </w:r>
      <w:r w:rsidR="00E75580" w:rsidRPr="00E75580">
        <w:rPr>
          <w:rFonts w:hAnsi="Times New Roman" w:ascii="Times New Roman"/>
          <w:sz w:val="24"/>
          <w:szCs w:val="24"/>
          <w:lang w:eastAsia="en-US"/>
        </w:rPr>
        <w:t>, koji glasi:</w:t>
      </w:r>
    </w:p>
    <w:p w:rsidRDefault="00E75580" w:rsidP="00E75580" w:rsidR="00E75580" w:rsidRPr="00E75580">
      <w:pPr>
        <w:pStyle w:val="Odlomakpopisa"/>
        <w:tabs>
          <w:tab w:pos="1080" w:val="left"/>
        </w:tabs>
        <w:overflowPunct/>
        <w:autoSpaceDE/>
        <w:autoSpaceDN/>
        <w:adjustRightInd/>
        <w:ind w:left="1440"/>
        <w:jc w:val="both"/>
        <w:textAlignment w:val="auto"/>
        <w:rPr>
          <w:rFonts w:hAnsi="Times New Roman" w:ascii="Times New Roman"/>
          <w:sz w:val="24"/>
          <w:szCs w:val="24"/>
          <w:lang w:eastAsia="en-US"/>
        </w:rPr>
      </w:pPr>
    </w:p>
    <w:p w:rsidRDefault="00E75580" w:rsidP="00E75580" w:rsidR="00E75580" w:rsidRPr="00E75580">
      <w:pPr>
        <w:tabs>
          <w:tab w:pos="1080" w:val="left"/>
        </w:tabs>
        <w:overflowPunct/>
        <w:autoSpaceDE/>
        <w:autoSpaceDN/>
        <w:adjustRightInd/>
        <w:jc w:val="both"/>
        <w:textAlignment w:val="auto"/>
        <w:rPr>
          <w:rFonts w:hAnsi="Times New Roman" w:ascii="Times New Roman"/>
          <w:sz w:val="24"/>
          <w:szCs w:val="24"/>
          <w:lang w:eastAsia="en-US"/>
        </w:rPr>
      </w:pPr>
      <w:r>
        <w:rPr>
          <w:rFonts w:hAnsi="Times New Roman" w:ascii="Times New Roman"/>
          <w:sz w:val="24"/>
          <w:szCs w:val="24"/>
          <w:lang w:eastAsia="en-US"/>
        </w:rPr>
        <w:t>"- dodatnog predujma od 2.000,00 kuna, odnosno ukupno 3.000,00 kuna".</w:t>
      </w:r>
    </w:p>
    <w:p w:rsidRDefault="0047637A" w:rsidP="0047637A" w:rsidR="0047637A" w:rsidRPr="0047637A">
      <w:pPr>
        <w:tabs>
          <w:tab w:pos="1080" w:val="left"/>
        </w:tabs>
        <w:overflowPunct/>
        <w:autoSpaceDE/>
        <w:autoSpaceDN/>
        <w:adjustRightInd/>
        <w:jc w:val="both"/>
        <w:textAlignment w:val="auto"/>
        <w:rPr>
          <w:rFonts w:hAnsi="Times New Roman" w:ascii="Times New Roman"/>
          <w:sz w:val="24"/>
          <w:szCs w:val="24"/>
          <w:lang w:eastAsia="en-US"/>
        </w:rPr>
      </w:pPr>
    </w:p>
    <w:p w:rsidRDefault="00E27D46" w:rsidP="00E27D46" w:rsidR="00E27D46" w:rsidRPr="00BB22A8">
      <w:pPr>
        <w:ind w:left="708"/>
        <w:jc w:val="both"/>
        <w:rPr>
          <w:rFonts w:hAnsi="Times New Roman" w:ascii="Times New Roman"/>
          <w:sz w:val="24"/>
          <w:szCs w:val="24"/>
        </w:rPr>
      </w:pPr>
    </w:p>
    <w:p w:rsidRDefault="00476965" w:rsidP="00C31A74" w:rsidR="005376BF" w:rsidRPr="00BB22A8">
      <w:pPr>
        <w:jc w:val="center"/>
        <w:rPr>
          <w:rFonts w:hAnsi="Times New Roman" w:ascii="Times New Roman"/>
          <w:sz w:val="24"/>
          <w:szCs w:val="24"/>
        </w:rPr>
      </w:pPr>
      <w:r w:rsidRPr="00BB22A8">
        <w:rPr>
          <w:rFonts w:hAnsi="Times New Roman" w:ascii="Times New Roman"/>
          <w:sz w:val="24"/>
          <w:szCs w:val="24"/>
        </w:rPr>
        <w:t>Obrazloženje</w:t>
      </w:r>
    </w:p>
    <w:p w:rsidRDefault="005376BF" w:rsidP="00476965" w:rsidR="005376BF" w:rsidRPr="00BB22A8">
      <w:pPr>
        <w:jc w:val="both"/>
        <w:rPr>
          <w:rFonts w:hAnsi="Times New Roman" w:ascii="Times New Roman"/>
          <w:sz w:val="24"/>
          <w:szCs w:val="24"/>
        </w:rPr>
      </w:pPr>
    </w:p>
    <w:p w:rsidRDefault="00E75580" w:rsidP="00BB22A8" w:rsidR="00E75580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Rješenjem </w:t>
      </w:r>
      <w:r w:rsidR="00BB22A8" w:rsidRPr="00BB22A8">
        <w:rPr>
          <w:rFonts w:hAnsi="Times New Roman" w:ascii="Times New Roman"/>
          <w:sz w:val="24"/>
          <w:szCs w:val="24"/>
        </w:rPr>
        <w:t>ovog suda</w:t>
      </w:r>
      <w:r>
        <w:rPr>
          <w:rFonts w:hAnsi="Times New Roman" w:ascii="Times New Roman"/>
          <w:sz w:val="24"/>
          <w:szCs w:val="24"/>
        </w:rPr>
        <w:t xml:space="preserve"> broj 1 St-106/17-3</w:t>
      </w:r>
      <w:r w:rsidR="00BB22A8" w:rsidRPr="00BB22A8">
        <w:rPr>
          <w:rFonts w:hAnsi="Times New Roman" w:ascii="Times New Roman"/>
          <w:sz w:val="24"/>
          <w:szCs w:val="24"/>
        </w:rPr>
        <w:t xml:space="preserve"> od </w:t>
      </w:r>
      <w:r>
        <w:rPr>
          <w:rFonts w:hAnsi="Times New Roman" w:ascii="Times New Roman"/>
          <w:sz w:val="24"/>
          <w:szCs w:val="24"/>
        </w:rPr>
        <w:t>22</w:t>
      </w:r>
      <w:r w:rsidR="0047637A">
        <w:rPr>
          <w:rFonts w:hAnsi="Times New Roman" w:ascii="Times New Roman"/>
          <w:sz w:val="24"/>
          <w:szCs w:val="24"/>
        </w:rPr>
        <w:t xml:space="preserve">. </w:t>
      </w:r>
      <w:r>
        <w:rPr>
          <w:rFonts w:hAnsi="Times New Roman" w:ascii="Times New Roman"/>
          <w:sz w:val="24"/>
          <w:szCs w:val="24"/>
        </w:rPr>
        <w:t>ožujka</w:t>
      </w:r>
      <w:r w:rsidR="00BB22A8" w:rsidRPr="00BB22A8">
        <w:rPr>
          <w:rFonts w:hAnsi="Times New Roman" w:ascii="Times New Roman"/>
          <w:sz w:val="24"/>
          <w:szCs w:val="24"/>
        </w:rPr>
        <w:t xml:space="preserve"> 2017. </w:t>
      </w:r>
      <w:r>
        <w:rPr>
          <w:rFonts w:hAnsi="Times New Roman" w:ascii="Times New Roman"/>
          <w:sz w:val="24"/>
          <w:szCs w:val="24"/>
        </w:rPr>
        <w:t xml:space="preserve">naloženo je Branku </w:t>
      </w:r>
      <w:proofErr w:type="spellStart"/>
      <w:r>
        <w:rPr>
          <w:rFonts w:hAnsi="Times New Roman" w:ascii="Times New Roman"/>
          <w:sz w:val="24"/>
          <w:szCs w:val="24"/>
        </w:rPr>
        <w:t>Bungur</w:t>
      </w:r>
      <w:proofErr w:type="spellEnd"/>
      <w:r>
        <w:rPr>
          <w:rFonts w:hAnsi="Times New Roman" w:ascii="Times New Roman"/>
          <w:sz w:val="24"/>
          <w:szCs w:val="24"/>
        </w:rPr>
        <w:t xml:space="preserve"> iz </w:t>
      </w:r>
      <w:proofErr w:type="spellStart"/>
      <w:r>
        <w:rPr>
          <w:rFonts w:hAnsi="Times New Roman" w:ascii="Times New Roman"/>
          <w:sz w:val="24"/>
          <w:szCs w:val="24"/>
        </w:rPr>
        <w:t>Pakoštana</w:t>
      </w:r>
      <w:proofErr w:type="spellEnd"/>
      <w:r>
        <w:rPr>
          <w:rFonts w:hAnsi="Times New Roman" w:ascii="Times New Roman"/>
          <w:sz w:val="24"/>
          <w:szCs w:val="24"/>
        </w:rPr>
        <w:t>, Kraljice Jelene 17, platiti i iznos dodatnog predujma za vođenje stečajnog postupka nad trgovačkim društvom SLAD GRUPA d.o.o. Zadar u iznosu od 2.000,00 kuna.</w:t>
      </w:r>
    </w:p>
    <w:p w:rsidRDefault="00E75580" w:rsidP="00BB22A8" w:rsidR="00E75580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Kako je u međuvremenu prestao stečajni razlog te je rješenjem broj 1 St-106/17-10 od 19. travnja 2017. godine obustavljen stečajni postupak, pa je izostao i razlog za predujmljivanje navedenog iznosa novca u svrhu dodatnog predujma potrebnog radi osiguranja pokrića troškova postupka.</w:t>
      </w:r>
    </w:p>
    <w:p w:rsidRDefault="00E75580" w:rsidP="00BB22A8" w:rsidR="00E75580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Navedeno rješenje u sebi sadrži i nalog Branku </w:t>
      </w:r>
      <w:proofErr w:type="spellStart"/>
      <w:r>
        <w:rPr>
          <w:rFonts w:hAnsi="Times New Roman" w:ascii="Times New Roman"/>
          <w:sz w:val="24"/>
          <w:szCs w:val="24"/>
        </w:rPr>
        <w:t>Bunguru</w:t>
      </w:r>
      <w:proofErr w:type="spellEnd"/>
      <w:r>
        <w:rPr>
          <w:rFonts w:hAnsi="Times New Roman" w:ascii="Times New Roman"/>
          <w:sz w:val="24"/>
          <w:szCs w:val="24"/>
        </w:rPr>
        <w:t xml:space="preserve"> za uplatu iznosa od 1.000,00 kuna s osnova članka 113. Stečajnog zakona, (Narodne novine 71/15) koji iznos je zastupnik po zakonu stečajnog dužnika dužan uplatiti bez obzira na odluku koju će sud zavisno o okolnosti konkretnog postupka donijeti, pa je u tom dijelu rješenje ostalo ne izmijenjeno.</w:t>
      </w:r>
    </w:p>
    <w:p w:rsidRDefault="00E75580" w:rsidP="00BB22A8" w:rsidR="00E75580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BB22A8" w:rsidP="00E75580" w:rsidR="00476965" w:rsidRPr="00BB22A8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BB22A8">
        <w:rPr>
          <w:rFonts w:hAnsi="Times New Roman" w:ascii="Times New Roman"/>
          <w:sz w:val="24"/>
          <w:szCs w:val="24"/>
        </w:rPr>
        <w:t xml:space="preserve"> </w:t>
      </w:r>
    </w:p>
    <w:p w:rsidRDefault="00476965" w:rsidP="00DC4235" w:rsidR="00476965" w:rsidRPr="00BB22A8">
      <w:pPr>
        <w:jc w:val="center"/>
        <w:rPr>
          <w:rFonts w:hAnsi="Times New Roman" w:ascii="Times New Roman"/>
          <w:sz w:val="24"/>
          <w:szCs w:val="24"/>
        </w:rPr>
      </w:pPr>
      <w:r w:rsidRPr="00BB22A8">
        <w:rPr>
          <w:rFonts w:hAnsi="Times New Roman" w:ascii="Times New Roman"/>
          <w:sz w:val="24"/>
          <w:szCs w:val="24"/>
        </w:rPr>
        <w:t xml:space="preserve">U Zadru, </w:t>
      </w:r>
      <w:r w:rsidR="009E6C79">
        <w:rPr>
          <w:rFonts w:hAnsi="Times New Roman" w:ascii="Times New Roman"/>
          <w:sz w:val="24"/>
          <w:szCs w:val="24"/>
        </w:rPr>
        <w:t>23.</w:t>
      </w:r>
      <w:r w:rsidR="00C31A74" w:rsidRPr="00BB22A8">
        <w:rPr>
          <w:rFonts w:hAnsi="Times New Roman" w:ascii="Times New Roman"/>
          <w:sz w:val="24"/>
          <w:szCs w:val="24"/>
        </w:rPr>
        <w:t xml:space="preserve"> lipnja</w:t>
      </w:r>
      <w:r w:rsidR="004E17A5" w:rsidRPr="00BB22A8">
        <w:rPr>
          <w:rFonts w:hAnsi="Times New Roman" w:ascii="Times New Roman"/>
          <w:sz w:val="24"/>
          <w:szCs w:val="24"/>
        </w:rPr>
        <w:t xml:space="preserve"> 2017</w:t>
      </w:r>
      <w:r w:rsidRPr="00BB22A8">
        <w:rPr>
          <w:rFonts w:hAnsi="Times New Roman" w:ascii="Times New Roman"/>
          <w:sz w:val="24"/>
          <w:szCs w:val="24"/>
        </w:rPr>
        <w:t xml:space="preserve">. </w:t>
      </w:r>
    </w:p>
    <w:p w:rsidRDefault="00287CB5" w:rsidP="00476965" w:rsidR="00287CB5" w:rsidRPr="00BB22A8">
      <w:pPr>
        <w:jc w:val="both"/>
        <w:rPr>
          <w:rFonts w:hAnsi="Times New Roman" w:ascii="Times New Roman"/>
          <w:sz w:val="24"/>
          <w:szCs w:val="24"/>
        </w:rPr>
      </w:pPr>
    </w:p>
    <w:p w:rsidRDefault="00901C0C" w:rsidP="00DB0885" w:rsidR="00E9226F" w:rsidRPr="00BB22A8">
      <w:pPr>
        <w:jc w:val="right"/>
        <w:rPr>
          <w:rFonts w:hAnsi="Times New Roman" w:ascii="Times New Roman"/>
          <w:sz w:val="24"/>
          <w:szCs w:val="24"/>
        </w:rPr>
      </w:pPr>
      <w:r w:rsidRPr="00BB22A8">
        <w:rPr>
          <w:rFonts w:hAnsi="Times New Roman" w:ascii="Times New Roman"/>
          <w:sz w:val="24"/>
          <w:szCs w:val="24"/>
        </w:rPr>
        <w:t>Sutkinja</w:t>
      </w:r>
      <w:r w:rsidR="00E9226F" w:rsidRPr="00BB22A8">
        <w:rPr>
          <w:rFonts w:hAnsi="Times New Roman" w:ascii="Times New Roman"/>
          <w:sz w:val="24"/>
          <w:szCs w:val="24"/>
        </w:rPr>
        <w:t>:</w:t>
      </w:r>
    </w:p>
    <w:p w:rsidRDefault="00DB0885" w:rsidP="00DB0885" w:rsidR="00E9226F" w:rsidRPr="00BB22A8">
      <w:pPr>
        <w:jc w:val="right"/>
        <w:rPr>
          <w:rFonts w:hAnsi="Times New Roman" w:ascii="Times New Roman"/>
          <w:sz w:val="24"/>
          <w:szCs w:val="24"/>
        </w:rPr>
      </w:pPr>
      <w:r w:rsidRPr="00BB22A8">
        <w:rPr>
          <w:rFonts w:hAnsi="Times New Roman" w:ascii="Times New Roman"/>
          <w:sz w:val="24"/>
          <w:szCs w:val="24"/>
        </w:rPr>
        <w:t xml:space="preserve">Ardena </w:t>
      </w:r>
      <w:proofErr w:type="spellStart"/>
      <w:r w:rsidRPr="00BB22A8">
        <w:rPr>
          <w:rFonts w:hAnsi="Times New Roman" w:ascii="Times New Roman"/>
          <w:sz w:val="24"/>
          <w:szCs w:val="24"/>
        </w:rPr>
        <w:t>Bajlo</w:t>
      </w:r>
      <w:proofErr w:type="spellEnd"/>
    </w:p>
    <w:p w:rsidRDefault="00E9226F" w:rsidP="00E9226F" w:rsidR="00E9226F" w:rsidRPr="00BB22A8">
      <w:pPr>
        <w:rPr>
          <w:rFonts w:hAnsi="Times New Roman" w:ascii="Times New Roman"/>
          <w:sz w:val="24"/>
          <w:szCs w:val="24"/>
        </w:rPr>
      </w:pPr>
    </w:p>
    <w:p w:rsidRDefault="00BD6458" w:rsidP="00BD6458" w:rsidR="00BD6458" w:rsidRPr="00BB22A8">
      <w:pPr>
        <w:rPr>
          <w:rFonts w:hAnsi="Times New Roman" w:ascii="Times New Roman"/>
          <w:sz w:val="24"/>
          <w:szCs w:val="24"/>
        </w:rPr>
      </w:pPr>
    </w:p>
    <w:p w:rsidRDefault="00450B9F" w:rsidP="00BD6458" w:rsidR="00450B9F" w:rsidRPr="00BB22A8">
      <w:pPr>
        <w:rPr>
          <w:rFonts w:hAnsi="Times New Roman" w:ascii="Times New Roman"/>
          <w:sz w:val="24"/>
          <w:szCs w:val="24"/>
        </w:rPr>
      </w:pPr>
    </w:p>
    <w:p w:rsidRDefault="00E75580" w:rsidP="00476965" w:rsidR="00E75580">
      <w:pPr>
        <w:rPr>
          <w:rFonts w:hAnsi="Times New Roman" w:ascii="Times New Roman"/>
          <w:sz w:val="24"/>
          <w:szCs w:val="24"/>
        </w:rPr>
      </w:pPr>
    </w:p>
    <w:p w:rsidRDefault="00476965" w:rsidP="00476965" w:rsidR="00476965" w:rsidRPr="00BB22A8">
      <w:pPr>
        <w:rPr>
          <w:rFonts w:hAnsi="Times New Roman" w:ascii="Times New Roman"/>
          <w:sz w:val="24"/>
          <w:szCs w:val="24"/>
        </w:rPr>
      </w:pPr>
      <w:r w:rsidRPr="00BB22A8">
        <w:rPr>
          <w:rFonts w:hAnsi="Times New Roman" w:ascii="Times New Roman"/>
          <w:sz w:val="24"/>
          <w:szCs w:val="24"/>
        </w:rPr>
        <w:lastRenderedPageBreak/>
        <w:t>PRAVNA POUKA:</w:t>
      </w:r>
      <w:r w:rsidR="0031259B" w:rsidRPr="00BB22A8">
        <w:rPr>
          <w:rFonts w:hAnsi="Times New Roman" w:ascii="Times New Roman"/>
          <w:sz w:val="24"/>
          <w:szCs w:val="24"/>
        </w:rPr>
        <w:t xml:space="preserve">         </w:t>
      </w:r>
    </w:p>
    <w:p w:rsidRDefault="00476965" w:rsidP="00476965" w:rsidR="00476965" w:rsidRPr="00BB22A8">
      <w:pPr>
        <w:jc w:val="both"/>
        <w:rPr>
          <w:rFonts w:hAnsi="Times New Roman" w:ascii="Times New Roman"/>
          <w:sz w:val="24"/>
          <w:szCs w:val="24"/>
        </w:rPr>
      </w:pPr>
      <w:r w:rsidRPr="00BB22A8">
        <w:rPr>
          <w:rFonts w:hAnsi="Times New Roman" w:ascii="Times New Roman"/>
          <w:sz w:val="24"/>
          <w:szCs w:val="24"/>
        </w:rPr>
        <w:tab/>
        <w:t>Protiv  ovog  rješenja nezadovoljna stranka može podnij</w:t>
      </w:r>
      <w:r w:rsidR="00AE1639" w:rsidRPr="00BB22A8">
        <w:rPr>
          <w:rFonts w:hAnsi="Times New Roman" w:ascii="Times New Roman"/>
          <w:sz w:val="24"/>
          <w:szCs w:val="24"/>
        </w:rPr>
        <w:t xml:space="preserve">eti žalbu u roku od 8 dana od </w:t>
      </w:r>
      <w:r w:rsidRPr="00BB22A8">
        <w:rPr>
          <w:rFonts w:hAnsi="Times New Roman" w:ascii="Times New Roman"/>
          <w:sz w:val="24"/>
          <w:szCs w:val="24"/>
        </w:rPr>
        <w:t xml:space="preserve">dana </w:t>
      </w:r>
      <w:r w:rsidR="004E17A5" w:rsidRPr="00BB22A8">
        <w:rPr>
          <w:rFonts w:hAnsi="Times New Roman" w:ascii="Times New Roman"/>
          <w:sz w:val="24"/>
          <w:szCs w:val="24"/>
        </w:rPr>
        <w:t>dostave</w:t>
      </w:r>
      <w:r w:rsidRPr="00BB22A8">
        <w:rPr>
          <w:rFonts w:hAnsi="Times New Roman" w:ascii="Times New Roman"/>
          <w:sz w:val="24"/>
          <w:szCs w:val="24"/>
        </w:rPr>
        <w:t xml:space="preserve"> istog. Žalba  se podnosi putem ovog  suda u tri  istovjetna primjerka, a o žalbi odlučuje Visoki trgovački sud  Republike  Hrvatske.</w:t>
      </w:r>
    </w:p>
    <w:p w:rsidRDefault="00450B9F" w:rsidP="00476965" w:rsidR="00450B9F" w:rsidRPr="00BB22A8">
      <w:pPr>
        <w:jc w:val="both"/>
        <w:rPr>
          <w:rFonts w:hAnsi="Times New Roman" w:ascii="Times New Roman"/>
          <w:sz w:val="24"/>
          <w:szCs w:val="24"/>
        </w:rPr>
      </w:pPr>
    </w:p>
    <w:p w:rsidRDefault="00C31A74" w:rsidP="00BF0CFF" w:rsidR="00C31A74" w:rsidRPr="00BB22A8">
      <w:pPr>
        <w:rPr>
          <w:rFonts w:hAnsi="Times New Roman" w:ascii="Times New Roman"/>
          <w:b/>
          <w:sz w:val="24"/>
          <w:szCs w:val="24"/>
        </w:rPr>
      </w:pPr>
    </w:p>
    <w:p w:rsidRDefault="00C31A74" w:rsidP="00BF0CFF" w:rsidR="00C31A74" w:rsidRPr="00BB22A8">
      <w:pPr>
        <w:rPr>
          <w:rFonts w:hAnsi="Times New Roman" w:ascii="Times New Roman"/>
          <w:b/>
          <w:sz w:val="24"/>
          <w:szCs w:val="24"/>
        </w:rPr>
      </w:pPr>
    </w:p>
    <w:p w:rsidRDefault="00BF0CFF" w:rsidP="00BF0CFF" w:rsidR="00BF0CFF" w:rsidRPr="00BB22A8">
      <w:pPr>
        <w:rPr>
          <w:rFonts w:hAnsi="Times New Roman" w:ascii="Times New Roman"/>
          <w:b/>
          <w:sz w:val="24"/>
          <w:szCs w:val="24"/>
        </w:rPr>
      </w:pPr>
      <w:r w:rsidRPr="00BB22A8">
        <w:rPr>
          <w:rFonts w:hAnsi="Times New Roman" w:ascii="Times New Roman"/>
          <w:b/>
          <w:sz w:val="24"/>
          <w:szCs w:val="24"/>
        </w:rPr>
        <w:t>Dostaviti:</w:t>
      </w:r>
    </w:p>
    <w:p w:rsidRDefault="00301FF2" w:rsidP="00301FF2" w:rsidR="007A2202">
      <w:pPr>
        <w:pStyle w:val="Odlomakpopisa"/>
        <w:numPr>
          <w:ilvl w:val="0"/>
          <w:numId w:val="7"/>
        </w:numPr>
        <w:rPr>
          <w:rFonts w:hAnsi="Times New Roman" w:ascii="Times New Roman"/>
          <w:sz w:val="24"/>
          <w:szCs w:val="24"/>
        </w:rPr>
      </w:pPr>
      <w:r w:rsidRPr="00BB22A8">
        <w:rPr>
          <w:rFonts w:hAnsi="Times New Roman" w:ascii="Times New Roman"/>
          <w:sz w:val="24"/>
          <w:szCs w:val="24"/>
        </w:rPr>
        <w:t>e- oglasna ploča</w:t>
      </w:r>
    </w:p>
    <w:p w:rsidRDefault="00E75580" w:rsidP="00301FF2" w:rsidR="00E75580" w:rsidRPr="00BB22A8">
      <w:pPr>
        <w:pStyle w:val="Odlomakpopisa"/>
        <w:numPr>
          <w:ilvl w:val="0"/>
          <w:numId w:val="7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Branko </w:t>
      </w:r>
      <w:proofErr w:type="spellStart"/>
      <w:r>
        <w:rPr>
          <w:rFonts w:hAnsi="Times New Roman" w:ascii="Times New Roman"/>
          <w:sz w:val="24"/>
          <w:szCs w:val="24"/>
        </w:rPr>
        <w:t>Bungur</w:t>
      </w:r>
      <w:proofErr w:type="spellEnd"/>
    </w:p>
    <w:p w:rsidRDefault="004E17A5" w:rsidP="007D79B7" w:rsidR="004E17A5" w:rsidRPr="00BB22A8">
      <w:pPr>
        <w:pStyle w:val="Odlomakpopisa"/>
        <w:numPr>
          <w:ilvl w:val="0"/>
          <w:numId w:val="7"/>
        </w:numPr>
        <w:rPr>
          <w:rFonts w:hAnsi="Times New Roman" w:ascii="Times New Roman"/>
          <w:sz w:val="24"/>
          <w:szCs w:val="24"/>
        </w:rPr>
      </w:pPr>
      <w:r w:rsidRPr="00BB22A8">
        <w:rPr>
          <w:rFonts w:hAnsi="Times New Roman" w:ascii="Times New Roman"/>
          <w:sz w:val="24"/>
          <w:szCs w:val="24"/>
        </w:rPr>
        <w:t>u spis</w:t>
      </w:r>
    </w:p>
    <w:sectPr w:rsidSect="00AE1639" w:rsidR="004E17A5" w:rsidRPr="00BB22A8">
      <w:pgSz w:h="15842" w:w="12242"/>
      <w:pgMar w:gutter="0" w:footer="720" w:header="720" w:left="1797" w:bottom="1258" w:right="1797" w:top="1701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1F5F5B"/>
    <w:multiLevelType w:val="hybridMultilevel"/>
    <w:tmpl w:val="B36229D2"/>
    <w:lvl w:tplc="8548B1D4" w:ilvl="0">
      <w:start w:val="1"/>
      <w:numFmt w:val="upperRoman"/>
      <w:lvlText w:val="%1."/>
      <w:lvlJc w:val="left"/>
      <w:pPr>
        <w:ind w:hanging="108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5500DAA"/>
    <w:multiLevelType w:val="hybridMultilevel"/>
    <w:tmpl w:val="6E4E03AE"/>
    <w:lvl w:tplc="7FF8D5B8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D7A243B"/>
    <w:multiLevelType w:val="hybridMultilevel"/>
    <w:tmpl w:val="C654390C"/>
    <w:lvl w:tplc="73B8E04E" w:ilvl="0">
      <w:start w:val="1"/>
      <w:numFmt w:val="upperRoman"/>
      <w:lvlText w:val="%1."/>
      <w:lvlJc w:val="left"/>
      <w:pPr>
        <w:ind w:hanging="960" w:left="16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103F664C"/>
    <w:multiLevelType w:val="hybridMultilevel"/>
    <w:tmpl w:val="2826C6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4">
    <w:nsid w:val="1666737A"/>
    <w:multiLevelType w:val="hybridMultilevel"/>
    <w:tmpl w:val="B5562BC8"/>
    <w:lvl w:tplc="AE1605EE" w:ilvl="0">
      <w:start w:val="1"/>
      <w:numFmt w:val="bullet"/>
      <w:lvlText w:val="-"/>
      <w:lvlJc w:val="left"/>
      <w:pPr>
        <w:tabs>
          <w:tab w:pos="1608" w:val="num"/>
        </w:tabs>
        <w:ind w:hanging="900" w:left="1608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5">
    <w:nsid w:val="28AD3D24"/>
    <w:multiLevelType w:val="hybridMultilevel"/>
    <w:tmpl w:val="0166EEC8"/>
    <w:lvl w:tplc="A3CEC0AC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2CDA6B9E"/>
    <w:multiLevelType w:val="hybridMultilevel"/>
    <w:tmpl w:val="E064E8B0"/>
    <w:lvl w:tplc="0114BB6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3642CB4"/>
    <w:multiLevelType w:val="hybridMultilevel"/>
    <w:tmpl w:val="7DB86B4C"/>
    <w:lvl w:tplc="EBACDD7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6"/>
  </w:num>
  <w:num w:numId="3">
    <w:abstractNumId w:val="5"/>
  </w:num>
  <w:num w:numId="4">
    <w:abstractNumId w:val="2"/>
  </w:num>
  <w:num w:numId="5">
    <w:abstractNumId w:val="7"/>
  </w:num>
  <w:num w:numId="6">
    <w:abstractNumId w:val="3"/>
  </w:num>
  <w:num w:numId="7">
    <w:abstractNumId w:val="1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120F22"/>
    <w:rsid w:val="00136821"/>
    <w:rsid w:val="00144F05"/>
    <w:rsid w:val="00197B96"/>
    <w:rsid w:val="00232437"/>
    <w:rsid w:val="00260BFB"/>
    <w:rsid w:val="00287CB5"/>
    <w:rsid w:val="00291345"/>
    <w:rsid w:val="002A53C1"/>
    <w:rsid w:val="002B2F75"/>
    <w:rsid w:val="00301FF2"/>
    <w:rsid w:val="0031259B"/>
    <w:rsid w:val="00366A89"/>
    <w:rsid w:val="003749D9"/>
    <w:rsid w:val="003803BA"/>
    <w:rsid w:val="003860FD"/>
    <w:rsid w:val="003C269A"/>
    <w:rsid w:val="004137EC"/>
    <w:rsid w:val="00442A9E"/>
    <w:rsid w:val="00450B9F"/>
    <w:rsid w:val="0047637A"/>
    <w:rsid w:val="00476965"/>
    <w:rsid w:val="0048733E"/>
    <w:rsid w:val="004C58A8"/>
    <w:rsid w:val="004E17A5"/>
    <w:rsid w:val="00507EBE"/>
    <w:rsid w:val="005376BF"/>
    <w:rsid w:val="00543A92"/>
    <w:rsid w:val="005A64CD"/>
    <w:rsid w:val="00657149"/>
    <w:rsid w:val="006C659A"/>
    <w:rsid w:val="00701875"/>
    <w:rsid w:val="007236DB"/>
    <w:rsid w:val="00725ADC"/>
    <w:rsid w:val="00741B44"/>
    <w:rsid w:val="007A1078"/>
    <w:rsid w:val="007A2100"/>
    <w:rsid w:val="007A2202"/>
    <w:rsid w:val="007D79B7"/>
    <w:rsid w:val="0082594F"/>
    <w:rsid w:val="0086425C"/>
    <w:rsid w:val="008A54ED"/>
    <w:rsid w:val="008D5F93"/>
    <w:rsid w:val="008E454C"/>
    <w:rsid w:val="00901C0C"/>
    <w:rsid w:val="00974B89"/>
    <w:rsid w:val="009E6C79"/>
    <w:rsid w:val="00A00D27"/>
    <w:rsid w:val="00A2311C"/>
    <w:rsid w:val="00A241EB"/>
    <w:rsid w:val="00A41E71"/>
    <w:rsid w:val="00A8376E"/>
    <w:rsid w:val="00AA193D"/>
    <w:rsid w:val="00AB7ED1"/>
    <w:rsid w:val="00AD46D8"/>
    <w:rsid w:val="00AE1639"/>
    <w:rsid w:val="00B70CB5"/>
    <w:rsid w:val="00B83EA2"/>
    <w:rsid w:val="00BB22A8"/>
    <w:rsid w:val="00BB24F7"/>
    <w:rsid w:val="00BD6458"/>
    <w:rsid w:val="00BF0CFF"/>
    <w:rsid w:val="00C07F33"/>
    <w:rsid w:val="00C31A74"/>
    <w:rsid w:val="00C64692"/>
    <w:rsid w:val="00CA4A48"/>
    <w:rsid w:val="00D46139"/>
    <w:rsid w:val="00D97892"/>
    <w:rsid w:val="00DB0885"/>
    <w:rsid w:val="00DC4235"/>
    <w:rsid w:val="00E27D46"/>
    <w:rsid w:val="00E75580"/>
    <w:rsid w:val="00E8758E"/>
    <w:rsid w:val="00E9226F"/>
    <w:rsid w:val="00EE2919"/>
    <w:rsid w:val="00F0098B"/>
    <w:rsid w:val="00F046AF"/>
    <w:rsid w:val="00F96A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76965"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E1639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E27D4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A210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A210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A2100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A210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A210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76965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E1639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E27D4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A210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A210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A2100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A210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A210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lipnja 2017.</izvorni_sadrzaj>
    <derivirana_varijabla naziv="DomainObject.DatumDonosenjaOdluke_1">23.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106</izvorni_sadrzaj>
    <derivirana_varijabla naziv="DomainObject.Predmet.Broj_1">106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>13. lipnja 2017.</izvorni_sadrzaj>
    <derivirana_varijabla naziv="DomainObject.Predmet.DatumArhiviranja_1">13. lipnja 2017.</derivirana_varijabla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ožujka 2017.</izvorni_sadrzaj>
    <derivirana_varijabla naziv="DomainObject.Predmet.DatumOsnivanja_1">17.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13. lipnja 2017.</izvorni_sadrzaj>
    <derivirana_varijabla naziv="DomainObject.Predmet.DatumRjesavanja_1">13. lipnja 2017.</derivirana_varijabla>
  </DomainObject.Predmet.DatumRjesavanja>
  <DomainObject.Predmet.DatumRokaCuvanja>
    <izvorni_sadrzaj>6. svibnja 2027.</izvorni_sadrzaj>
    <derivirana_varijabla naziv="DomainObject.Predmet.DatumRokaCuvanja_1">6. svibnja 2027.</derivirana_varijabla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13. lipnja 2017.</izvorni_sadrzaj>
    <derivirana_varijabla naziv="DomainObject.Predmet.DatumZatvaranja_1">13. lipnja 2017.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>hr.ibm.icms.common.model.sluzbeneosobe.Referada@65ac65ac[id=5815, dbStatus=null, naziv=Referada 1, oznaka=null, sudac=null] &lt;-hr.ibm.icms.common.model.sluzbeneosobe.Referada@65ac65ac[status dodjele: =false]</izvorni_sadrzaj>
    <derivirana_varijabla naziv="DomainObject.Predmet.MjestoCuvanja_1">hr.ibm.icms.common.model.sluzbeneosobe.Referada@65ac65ac[id=5815, dbStatus=null, naziv=Referada 1, oznaka=null, sudac=null] &lt;-hr.ibm.icms.common.model.sluzbeneosobe.Referada@65ac65ac[status dodjele: =false]</derivirana_varijabla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St-106/2017</izvorni_sadrzaj>
    <derivirana_varijabla naziv="DomainObject.Predmet.OznakaBroj_1">St-106/2017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Ardena</izvorni_sadrzaj>
    <derivirana_varijabla naziv="DomainObject.Predmet.PredmetRijesio.Ime_1">Ardena</derivirana_varijabla>
  </DomainObject.Predmet.PredmetRijesio.Ime>
  <DomainObject.Predmet.PredmetRijesio.Oib>
    <izvorni_sadrzaj>65323790942</izvorni_sadrzaj>
    <derivirana_varijabla naziv="DomainObject.Predmet.PredmetRijesio.Oib_1">65323790942</derivirana_varijabla>
  </DomainObject.Predmet.PredmetRijesio.Oib>
  <DomainObject.Predmet.PredmetRijesio.Prezime>
    <izvorni_sadrzaj>Bajlo</izvorni_sadrzaj>
    <derivirana_varijabla naziv="DomainObject.Predmet.PredmetRijesio.Prezime_1">Bajlo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SLAD GRUPA d.o.o. za proizvodnju i usluge</izvorni_sadrzaj>
    <derivirana_varijabla naziv="DomainObject.Predmet.ProtustrankaFormated_1">  SLAD GRUPA d.o.o. za proizvodnju i usluge</derivirana_varijabla>
  </DomainObject.Predmet.ProtustrankaFormated>
  <DomainObject.Predmet.ProtustrankaFormatedOIB>
    <izvorni_sadrzaj>  SLAD GRUPA d.o.o. za proizvodnju i usluge, OIB 74957794958</izvorni_sadrzaj>
    <derivirana_varijabla naziv="DomainObject.Predmet.ProtustrankaFormatedOIB_1">  SLAD GRUPA d.o.o. za proizvodnju i usluge, OIB 74957794958</derivirana_varijabla>
  </DomainObject.Predmet.ProtustrankaFormatedOIB>
  <DomainObject.Predmet.ProtustrankaFormatedWithAdress>
    <izvorni_sadrzaj> SLAD GRUPA d.o.o. za proizvodnju i usluge, Široka ulica 9/A, 23000 Zadar</izvorni_sadrzaj>
    <derivirana_varijabla naziv="DomainObject.Predmet.ProtustrankaFormatedWithAdress_1"> SLAD GRUPA d.o.o. za proizvodnju i usluge, Široka ulica 9/A, 23000 Zadar</derivirana_varijabla>
  </DomainObject.Predmet.ProtustrankaFormatedWithAdress>
  <DomainObject.Predmet.ProtustrankaFormatedWithAdressOIB>
    <izvorni_sadrzaj> SLAD GRUPA d.o.o. za proizvodnju i usluge, OIB 74957794958, Široka ulica 9/A, 23000 Zadar</izvorni_sadrzaj>
    <derivirana_varijabla naziv="DomainObject.Predmet.ProtustrankaFormatedWithAdressOIB_1"> SLAD GRUPA d.o.o. za proizvodnju i usluge, OIB 74957794958, Široka ulica 9/A, 23000 Zadar</derivirana_varijabla>
  </DomainObject.Predmet.ProtustrankaFormatedWithAdressOIB>
  <DomainObject.Predmet.ProtustrankaWithAdress>
    <izvorni_sadrzaj>SLAD GRUPA d.o.o. za proizvodnju i usluge Široka ulica 9/A, 23000 Zadar</izvorni_sadrzaj>
    <derivirana_varijabla naziv="DomainObject.Predmet.ProtustrankaWithAdress_1">SLAD GRUPA d.o.o. za proizvodnju i usluge Široka ulica 9/A, 23000 Zadar</derivirana_varijabla>
  </DomainObject.Predmet.ProtustrankaWithAdress>
  <DomainObject.Predmet.ProtustrankaWithAdressOIB>
    <izvorni_sadrzaj>SLAD GRUPA d.o.o. za proizvodnju i usluge, OIB 74957794958, Široka ulica 9/A, 23000 Zadar</izvorni_sadrzaj>
    <derivirana_varijabla naziv="DomainObject.Predmet.ProtustrankaWithAdressOIB_1">SLAD GRUPA d.o.o. za proizvodnju i usluge, OIB 74957794958, Široka ulica 9/A, 23000 Zadar</derivirana_varijabla>
  </DomainObject.Predmet.ProtustrankaWithAdressOIB>
  <DomainObject.Predmet.ProtustrankaNazivFormated>
    <izvorni_sadrzaj>SLAD GRUPA d.o.o. za proizvodnju i usluge</izvorni_sadrzaj>
    <derivirana_varijabla naziv="DomainObject.Predmet.ProtustrankaNazivFormated_1">SLAD GRUPA d.o.o. za proizvodnju i usluge</derivirana_varijabla>
  </DomainObject.Predmet.ProtustrankaNazivFormated>
  <DomainObject.Predmet.ProtustrankaNazivFormatedOIB>
    <izvorni_sadrzaj>SLAD GRUPA d.o.o. za proizvodnju i usluge, OIB 74957794958</izvorni_sadrzaj>
    <derivirana_varijabla naziv="DomainObject.Predmet.ProtustrankaNazivFormatedOIB_1">SLAD GRUPA d.o.o. za proizvodnju i usluge, OIB 74957794958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SLAD GRUPA d.o.o. za proizvodnju i usluge</item>
    </izvorni_sadrzaj>
    <derivirana_varijabla naziv="DomainObject.Predmet.ProtuStrankaListFormated_1">
      <item>SLAD GRUPA d.o.o. za proizvodnju i usluge</item>
    </derivirana_varijabla>
  </DomainObject.Predmet.ProtuStrankaListFormated>
  <DomainObject.Predmet.ProtuStrankaListFormatedOIB>
    <izvorni_sadrzaj>
      <item>SLAD GRUPA d.o.o. za proizvodnju i usluge, OIB 74957794958</item>
    </izvorni_sadrzaj>
    <derivirana_varijabla naziv="DomainObject.Predmet.ProtuStrankaListFormatedOIB_1">
      <item>SLAD GRUPA d.o.o. za proizvodnju i usluge, OIB 74957794958</item>
    </derivirana_varijabla>
  </DomainObject.Predmet.ProtuStrankaListFormatedOIB>
  <DomainObject.Predmet.ProtuStrankaListFormatedWithAdress>
    <izvorni_sadrzaj>
      <item>SLAD GRUPA d.o.o. za proizvodnju i usluge, Široka ulica 9/A, 23000 Zadar</item>
    </izvorni_sadrzaj>
    <derivirana_varijabla naziv="DomainObject.Predmet.ProtuStrankaListFormatedWithAdress_1">
      <item>SLAD GRUPA d.o.o. za proizvodnju i usluge, Široka ulica 9/A, 23000 Zadar</item>
    </derivirana_varijabla>
  </DomainObject.Predmet.ProtuStrankaListFormatedWithAdress>
  <DomainObject.Predmet.ProtuStrankaListFormatedWithAdressOIB>
    <izvorni_sadrzaj>
      <item>SLAD GRUPA d.o.o. za proizvodnju i usluge, OIB 74957794958, Široka ulica 9/A, 23000 Zadar</item>
    </izvorni_sadrzaj>
    <derivirana_varijabla naziv="DomainObject.Predmet.ProtuStrankaListFormatedWithAdressOIB_1">
      <item>SLAD GRUPA d.o.o. za proizvodnju i usluge, OIB 74957794958, Široka ulica 9/A, 23000 Zadar</item>
    </derivirana_varijabla>
  </DomainObject.Predmet.ProtuStrankaListFormatedWithAdressOIB>
  <DomainObject.Predmet.ProtuStrankaListNazivFormated>
    <izvorni_sadrzaj>
      <item>SLAD GRUPA d.o.o. za proizvodnju i usluge</item>
    </izvorni_sadrzaj>
    <derivirana_varijabla naziv="DomainObject.Predmet.ProtuStrankaListNazivFormated_1">
      <item>SLAD GRUPA d.o.o. za proizvodnju i usluge</item>
    </derivirana_varijabla>
  </DomainObject.Predmet.ProtuStrankaListNazivFormated>
  <DomainObject.Predmet.ProtuStrankaListNazivFormatedOIB>
    <izvorni_sadrzaj>
      <item>SLAD GRUPA d.o.o. za proizvodnju i usluge, OIB 74957794958</item>
    </izvorni_sadrzaj>
    <derivirana_varijabla naziv="DomainObject.Predmet.ProtuStrankaListNazivFormatedOIB_1">
      <item>SLAD GRUPA d.o.o. za proizvodnju i usluge, OIB 74957794958</item>
    </derivirana_varijabla>
  </DomainObject.Predmet.ProtuStrankaListNazivFormatedOIB>
  <DomainObject.Predmet.OstaliListFormated>
    <izvorni_sadrzaj>
      <item>Branko Bungur</item>
    </izvorni_sadrzaj>
    <derivirana_varijabla naziv="DomainObject.Predmet.OstaliListFormated_1">
      <item>Branko Bungur</item>
    </derivirana_varijabla>
  </DomainObject.Predmet.OstaliListFormated>
  <DomainObject.Predmet.OstaliListFormatedOIB>
    <izvorni_sadrzaj>
      <item>Branko Bungur, OIB 68243361455</item>
    </izvorni_sadrzaj>
    <derivirana_varijabla naziv="DomainObject.Predmet.OstaliListFormatedOIB_1">
      <item>Branko Bungur, OIB 68243361455</item>
    </derivirana_varijabla>
  </DomainObject.Predmet.OstaliListFormatedOIB>
  <DomainObject.Predmet.OstaliListFormatedWithAdress>
    <izvorni_sadrzaj>
      <item>Branko Bungur, Kraljice Jelene 17, 23210 Pakoštane</item>
    </izvorni_sadrzaj>
    <derivirana_varijabla naziv="DomainObject.Predmet.OstaliListFormatedWithAdress_1">
      <item>Branko Bungur, Kraljice Jelene 17, 23210 Pakoštane</item>
    </derivirana_varijabla>
  </DomainObject.Predmet.OstaliListFormatedWithAdress>
  <DomainObject.Predmet.OstaliListFormatedWithAdressOIB>
    <izvorni_sadrzaj>
      <item>Branko Bungur, OIB 68243361455, Kraljice Jelene 17, 23210 Pakoštane</item>
    </izvorni_sadrzaj>
    <derivirana_varijabla naziv="DomainObject.Predmet.OstaliListFormatedWithAdressOIB_1">
      <item>Branko Bungur, OIB 68243361455, Kraljice Jelene 17, 23210 Pakoštane</item>
    </derivirana_varijabla>
  </DomainObject.Predmet.OstaliListFormatedWithAdressOIB>
  <DomainObject.Predmet.OstaliListNazivFormated>
    <izvorni_sadrzaj>
      <item>Branko Bungur</item>
    </izvorni_sadrzaj>
    <derivirana_varijabla naziv="DomainObject.Predmet.OstaliListNazivFormated_1">
      <item>Branko Bungur</item>
    </derivirana_varijabla>
  </DomainObject.Predmet.OstaliListNazivFormated>
  <DomainObject.Predmet.OstaliListNazivFormatedOIB>
    <izvorni_sadrzaj>
      <item>Branko Bungur, OIB 68243361455</item>
    </izvorni_sadrzaj>
    <derivirana_varijabla naziv="DomainObject.Predmet.OstaliListNazivFormatedOIB_1">
      <item>Branko Bungur, OIB 68243361455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lipnja 2017.</izvorni_sadrzaj>
    <derivirana_varijabla naziv="DomainObject.Datum_1">23.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SLAD GRUPA d.o.o. za proizvodnju i usluge</izvorni_sadrzaj>
    <derivirana_varijabla naziv="DomainObject.Predmet.ProtustrankaIDrugi_1">SLAD GRUPA d.o.o. za proizvodnju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SLAD GRUPA d.o.o. za proizvodnju i usluge, OIB 74957794958, Široka ulica 9/A, 23000 Zadar</izvorni_sadrzaj>
    <derivirana_varijabla naziv="DomainObject.Predmet.ProtustrankaIDrugiAdressOIB_1">SLAD GRUPA d.o.o. za proizvodnju i usluge, OIB 74957794958, Široka ulica 9/A,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19. travnja 2017.</izvorni_sadrzaj>
    <derivirana_varijabla naziv="DomainObject.Predmet.OdlukaRjesenje.DatumDonosenjaOdluke_1">19. travnja 2017.</derivirana_varijabla>
  </DomainObject.Predmet.OdlukaRjesenje.DatumDonosenjaOdluke>
  <DomainObject.Predmet.OdlukaRjesenje.DatumPravomocnosti>
    <izvorni_sadrzaj>6. svibnja 2017.</izvorni_sadrzaj>
    <derivirana_varijabla naziv="DomainObject.Predmet.OdlukaRjesenje.DatumPravomocnosti_1">6. svibnja 2017.</derivirana_varijabla>
  </DomainObject.Predmet.OdlukaRjesenje.DatumPravomocnosti>
  <DomainObject.Predmet.OdlukaRjesenje.Oznaka>
    <izvorni_sadrzaj>St-106/2017-10</izvorni_sadrzaj>
    <derivirana_varijabla naziv="DomainObject.Predmet.OdlukaRjesenje.Oznaka_1">St-106/2017-10</derivirana_varijabla>
  </DomainObject.Predmet.OdlukaRjesenje.Oznaka>
  <DomainObject.Predmet.SudioniciListNaziv>
    <izvorni_sadrzaj>
      <item>FINA</item>
      <item>SLAD GRUPA d.o.o. za proizvodnju i usluge</item>
      <item>Branko Bungur</item>
    </izvorni_sadrzaj>
    <derivirana_varijabla naziv="DomainObject.Predmet.SudioniciListNaziv_1">
      <item>FINA</item>
      <item>SLAD GRUPA d.o.o. za proizvodnju i usluge</item>
      <item>Branko Bungur</item>
    </derivirana_varijabla>
  </DomainObject.Predmet.SudioniciListNaziv>
  <DomainObject.Predmet.SudioniciListAdressOIB>
    <izvorni_sadrzaj>
      <item>FINA, OIB 85821130368</item>
      <item>SLAD GRUPA d.o.o. za proizvodnju i usluge, OIB 74957794958, Široka ulica 9/A,23000 Zadar</item>
      <item>Branko Bungur, OIB 68243361455, Kraljice Jelene 17,23210 Pakoštane</item>
    </izvorni_sadrzaj>
    <derivirana_varijabla naziv="DomainObject.Predmet.SudioniciListAdressOIB_1">
      <item>FINA, OIB 85821130368</item>
      <item>SLAD GRUPA d.o.o. za proizvodnju i usluge, OIB 74957794958, Široka ulica 9/A,23000 Zadar</item>
      <item>Branko Bungur, OIB 68243361455, Kraljice Jelene 17,23210 Pakoštane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74957794958</item>
      <item>, OIB 68243361455</item>
    </izvorni_sadrzaj>
    <derivirana_varijabla naziv="DomainObject.Predmet.SudioniciListNazivOIB_1">
      <item>, OIB 85821130368</item>
      <item>, OIB 74957794958</item>
      <item>, OIB 68243361455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290</properties:Words>
  <properties:Characters>1418</properties:Characters>
  <properties:Lines>57</properties:Lines>
  <properties:Paragraphs>22</properties:Paragraphs>
  <properties:TotalTime>56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2017-06-05T08:42:00Z</dcterms:created>
  <dc:creator>Administrator</dc:creator>
  <cp:lastModifiedBy>Nena Mužanović</cp:lastModifiedBy>
  <cp:lastPrinted>2017-06-23T09:08:00Z</cp:lastPrinted>
  <dcterms:modified xmlns:xsi="http://www.w3.org/2001/XMLSchema-instance" xsi:type="dcterms:W3CDTF">2017-06-23T12:47:00Z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