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9dd7" w14:paraId="c3e9dd7" w:rsidRDefault="00FF2B80" w:rsidP="00FF2B80" w:rsidR="00FF2B80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3A738B" w:rsidP="003A738B" w:rsidR="003A738B" w:rsidRPr="00FF2B80">
      <w:pPr>
        <w:jc w:val="right"/>
        <w:rPr>
          <w:sz w:val="24"/>
          <w:szCs w:val="24"/>
        </w:rPr>
      </w:pP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 xml:space="preserve">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193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6</w:t>
      </w:r>
    </w:p>
    <w:p w:rsidRDefault="00FF2B80" w:rsidP="00FF2B80" w:rsidR="00FF2B80" w:rsidRPr="009845CF">
      <w:pPr>
        <w:jc w:val="center"/>
        <w:rPr>
          <w:sz w:val="24"/>
          <w:szCs w:val="24"/>
        </w:rPr>
      </w:pPr>
    </w:p>
    <w:p w:rsidRDefault="00FF2B80" w:rsidP="00FF2B80" w:rsidR="00FF2B80" w:rsidRPr="009845CF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9845CF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9845CF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9845CF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9845CF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9845CF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9845CF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9845CF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9845CF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9845CF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9845CF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9845CF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9845CF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9845CF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9845CF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9845CF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9845CF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9845CF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9845CF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9845CF">
        <w:rPr>
          <w:rFonts w:cs="Times New Roman" w:hAnsi="Times New Roman" w:ascii="Times New Roman"/>
          <w:szCs w:val="24"/>
        </w:rPr>
        <w:t xml:space="preserve"> 8, Rijeka</w:t>
      </w:r>
      <w:r w:rsidRPr="009845CF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9845CF">
        <w:rPr>
          <w:rFonts w:cs="Times New Roman" w:hAnsi="Times New Roman" w:ascii="Times New Roman"/>
          <w:szCs w:val="24"/>
          <w:lang w:val="hr-HR"/>
        </w:rPr>
        <w:t>og</w:t>
      </w:r>
      <w:r w:rsidRPr="009845CF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9845CF">
        <w:rPr>
          <w:rFonts w:cs="Times New Roman" w:hAnsi="Times New Roman" w:ascii="Times New Roman"/>
          <w:szCs w:val="24"/>
          <w:lang w:val="hr-HR"/>
        </w:rPr>
        <w:t>a</w:t>
      </w:r>
      <w:r w:rsidRPr="009845CF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9845CF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9845CF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9845CF">
        <w:rPr>
          <w:rFonts w:cs="Times New Roman" w:hAnsi="Times New Roman" w:ascii="Times New Roman"/>
          <w:szCs w:val="24"/>
          <w:lang w:val="hr-HR"/>
        </w:rPr>
        <w:t>2</w:t>
      </w:r>
      <w:r w:rsidR="003A738B">
        <w:rPr>
          <w:rFonts w:cs="Times New Roman" w:hAnsi="Times New Roman" w:ascii="Times New Roman"/>
          <w:szCs w:val="24"/>
          <w:lang w:val="hr-HR"/>
        </w:rPr>
        <w:t>1</w:t>
      </w:r>
      <w:r w:rsidR="002B10FE" w:rsidRPr="009845CF">
        <w:rPr>
          <w:rFonts w:cs="Times New Roman" w:hAnsi="Times New Roman" w:ascii="Times New Roman"/>
          <w:szCs w:val="24"/>
          <w:lang w:val="hr-HR"/>
        </w:rPr>
        <w:t>. siječnja 2016</w:t>
      </w:r>
      <w:r w:rsidRPr="009845CF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9845CF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9845CF">
      <w:pPr>
        <w:jc w:val="center"/>
        <w:rPr>
          <w:sz w:val="24"/>
          <w:szCs w:val="24"/>
        </w:rPr>
      </w:pPr>
      <w:r w:rsidRPr="009845CF">
        <w:rPr>
          <w:sz w:val="24"/>
          <w:szCs w:val="24"/>
        </w:rPr>
        <w:t>O G L A S</w:t>
      </w:r>
    </w:p>
    <w:p w:rsidRDefault="00FF2B80" w:rsidP="00FF2B80" w:rsidR="00FF2B80" w:rsidRPr="009845CF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9845CF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845CF">
        <w:rPr>
          <w:sz w:val="24"/>
          <w:szCs w:val="24"/>
        </w:rPr>
        <w:t xml:space="preserve">Dužnik </w:t>
      </w:r>
      <w:r w:rsidR="009845CF" w:rsidRPr="009845CF">
        <w:rPr>
          <w:bCs w:val="false"/>
          <w:sz w:val="24"/>
          <w:szCs w:val="24"/>
        </w:rPr>
        <w:t>POWER BLUE</w:t>
      </w:r>
      <w:r w:rsidR="009845CF" w:rsidRPr="009845CF">
        <w:rPr>
          <w:sz w:val="24"/>
          <w:szCs w:val="24"/>
        </w:rPr>
        <w:t xml:space="preserve"> društvo s ograničenom odgovornošću za trgovinu i usluge Rijeka, </w:t>
      </w:r>
      <w:proofErr w:type="spellStart"/>
      <w:r w:rsidR="009845CF" w:rsidRPr="009845CF">
        <w:rPr>
          <w:sz w:val="24"/>
          <w:szCs w:val="24"/>
        </w:rPr>
        <w:t>Hegedušićeva</w:t>
      </w:r>
      <w:proofErr w:type="spellEnd"/>
      <w:r w:rsidR="009845CF" w:rsidRPr="009845CF">
        <w:rPr>
          <w:sz w:val="24"/>
          <w:szCs w:val="24"/>
        </w:rPr>
        <w:t xml:space="preserve"> 5, MBS: 040239873, OIB: 01122953971</w:t>
      </w:r>
      <w:r w:rsidR="002B10FE" w:rsidRPr="009845CF">
        <w:rPr>
          <w:sz w:val="24"/>
          <w:szCs w:val="24"/>
        </w:rPr>
        <w:t>,</w:t>
      </w:r>
      <w:r w:rsidRPr="009845CF">
        <w:rPr>
          <w:sz w:val="24"/>
          <w:szCs w:val="24"/>
        </w:rPr>
        <w:t xml:space="preserve"> ima ukupan dug evidentiran na temelju neizvršenih osnova za plaćanje  u iznosu od</w:t>
      </w:r>
      <w:r w:rsidR="00E07E2D" w:rsidRPr="009845CF">
        <w:rPr>
          <w:sz w:val="24"/>
          <w:szCs w:val="24"/>
        </w:rPr>
        <w:t xml:space="preserve"> </w:t>
      </w:r>
      <w:r w:rsidR="009845CF" w:rsidRPr="009845CF">
        <w:rPr>
          <w:sz w:val="24"/>
          <w:szCs w:val="24"/>
        </w:rPr>
        <w:t>2.256.432,93</w:t>
      </w:r>
      <w:r w:rsidR="0009584A" w:rsidRPr="009845CF">
        <w:rPr>
          <w:sz w:val="24"/>
          <w:szCs w:val="24"/>
        </w:rPr>
        <w:t xml:space="preserve"> </w:t>
      </w:r>
      <w:r w:rsidRPr="009845CF">
        <w:rPr>
          <w:sz w:val="24"/>
          <w:szCs w:val="24"/>
        </w:rPr>
        <w:t xml:space="preserve">kn. </w:t>
      </w:r>
    </w:p>
    <w:p w:rsidRDefault="00FF2B80" w:rsidP="00FF2B80" w:rsidR="00FF2B80" w:rsidRPr="009845CF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845CF">
        <w:rPr>
          <w:sz w:val="24"/>
          <w:szCs w:val="24"/>
        </w:rPr>
        <w:t>Poziva se osoba ovlaštena za zastupanje dužnika po zakonu (</w:t>
      </w:r>
      <w:r w:rsidR="009845CF" w:rsidRPr="009845CF">
        <w:rPr>
          <w:sz w:val="24"/>
          <w:szCs w:val="24"/>
        </w:rPr>
        <w:t>Zdenko Sabljić, OIB: 87956301360, Zagreb, Sv. Roka 6</w:t>
      </w:r>
      <w:r w:rsidRPr="009845CF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9845CF">
        <w:rPr>
          <w:sz w:val="24"/>
          <w:szCs w:val="24"/>
        </w:rPr>
        <w:t>posl</w:t>
      </w:r>
      <w:proofErr w:type="spellEnd"/>
      <w:r w:rsidRPr="009845CF">
        <w:rPr>
          <w:sz w:val="24"/>
          <w:szCs w:val="24"/>
        </w:rPr>
        <w:t xml:space="preserve">. br. </w:t>
      </w:r>
      <w:r w:rsidR="002B10FE" w:rsidRPr="009845CF">
        <w:rPr>
          <w:sz w:val="24"/>
          <w:szCs w:val="24"/>
        </w:rPr>
        <w:t>14</w:t>
      </w:r>
      <w:r w:rsidRPr="009845CF">
        <w:rPr>
          <w:sz w:val="24"/>
          <w:szCs w:val="24"/>
        </w:rPr>
        <w:t xml:space="preserve"> St-</w:t>
      </w:r>
      <w:r w:rsidR="00207F1D" w:rsidRPr="009845CF">
        <w:rPr>
          <w:sz w:val="24"/>
          <w:szCs w:val="24"/>
        </w:rPr>
        <w:t>1</w:t>
      </w:r>
      <w:r w:rsidR="009845CF" w:rsidRPr="009845CF">
        <w:rPr>
          <w:sz w:val="24"/>
          <w:szCs w:val="24"/>
        </w:rPr>
        <w:t>93</w:t>
      </w:r>
      <w:r w:rsidR="00C72A22" w:rsidRPr="009845CF">
        <w:rPr>
          <w:sz w:val="24"/>
          <w:szCs w:val="24"/>
        </w:rPr>
        <w:t>/2015</w:t>
      </w:r>
      <w:r w:rsidRPr="009845CF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9845CF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845CF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9845CF">
      <w:pPr>
        <w:rPr>
          <w:sz w:val="24"/>
          <w:szCs w:val="24"/>
        </w:rPr>
      </w:pPr>
      <w:r w:rsidRPr="009845CF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9845CF">
      <w:pPr>
        <w:rPr>
          <w:sz w:val="24"/>
          <w:szCs w:val="24"/>
        </w:rPr>
      </w:pPr>
    </w:p>
    <w:p w:rsidRDefault="00E07E2D" w:rsidR="00E07E2D" w:rsidRPr="009845CF">
      <w:pPr>
        <w:rPr>
          <w:sz w:val="24"/>
          <w:szCs w:val="24"/>
        </w:rPr>
      </w:pPr>
    </w:p>
    <w:sectPr w:rsidSect="004624D4" w:rsidR="00E07E2D" w:rsidRPr="009845CF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306" w:rsidP="00FF2B80" w:rsidR="00337306">
      <w:pPr>
        <w:spacing w:lineRule="auto" w:line="240" w:after="0"/>
      </w:pPr>
      <w:r>
        <w:separator/>
      </w:r>
    </w:p>
  </w:endnote>
  <w:endnote w:id="0" w:type="continuationSeparator">
    <w:p w:rsidRDefault="00337306" w:rsidP="00FF2B80" w:rsidR="003373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306" w:rsidP="00FF2B80" w:rsidR="00337306">
      <w:pPr>
        <w:spacing w:lineRule="auto" w:line="240" w:after="0"/>
      </w:pPr>
      <w:r>
        <w:separator/>
      </w:r>
    </w:p>
  </w:footnote>
  <w:footnote w:id="0" w:type="continuationSeparator">
    <w:p w:rsidRDefault="00337306" w:rsidP="00FF2B80" w:rsidR="003373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38B" w:rsidP="00910611" w:rsidR="003A738B">
    <w:pPr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A738B" w:rsidP="003A738B" w:rsidR="003A738B">
    <w:pPr>
      <w:spacing w:after="0"/>
    </w:pPr>
    <w:r>
      <w:rPr>
        <w:rFonts w:eastAsia="MS Mincho"/>
        <w:szCs w:val="24"/>
      </w:rPr>
      <w:t xml:space="preserve">  REPUBLIKA HRVATSKA</w:t>
    </w:r>
  </w:p>
  <w:p w:rsidRDefault="003A738B" w:rsidP="003A738B" w:rsidR="003A738B">
    <w:pPr>
      <w:spacing w:after="0"/>
    </w:pPr>
    <w:r>
      <w:rPr>
        <w:rFonts w:eastAsia="MS Mincho"/>
        <w:szCs w:val="24"/>
      </w:rPr>
      <w:t>TRGOVAČKI SUD U RIJECI</w:t>
    </w:r>
  </w:p>
  <w:p w:rsidRDefault="003A738B" w:rsidP="003A738B" w:rsidR="0025477D" w:rsidRPr="003A738B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6B59"/>
    <w:rsid w:val="0009584A"/>
    <w:rsid w:val="001E0485"/>
    <w:rsid w:val="00207F1D"/>
    <w:rsid w:val="002B10FE"/>
    <w:rsid w:val="002C0034"/>
    <w:rsid w:val="00337306"/>
    <w:rsid w:val="0039239D"/>
    <w:rsid w:val="003A738B"/>
    <w:rsid w:val="00483E44"/>
    <w:rsid w:val="004F6C16"/>
    <w:rsid w:val="00500982"/>
    <w:rsid w:val="005C7EDA"/>
    <w:rsid w:val="00663750"/>
    <w:rsid w:val="006C6E81"/>
    <w:rsid w:val="008964C2"/>
    <w:rsid w:val="008A2A60"/>
    <w:rsid w:val="0091243A"/>
    <w:rsid w:val="00942A0F"/>
    <w:rsid w:val="009845CF"/>
    <w:rsid w:val="009C7873"/>
    <w:rsid w:val="009E1506"/>
    <w:rsid w:val="00B1443B"/>
    <w:rsid w:val="00BA3EB5"/>
    <w:rsid w:val="00C72A22"/>
    <w:rsid w:val="00C74875"/>
    <w:rsid w:val="00DC1722"/>
    <w:rsid w:val="00DF5ABC"/>
    <w:rsid w:val="00E07E2D"/>
    <w:rsid w:val="00E11167"/>
    <w:rsid w:val="00E518D1"/>
    <w:rsid w:val="00F6153C"/>
    <w:rsid w:val="00FD7E3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738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738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6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B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B5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B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B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738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738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6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B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B5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B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B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POWER BLUE d.o.o.  Rijeka</izvorni_sadrzaj>
    <derivirana_varijabla naziv="DomainObject.Predmet.ProtustrankaFormated_1">  POWER BLUE d.o.o.  Rijeka</derivirana_varijabla>
  </DomainObject.Predmet.ProtustrankaFormated>
  <DomainObject.Predmet.ProtustrankaFormatedOIB>
    <izvorni_sadrzaj>  POWER BLUE d.o.o.  Rijeka, OIB 01122953971</izvorni_sadrzaj>
    <derivirana_varijabla naziv="DomainObject.Predmet.ProtustrankaFormatedOIB_1">  POWER BLUE d.o.o.  Rijeka, OIB 01122953971</derivirana_varijabla>
  </DomainObject.Predmet.ProtustrankaFormatedOIB>
  <DomainObject.Predmet.ProtustrankaFormatedWithAdress>
    <izvorni_sadrzaj> POWER BLUE d.o.o.  Rijeka, Hegedušićeva 5, 51000 Rijeka</izvorni_sadrzaj>
    <derivirana_varijabla naziv="DomainObject.Predmet.ProtustrankaFormatedWithAdress_1"> POWER BLUE d.o.o.  Rijeka, Hegedušićeva 5, 51000 Rijeka</derivirana_varijabla>
  </DomainObject.Predmet.ProtustrankaFormatedWithAdress>
  <DomainObject.Predmet.ProtustrankaFormatedWithAdressOIB>
    <izvorni_sadrzaj> POWER BLUE d.o.o.  Rijeka, OIB 01122953971, Hegedušićeva 5, 51000 Rijeka</izvorni_sadrzaj>
    <derivirana_varijabla naziv="DomainObject.Predmet.ProtustrankaFormatedWithAdressOIB_1"> POWER BLUE d.o.o.  Rijeka, OIB 01122953971, Hegedušićeva 5, 51000 Rijeka</derivirana_varijabla>
  </DomainObject.Predmet.ProtustrankaFormatedWithAdressOIB>
  <DomainObject.Predmet.ProtustrankaWithAdress>
    <izvorni_sadrzaj>POWER BLUE d.o.o.  Rijeka Hegedušićeva 5, 51000 Rijeka</izvorni_sadrzaj>
    <derivirana_varijabla naziv="DomainObject.Predmet.ProtustrankaWithAdress_1">POWER BLUE d.o.o.  Rijeka Hegedušićeva 5, 51000 Rijeka</derivirana_varijabla>
  </DomainObject.Predmet.ProtustrankaWithAdress>
  <DomainObject.Predmet.ProtustrankaWithAdressOIB>
    <izvorni_sadrzaj>POWER BLUE d.o.o.  Rijeka, OIB 01122953971, Hegedušićeva 5, 51000 Rijeka</izvorni_sadrzaj>
    <derivirana_varijabla naziv="DomainObject.Predmet.ProtustrankaWithAdressOIB_1">POWER BLUE d.o.o.  Rijeka, OIB 01122953971, Hegedušićeva 5, 51000 Rijeka</derivirana_varijabla>
  </DomainObject.Predmet.ProtustrankaWithAdressOIB>
  <DomainObject.Predmet.ProtustrankaNazivFormated>
    <izvorni_sadrzaj>POWER BLUE d.o.o.  Rijeka</izvorni_sadrzaj>
    <derivirana_varijabla naziv="DomainObject.Predmet.ProtustrankaNazivFormated_1">POWER BLUE d.o.o.  Rijeka</derivirana_varijabla>
  </DomainObject.Predmet.ProtustrankaNazivFormated>
  <DomainObject.Predmet.ProtustrankaNazivFormatedOIB>
    <izvorni_sadrzaj>POWER BLUE d.o.o.  Rijeka, OIB 01122953971</izvorni_sadrzaj>
    <derivirana_varijabla naziv="DomainObject.Predmet.ProtustrankaNazivFormatedOIB_1">POWER BLUE d.o.o.  Rijeka, OIB 01122953971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POWER BLUE d.o.o.  Rijeka</item>
    </izvorni_sadrzaj>
    <derivirana_varijabla naziv="DomainObject.Predmet.ProtuStrankaListFormated_1">
      <item>POWER BLUE d.o.o.  Rijeka</item>
    </derivirana_varijabla>
  </DomainObject.Predmet.ProtuStrankaListFormated>
  <DomainObject.Predmet.ProtuStrankaListFormatedOIB>
    <izvorni_sadrzaj>
      <item>POWER BLUE d.o.o.  Rijeka, OIB 01122953971</item>
    </izvorni_sadrzaj>
    <derivirana_varijabla naziv="DomainObject.Predmet.ProtuStrankaListFormatedOIB_1">
      <item>POWER BLUE d.o.o.  Rijeka, OIB 01122953971</item>
    </derivirana_varijabla>
  </DomainObject.Predmet.ProtuStrankaListFormatedOIB>
  <DomainObject.Predmet.ProtuStrankaListFormatedWithAdress>
    <izvorni_sadrzaj>
      <item>POWER BLUE d.o.o.  Rijeka, Hegedušićeva 5, 51000 Rijeka</item>
    </izvorni_sadrzaj>
    <derivirana_varijabla naziv="DomainObject.Predmet.ProtuStrankaListFormatedWithAdress_1">
      <item>POWER BLUE d.o.o.  Rijeka, Hegedušićeva 5, 51000 Rijeka</item>
    </derivirana_varijabla>
  </DomainObject.Predmet.ProtuStrankaListFormatedWithAdress>
  <DomainObject.Predmet.ProtuStrankaListFormatedWithAdressOIB>
    <izvorni_sadrzaj>
      <item>POWER BLUE d.o.o.  Rijeka, OIB 01122953971, Hegedušićeva 5, 51000 Rijeka</item>
    </izvorni_sadrzaj>
    <derivirana_varijabla naziv="DomainObject.Predmet.ProtuStrankaListFormatedWithAdressOIB_1">
      <item>POWER BLUE d.o.o.  Rijeka, OIB 01122953971, Hegedušićeva 5, 51000 Rijeka</item>
    </derivirana_varijabla>
  </DomainObject.Predmet.ProtuStrankaListFormatedWithAdressOIB>
  <DomainObject.Predmet.ProtuStrankaListNazivFormated>
    <izvorni_sadrzaj>
      <item>POWER BLUE d.o.o.  Rijeka</item>
    </izvorni_sadrzaj>
    <derivirana_varijabla naziv="DomainObject.Predmet.ProtuStrankaListNazivFormated_1">
      <item>POWER BLUE d.o.o.  Rijeka</item>
    </derivirana_varijabla>
  </DomainObject.Predmet.ProtuStrankaListNazivFormated>
  <DomainObject.Predmet.ProtuStrankaListNazivFormatedOIB>
    <izvorni_sadrzaj>
      <item>POWER BLUE d.o.o.  Rijeka, OIB 01122953971</item>
    </izvorni_sadrzaj>
    <derivirana_varijabla naziv="DomainObject.Predmet.ProtuStrankaListNazivFormatedOIB_1">
      <item>POWER BLUE d.o.o.  Rijeka, OIB 01122953971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POWER BLUE d.o.o.  Rijeka</izvorni_sadrzaj>
    <derivirana_varijabla naziv="DomainObject.Predmet.ProtustrankaIDrugi_1">POWER BLUE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POWER BLUE d.o.o.  Rijeka, OIB 01122953971, Hegedušićeva 5, 51000 Rijeka</izvorni_sadrzaj>
    <derivirana_varijabla naziv="DomainObject.Predmet.ProtustrankaIDrugiAdressOIB_1">POWER BLUE d.o.o.  Rijeka, OIB 01122953971, Hegedušićeva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POWER BLUE d.o.o.  Rijeka</item>
    </izvorni_sadrzaj>
    <derivirana_varijabla naziv="DomainObject.Predmet.SudioniciListNaziv_1">
      <item>FINA  Rijeka</item>
      <item>POWER BLUE d.o.o.  Rijeka</item>
    </derivirana_varijabla>
  </DomainObject.Predmet.SudioniciListNaziv>
  <DomainObject.Predmet.SudioniciListAdressOIB>
    <izvorni_sadrzaj>
      <item>FINA  Rijeka, OIB 85821130368, Frana Kurelca 8,51000 Rijeka</item>
      <item>POWER BLUE d.o.o.  Rijeka, OIB 01122953971, Hegedušićeva 5,51000 Rijeka</item>
    </izvorni_sadrzaj>
    <derivirana_varijabla naziv="DomainObject.Predmet.SudioniciListAdressOIB_1">
      <item>FINA  Rijeka, OIB 85821130368, Frana Kurelca 8,51000 Rijeka</item>
      <item>POWER BLUE d.o.o.  Rijeka, OIB 01122953971, Hegedušićeva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01122953971</item>
    </izvorni_sadrzaj>
    <derivirana_varijabla naziv="DomainObject.Predmet.SudioniciListNazivOIB_1">
      <item>, OIB 85821130368</item>
      <item>, OIB 01122953971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1333</properties:Characters>
  <properties:Lines>28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2016-01-20T12:24:00Z</dcterms:created>
  <dc:creator>Vera Jelenović</dc:creator>
  <cp:lastModifiedBy>Danijela Fumić</cp:lastModifiedBy>
  <dcterms:modified xmlns:xsi="http://www.w3.org/2001/XMLSchema-instance" xsi:type="dcterms:W3CDTF">2016-01-21T09:19:00Z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