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cef6" w14:paraId="bdccef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64DE0">
        <w:rPr>
          <w:szCs w:val="20"/>
        </w:rPr>
        <w:t>3494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B64DE0">
        <w:rPr>
          <w:lang w:val="pt-BR"/>
        </w:rPr>
        <w:t xml:space="preserve">TINA PROM j.d.o.o., Sesvete, Selska 57, OIB: </w:t>
      </w:r>
      <w:proofErr w:type="spellStart"/>
      <w:r w:rsidR="00B64DE0" w:rsidRPr="00811DE0">
        <w:t>75234539705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8076C" w:rsidP="009B01DE" w:rsidR="00CF4810">
      <w:pPr>
        <w:ind w:firstLine="708"/>
        <w:jc w:val="both"/>
      </w:pPr>
      <w:r>
        <w:t>Ponovno se n</w:t>
      </w:r>
      <w:r w:rsidR="00CF4810">
        <w:t xml:space="preserve">alaže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Pr="00470C49">
        <w:t>Miran</w:t>
      </w:r>
      <w:r>
        <w:t>u</w:t>
      </w:r>
      <w:r w:rsidRPr="00470C49">
        <w:t xml:space="preserve"> </w:t>
      </w:r>
      <w:proofErr w:type="spellStart"/>
      <w:r w:rsidRPr="00470C49">
        <w:t>Munjas</w:t>
      </w:r>
      <w:r>
        <w:t>u</w:t>
      </w:r>
      <w:proofErr w:type="spellEnd"/>
      <w:r w:rsidRPr="00470C49">
        <w:t xml:space="preserve">, </w:t>
      </w:r>
      <w:proofErr w:type="spellStart"/>
      <w:r w:rsidRPr="00470C49">
        <w:t>Barbarići</w:t>
      </w:r>
      <w:proofErr w:type="spellEnd"/>
      <w:r w:rsidRPr="00470C49">
        <w:t xml:space="preserve"> Kravarski, </w:t>
      </w:r>
      <w:proofErr w:type="spellStart"/>
      <w:r w:rsidRPr="00470C49">
        <w:t>Šešerini</w:t>
      </w:r>
      <w:proofErr w:type="spellEnd"/>
      <w:r w:rsidRPr="00470C49">
        <w:t xml:space="preserve"> II Odvojak 2, </w:t>
      </w:r>
      <w:proofErr w:type="spellStart"/>
      <w:r w:rsidRPr="00470C49">
        <w:t>OIB</w:t>
      </w:r>
      <w:proofErr w:type="spellEnd"/>
      <w:r w:rsidRPr="00470C49">
        <w:t xml:space="preserve">: </w:t>
      </w:r>
      <w:proofErr w:type="spellStart"/>
      <w:r w:rsidRPr="00470C49">
        <w:t>82376360492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3A19CC">
        <w:t>21</w:t>
      </w:r>
      <w:proofErr w:type="spellEnd"/>
      <w:r w:rsidR="00114C93">
        <w:t xml:space="preserve">. </w:t>
      </w:r>
      <w:r w:rsidR="003A19CC">
        <w:t>ožujka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r>
        <w:t>7</w:t>
      </w:r>
      <w:r w:rsidR="00CF4810">
        <w:t xml:space="preserve">. </w:t>
      </w:r>
      <w:r w:rsidR="003A19CC">
        <w:t>travnja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6F4B7B">
        <w:t>o imovini dužnika</w:t>
      </w:r>
      <w:r>
        <w:t xml:space="preserve"> i isprave dostavljene uz taj dopis</w:t>
      </w:r>
      <w:r w:rsidR="007B4B0C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32DF0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C32DF0" w:rsidP="00C32DF0" w:rsidR="00C32DF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32DF0" w:rsidP="00C32DF0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53894"/>
    <w:rsid w:val="00061B9F"/>
    <w:rsid w:val="00071582"/>
    <w:rsid w:val="00083A54"/>
    <w:rsid w:val="000B2164"/>
    <w:rsid w:val="000B3575"/>
    <w:rsid w:val="000B5935"/>
    <w:rsid w:val="000C12BF"/>
    <w:rsid w:val="000D3AE2"/>
    <w:rsid w:val="000E41E4"/>
    <w:rsid w:val="000E5617"/>
    <w:rsid w:val="00114C93"/>
    <w:rsid w:val="00121714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A19CC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4B7B"/>
    <w:rsid w:val="00740CB5"/>
    <w:rsid w:val="0074218D"/>
    <w:rsid w:val="00753295"/>
    <w:rsid w:val="00755F91"/>
    <w:rsid w:val="0078260D"/>
    <w:rsid w:val="00795B21"/>
    <w:rsid w:val="007A2B09"/>
    <w:rsid w:val="007B4B0C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64DE0"/>
    <w:rsid w:val="00B909F7"/>
    <w:rsid w:val="00B91213"/>
    <w:rsid w:val="00BA1E8C"/>
    <w:rsid w:val="00BA657A"/>
    <w:rsid w:val="00BC7BFB"/>
    <w:rsid w:val="00BD1DCF"/>
    <w:rsid w:val="00BD4C97"/>
    <w:rsid w:val="00BE71D0"/>
    <w:rsid w:val="00BF448D"/>
    <w:rsid w:val="00BF5F17"/>
    <w:rsid w:val="00C32DF0"/>
    <w:rsid w:val="00C41F1F"/>
    <w:rsid w:val="00C47B40"/>
    <w:rsid w:val="00C64A90"/>
    <w:rsid w:val="00C75B11"/>
    <w:rsid w:val="00C8076C"/>
    <w:rsid w:val="00C80A4A"/>
    <w:rsid w:val="00C8100D"/>
    <w:rsid w:val="00CB1327"/>
    <w:rsid w:val="00CE072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0571F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St-3494/2016-21</izvorni_sadrzaj>
    <derivirana_varijabla naziv="DomainObject.Oznaka_1">St-3494/2016-21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 Munjas</izvorni_sadrzaj>
    <derivirana_varijabla naziv="DomainObject.Predmet.StrankaFormated_1">  FINA Regionalni centar Zagreb; Miran Munjas</derivirana_varijabla>
  </DomainObject.Predmet.StrankaFormated>
  <DomainObject.Predmet.StrankaFormatedOIB>
    <izvorni_sadrzaj>  FINA Regionalni centar Zagreb, OIB 85821130368; Miran Munjas, OIB 82376360492</izvorni_sadrzaj>
    <derivirana_varijabla naziv="DomainObject.Predmet.StrankaFormatedOIB_1">  FINA Regionalni centar Zagreb, OIB 85821130368; Miran Munjas, OIB 82376360492</derivirana_varijabla>
  </DomainObject.Predmet.StrankaFormatedOIB>
  <DomainObject.Predmet.StrankaFormatedWithAdress>
    <izvorni_sadrzaj> FINA Regionalni centar Zagreb, Trg svibanjskih žrtava 1995. br. 1, 10000 Zagreb; Miran Munjas, Šešerini Ii Odvojak 2, 10413 Barbarići Kravarski</izvorni_sadrzaj>
    <derivirana_varijabla naziv="DomainObject.Predmet.StrankaFormatedWithAdress_1"> FINA Regionalni centar Zagreb, Trg svibanjskih žrtava 1995. br. 1, 10000 Zagreb; Miran Munjas, Šešerini Ii Odvojak 2, 10413 Barbarići Kravarski</derivirana_varijabla>
  </DomainObject.Predmet.StrankaFormatedWithAdress>
  <DomainObject.Predmet.StrankaFormatedWithAdressOIB>
    <izvorni_sadrzaj> FINA Regionalni centar Zagreb, OIB 85821130368, Trg svibanjskih žrtava 1995. br. 1, 10000 Zagreb; Miran Munjas, OIB 82376360492, Šešerini Ii Odvojak 2, 10413 Barbarići Kravarski</izvorni_sadrzaj>
    <derivirana_varijabla naziv="DomainObject.Predmet.StrankaFormatedWithAdressOIB_1"> FINA Regionalni centar Zagreb, OIB 85821130368, Trg svibanjskih žrtava 1995. br. 1, 10000 Zagreb; Miran Munjas, OIB 82376360492, Šešerini Ii Odvojak 2, 10413 Barbarići Kravarski</derivirana_varijabla>
  </DomainObject.Predmet.StrankaFormatedWithAdressOIB>
  <DomainObject.Predmet.StrankaWithAdress>
    <izvorni_sadrzaj>FINA Regionalni centar Zagreb Trg svibanjskih žrtava 1995. br. 1,10000 Zagreb,Miran Munjas Šešerini Ii Odvojak 2,10413 Barbarići Kravarski</izvorni_sadrzaj>
    <derivirana_varijabla naziv="DomainObject.Predmet.StrankaWithAdress_1">FINA Regionalni centar Zagreb Trg svibanjskih žrtava 1995. br. 1,10000 Zagreb,Miran Munjas Šešerini Ii Odvojak 2,10413 Barbarići Kravarski</derivirana_varijabla>
  </DomainObject.Predmet.StrankaWithAdress>
  <DomainObject.Predmet.StrankaWithAdressOIB>
    <izvorni_sadrzaj>FINA Regionalni centar Zagreb, OIB 85821130368, Trg svibanjskih žrtava 1995. br. 1,10000 Zagreb,Miran Munjas, OIB 82376360492, Šešerini Ii Odvojak 2,10413 Barbarići Kravarski</izvorni_sadrzaj>
    <derivirana_varijabla naziv="DomainObject.Predmet.StrankaWithAdressOIB_1">FINA Regionalni centar Zagreb, OIB 85821130368, Trg svibanjskih žrtava 1995. br. 1,10000 Zagreb,Miran Munjas, OIB 82376360492, Šešerini Ii Odvojak 2,10413 Barbarići Kravarski</derivirana_varijabla>
  </DomainObject.Predmet.StrankaWithAdressOIB>
  <DomainObject.Predmet.StrankaNazivFormated>
    <izvorni_sadrzaj>FINA Regionalni centar Zagreb,Miran Munjas</izvorni_sadrzaj>
    <derivirana_varijabla naziv="DomainObject.Predmet.StrankaNazivFormated_1">FINA Regionalni centar Zagreb,Miran Munjas</derivirana_varijabla>
  </DomainObject.Predmet.StrankaNazivFormated>
  <DomainObject.Predmet.StrankaNazivFormatedOIB>
    <izvorni_sadrzaj>FINA Regionalni centar Zagreb, OIB 85821130368,Miran Munjas, OIB 82376360492</izvorni_sadrzaj>
    <derivirana_varijabla naziv="DomainObject.Predmet.StrankaNazivFormatedOIB_1">FINA Regionalni centar Zagreb, OIB 85821130368,Miran Munjas, OIB 82376360492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Miran Munjas</item>
    </izvorni_sadrzaj>
    <derivirana_varijabla naziv="DomainObject.Predmet.StrankaListFormated_1">
      <item>FINA Regionalni centar Zagreb</item>
      <item>Miran Munjas</item>
    </derivirana_varijabla>
  </DomainObject.Predmet.StrankaListFormated>
  <DomainObject.Predmet.StrankaListFormatedOIB>
    <izvorni_sadrzaj>
      <item>FINA Regionalni centar Zagreb, OIB 85821130368</item>
      <item>Miran Munjas, OIB 82376360492</item>
    </izvorni_sadrzaj>
    <derivirana_varijabla naziv="DomainObject.Predmet.StrankaListFormatedOIB_1">
      <item>FINA Regionalni centar Zagreb, OIB 85821130368</item>
      <item>Miran Munjas, OIB 82376360492</item>
    </derivirana_varijabla>
  </DomainObject.Predmet.StrankaListFormatedOIB>
  <DomainObject.Predmet.StrankaListFormatedWithAdress>
    <izvorni_sadrzaj>
      <item>FINA Regionalni centar Zagreb, Trg svibanjskih žrtava 1995. br. 1, 10000 Zagreb</item>
      <item>Miran Munjas, Šešerini Ii Odvojak 2, 10413 Barbarići Kravarski</item>
    </izvorni_sadrzaj>
    <derivirana_varijabla naziv="DomainObject.Predmet.StrankaListFormatedWithAdress_1">
      <item>FINA Regionalni centar Zagreb, Trg svibanjskih žrtava 1995. br. 1, 10000 Zagreb</item>
      <item>Miran Munjas, Šešerini Ii Odvojak 2, 10413 Barbarići Kravarski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 Munjas, OIB 82376360492, Šešerini Ii Odvojak 2, 10413 Barbarići Kravarski</item>
    </izvorni_sadrzaj>
    <derivirana_varijabla naziv="DomainObject.Predmet.StrankaListFormatedWithAdressOIB_1">
      <item>FINA Regionalni centar Zagreb, OIB 85821130368, Trg svibanjskih žrtava 1995. br. 1, 10000 Zagreb</item>
      <item>Miran Munjas, OIB 82376360492, Šešerini Ii Odvojak 2, 10413 Barbarići Kravarski</item>
    </derivirana_varijabla>
  </DomainObject.Predmet.StrankaListFormatedWithAdressOIB>
  <DomainObject.Predmet.StrankaListNazivFormated>
    <izvorni_sadrzaj>
      <item>FINA Regionalni centar Zagreb</item>
      <item>Miran Munjas</item>
    </izvorni_sadrzaj>
    <derivirana_varijabla naziv="DomainObject.Predmet.StrankaListNazivFormated_1">
      <item>FINA Regionalni centar Zagreb</item>
      <item>Miran Munjas</item>
    </derivirana_varijabla>
  </DomainObject.Predmet.StrankaListNazivFormated>
  <DomainObject.Predmet.StrankaListNazivFormatedOIB>
    <izvorni_sadrzaj>
      <item>FINA Regionalni centar Zagreb, OIB 85821130368</item>
      <item>Miran Munjas, OIB 82376360492</item>
    </izvorni_sadrzaj>
    <derivirana_varijabla naziv="DomainObject.Predmet.StrankaListNazivFormatedOIB_1">
      <item>FINA Regionalni centar Zagreb, OIB 85821130368</item>
      <item>Miran Munjas, OIB 82376360492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>
      <item>Raiffeisenbank Austria d.d.</item>
      <item>Miran Munjas</item>
    </izvorni_sadrzaj>
    <derivirana_varijabla naziv="DomainObject.Predmet.OstaliListFormated_1">
      <item>Raiffeisenbank Austria d.d.</item>
      <item>Miran Munjas</item>
    </derivirana_varijabla>
  </DomainObject.Predmet.OstaliListFormated>
  <DomainObject.Predmet.OstaliListFormatedOIB>
    <izvorni_sadrzaj>
      <item>Raiffeisenbank Austria d.d., OIB 53056966535</item>
      <item>Miran Munjas, OIB 82376360492</item>
    </izvorni_sadrzaj>
    <derivirana_varijabla naziv="DomainObject.Predmet.OstaliListFormatedOIB_1">
      <item>Raiffeisenbank Austria d.d., OIB 53056966535</item>
      <item>Miran Munjas, OIB 82376360492</item>
    </derivirana_varijabla>
  </DomainObject.Predmet.OstaliListFormatedOIB>
  <DomainObject.Predmet.OstaliListFormatedWithAdress>
    <izvorni_sadrzaj>
      <item>Raiffeisenbank Austria d.d., Magazinska cesta 69, 10000 Zagreb</item>
      <item>Miran Munjas, Šešerini Ii Odvojak 2, 10413 Barbarići Kravarski</item>
    </izvorni_sadrzaj>
    <derivirana_varijabla naziv="DomainObject.Predmet.OstaliListFormatedWithAdress_1">
      <item>Raiffeisenbank Austria d.d., Magazinska cesta 69, 10000 Zagreb</item>
      <item>Miran Munjas, Šešerini Ii Odvojak 2, 10413 Barbarići Kravarski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Miran Munjas, OIB 82376360492, Šešerini Ii Odvojak 2, 10413 Barbarići Kravarski</item>
    </izvorni_sadrzaj>
    <derivirana_varijabla naziv="DomainObject.Predmet.OstaliListFormatedWithAdressOIB_1">
      <item>Raiffeisenbank Austria d.d., OIB 53056966535, Magazinska cesta 69, 10000 Zagreb</item>
      <item>Miran Munjas, OIB 82376360492, Šešerini Ii Odvojak 2, 10413 Barbarići Kravarski</item>
    </derivirana_varijabla>
  </DomainObject.Predmet.OstaliListFormatedWithAdressOIB>
  <DomainObject.Predmet.OstaliListNazivFormated>
    <izvorni_sadrzaj>
      <item>Raiffeisenbank Austria d.d.</item>
      <item>Miran Munjas</item>
    </izvorni_sadrzaj>
    <derivirana_varijabla naziv="DomainObject.Predmet.OstaliListNazivFormated_1">
      <item>Raiffeisenbank Austria d.d.</item>
      <item>Miran Munjas</item>
    </derivirana_varijabla>
  </DomainObject.Predmet.OstaliListNazivFormated>
  <DomainObject.Predmet.OstaliListNazivFormatedOIB>
    <izvorni_sadrzaj>
      <item>Raiffeisenbank Austria d.d., OIB 53056966535</item>
      <item>Miran Munjas, OIB 82376360492</item>
    </izvorni_sadrzaj>
    <derivirana_varijabla naziv="DomainObject.Predmet.OstaliListNazivFormatedOIB_1">
      <item>Raiffeisenbank Austria d.d., OIB 53056966535</item>
      <item>Miran Munjas, OIB 82376360492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St-3494/2016-21</izvorni_sadrzaj>
    <derivirana_varijabla naziv="DomainObject.PoslovniBrojDokumenta_1">St-3494/2016-21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  <item>Raiffeisenbank Austria d.d.</item>
      <item>Miran Munjas</item>
      <item>Miran Munjas</item>
    </izvorni_sadrzaj>
    <derivirana_varijabla naziv="DomainObject.Predmet.SudioniciListNaziv_1">
      <item>FINA Regionalni centar Zagreb</item>
      <item>TINA PROM j.d.o.o. za trgovinu i usluge</item>
      <item>Raiffeisenbank Austria d.d.</item>
      <item>Miran Munjas</item>
      <item>Miran Munjas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  <item>, OIB 53056966535</item>
      <item>, OIB 82376360492</item>
      <item>, OIB 82376360492</item>
    </izvorni_sadrzaj>
    <derivirana_varijabla naziv="DomainObject.Predmet.SudioniciListNazivOIB_1">
      <item>, OIB 85821130368</item>
      <item>, OIB 75234539705</item>
      <item>, OIB 53056966535</item>
      <item>, OIB 82376360492</item>
      <item>, OIB 82376360492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7ACCC-256E-4E66-BC43-595E7AA57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170</properties:Words>
  <properties:Characters>844</properties:Characters>
  <properties:Lines>33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2017-07-20T07:12:00Z</cp:lastPrinted>
  <dcterms:modified xmlns:xsi="http://www.w3.org/2001/XMLSchema-instance" xsi:type="dcterms:W3CDTF">2017-07-20T07:12:00Z</dcterms:modified>
  <cp:revision>69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