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af647" w14:paraId="ddaf647" w:rsidRDefault="00F222D9" w:rsidR="00F222D9" w:rsidRPr="009309CB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</w:p>
    <w:p w:rsidRDefault="00F222D9" w:rsidR="00F222D9" w:rsidRPr="009309CB">
      <w:pPr>
        <w:rPr>
          <w:rFonts w:hAnsi="Times New Roman" w:ascii="Times New Roman"/>
          <w:b w:val="false"/>
        </w:rPr>
      </w:pPr>
    </w:p>
    <w:p w:rsidRDefault="00917377" w:rsidR="00917377" w:rsidRPr="009309CB">
      <w:pPr>
        <w:rPr>
          <w:rFonts w:hAnsi="Times New Roman" w:ascii="Times New Roman"/>
          <w:b w:val="false"/>
        </w:rPr>
      </w:pPr>
    </w:p>
    <w:p w:rsidRDefault="00917377" w:rsidR="00917377" w:rsidRPr="009309CB">
      <w:pPr>
        <w:rPr>
          <w:rFonts w:hAnsi="Times New Roman" w:ascii="Times New Roman"/>
          <w:b w:val="false"/>
        </w:rPr>
      </w:pPr>
    </w:p>
    <w:p w:rsidRDefault="00F222D9" w:rsidR="00F222D9" w:rsidRPr="009309CB">
      <w:pPr>
        <w:rPr>
          <w:rFonts w:hAnsi="Times New Roman" w:ascii="Times New Roman"/>
          <w:b w:val="false"/>
        </w:rPr>
      </w:pPr>
    </w:p>
    <w:p w:rsidRDefault="00F222D9" w:rsidR="00F222D9" w:rsidRPr="009309CB">
      <w:pPr>
        <w:rPr>
          <w:rFonts w:hAnsi="Times New Roman" w:ascii="Times New Roman"/>
          <w:b w:val="false"/>
        </w:rPr>
      </w:pPr>
    </w:p>
    <w:p w:rsidRDefault="00917377" w:rsidP="00917377" w:rsidR="00F222D9" w:rsidRPr="009309CB">
      <w:pPr>
        <w:jc w:val="center"/>
        <w:rPr>
          <w:rFonts w:hAnsi="Times New Roman" w:ascii="Times New Roman"/>
        </w:rPr>
      </w:pPr>
      <w:r w:rsidRPr="009309CB">
        <w:rPr>
          <w:rFonts w:hAnsi="Times New Roman" w:ascii="Times New Roman"/>
        </w:rPr>
        <w:t>R E P U B L I K A   H R V A T S K A</w:t>
      </w:r>
    </w:p>
    <w:p w:rsidRDefault="000C53CE" w:rsidR="000C53CE">
      <w:pPr>
        <w:jc w:val="both"/>
        <w:rPr>
          <w:rFonts w:hAnsi="Times New Roman" w:ascii="Times New Roman"/>
        </w:rPr>
      </w:pPr>
    </w:p>
    <w:p w:rsidRDefault="00F222D9" w:rsidR="00F222D9" w:rsidRPr="009309CB">
      <w:pPr>
        <w:jc w:val="center"/>
        <w:rPr>
          <w:rFonts w:hAnsi="Times New Roman" w:ascii="Times New Roman"/>
          <w:bCs/>
        </w:rPr>
      </w:pPr>
      <w:r w:rsidRPr="009309CB">
        <w:rPr>
          <w:rFonts w:hAnsi="Times New Roman" w:ascii="Times New Roman"/>
          <w:bCs/>
        </w:rPr>
        <w:t>R J E Š E N J E</w:t>
      </w:r>
    </w:p>
    <w:p w:rsidRDefault="00F222D9" w:rsidR="00F222D9" w:rsidRPr="009309CB">
      <w:pPr>
        <w:jc w:val="both"/>
        <w:rPr>
          <w:rFonts w:hAnsi="Times New Roman" w:ascii="Times New Roman"/>
          <w:b w:val="false"/>
        </w:rPr>
      </w:pPr>
    </w:p>
    <w:p w:rsidRDefault="002B5618" w:rsidP="009309CB" w:rsidR="00CA1704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F222D9" w:rsidRPr="009309CB">
        <w:rPr>
          <w:rFonts w:hAnsi="Times New Roman" w:ascii="Times New Roman"/>
          <w:b w:val="false"/>
        </w:rPr>
        <w:t>Trgovački sud u Rijeci, po stečajnom sucu</w:t>
      </w:r>
      <w:r w:rsidR="009B04C0" w:rsidRPr="009309CB">
        <w:rPr>
          <w:rFonts w:hAnsi="Times New Roman" w:ascii="Times New Roman"/>
          <w:b w:val="false"/>
        </w:rPr>
        <w:t xml:space="preserve"> Danieli Korlević</w:t>
      </w:r>
      <w:r w:rsidR="00F222D9" w:rsidRPr="009309CB">
        <w:rPr>
          <w:rFonts w:hAnsi="Times New Roman" w:ascii="Times New Roman"/>
          <w:b w:val="false"/>
        </w:rPr>
        <w:t xml:space="preserve">, </w:t>
      </w:r>
      <w:r w:rsidR="009B04C0" w:rsidRPr="009309CB">
        <w:rPr>
          <w:rFonts w:hAnsi="Times New Roman" w:ascii="Times New Roman"/>
          <w:b w:val="false"/>
        </w:rPr>
        <w:t xml:space="preserve">odlučujući </w:t>
      </w:r>
      <w:r w:rsidR="00F222D9" w:rsidRPr="009309CB">
        <w:rPr>
          <w:rFonts w:hAnsi="Times New Roman" w:ascii="Times New Roman"/>
          <w:b w:val="false"/>
        </w:rPr>
        <w:t>o prijedlogu predlagatelja</w:t>
      </w:r>
    </w:p>
    <w:p w:rsidRDefault="00AB23B6" w:rsidP="009309CB" w:rsidR="00F222D9" w:rsidRPr="009309CB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9309CB">
        <w:rPr>
          <w:rFonts w:hAnsi="Times New Roman" w:ascii="Times New Roman"/>
          <w:b w:val="false"/>
        </w:rPr>
        <w:t xml:space="preserve"> </w:t>
      </w:r>
      <w:r w:rsidR="00067AE1" w:rsidRPr="009309CB">
        <w:rPr>
          <w:rFonts w:hAnsi="Times New Roman" w:ascii="Times New Roman"/>
          <w:b w:val="false"/>
        </w:rPr>
        <w:t xml:space="preserve">Financijska </w:t>
      </w:r>
      <w:r w:rsidR="00E43EA1" w:rsidRPr="009309CB">
        <w:rPr>
          <w:rFonts w:hAnsi="Times New Roman" w:ascii="Times New Roman"/>
          <w:b w:val="false"/>
        </w:rPr>
        <w:t>A</w:t>
      </w:r>
      <w:r w:rsidR="00067AE1" w:rsidRPr="009309CB">
        <w:rPr>
          <w:rFonts w:hAnsi="Times New Roman" w:ascii="Times New Roman"/>
          <w:b w:val="false"/>
        </w:rPr>
        <w:t xml:space="preserve">gencija Regionalni centar: </w:t>
      </w:r>
      <w:r w:rsidR="00805183">
        <w:rPr>
          <w:rFonts w:hAnsi="Times New Roman" w:ascii="Times New Roman"/>
          <w:b w:val="false"/>
        </w:rPr>
        <w:t>Rijeka</w:t>
      </w:r>
      <w:r w:rsidR="00067AE1" w:rsidRPr="009309CB">
        <w:rPr>
          <w:rFonts w:hAnsi="Times New Roman" w:ascii="Times New Roman"/>
          <w:b w:val="false"/>
        </w:rPr>
        <w:t>, Nagodbeno vije</w:t>
      </w:r>
      <w:r w:rsidR="00D440A4" w:rsidRPr="009309CB">
        <w:rPr>
          <w:rFonts w:hAnsi="Times New Roman" w:ascii="Times New Roman"/>
          <w:b w:val="false"/>
        </w:rPr>
        <w:t xml:space="preserve">će: </w:t>
      </w:r>
      <w:r w:rsidR="00805183">
        <w:rPr>
          <w:rFonts w:hAnsi="Times New Roman" w:ascii="Times New Roman"/>
          <w:b w:val="false"/>
        </w:rPr>
        <w:t>RI</w:t>
      </w:r>
      <w:r w:rsidR="00611CF0">
        <w:rPr>
          <w:rFonts w:hAnsi="Times New Roman" w:ascii="Times New Roman"/>
          <w:b w:val="false"/>
        </w:rPr>
        <w:t>0</w:t>
      </w:r>
      <w:r w:rsidR="00805183">
        <w:rPr>
          <w:rFonts w:hAnsi="Times New Roman" w:ascii="Times New Roman"/>
          <w:b w:val="false"/>
        </w:rPr>
        <w:t>7</w:t>
      </w:r>
      <w:r w:rsidR="009F6583" w:rsidRPr="009309CB">
        <w:rPr>
          <w:rFonts w:hAnsi="Times New Roman" w:ascii="Times New Roman"/>
          <w:b w:val="false"/>
        </w:rPr>
        <w:t xml:space="preserve">, </w:t>
      </w:r>
      <w:r w:rsidR="00805183">
        <w:rPr>
          <w:rFonts w:hAnsi="Times New Roman" w:ascii="Times New Roman"/>
          <w:b w:val="false"/>
        </w:rPr>
        <w:t>Rijeka, F. Kurelca 8</w:t>
      </w:r>
      <w:r w:rsidR="00611CF0">
        <w:rPr>
          <w:rFonts w:hAnsi="Times New Roman" w:ascii="Times New Roman"/>
          <w:b w:val="false"/>
        </w:rPr>
        <w:t>,</w:t>
      </w:r>
      <w:r w:rsidR="009F6583" w:rsidRPr="009309CB">
        <w:rPr>
          <w:rFonts w:hAnsi="Times New Roman" w:ascii="Times New Roman"/>
          <w:b w:val="false"/>
        </w:rPr>
        <w:t xml:space="preserve"> </w:t>
      </w:r>
      <w:r w:rsidR="00B94894" w:rsidRPr="009309CB">
        <w:rPr>
          <w:rFonts w:hAnsi="Times New Roman" w:ascii="Times New Roman"/>
          <w:b w:val="false"/>
        </w:rPr>
        <w:t xml:space="preserve">za otvaranje </w:t>
      </w:r>
      <w:r w:rsidR="00534EA2" w:rsidRPr="009309CB">
        <w:rPr>
          <w:rFonts w:hAnsi="Times New Roman" w:ascii="Times New Roman"/>
          <w:b w:val="false"/>
        </w:rPr>
        <w:t>stečajnog postupka nad</w:t>
      </w:r>
      <w:r w:rsidR="00646CE4">
        <w:rPr>
          <w:rFonts w:hAnsi="Times New Roman" w:ascii="Times New Roman"/>
          <w:b w:val="false"/>
        </w:rPr>
        <w:t xml:space="preserve"> imovinom</w:t>
      </w:r>
      <w:r w:rsidR="00677E1F" w:rsidRPr="009309CB">
        <w:rPr>
          <w:rFonts w:hAnsi="Times New Roman" w:ascii="Times New Roman"/>
          <w:b w:val="false"/>
        </w:rPr>
        <w:t xml:space="preserve"> </w:t>
      </w:r>
      <w:r w:rsidR="002B5618">
        <w:rPr>
          <w:rFonts w:hAnsi="Times New Roman" w:ascii="Times New Roman"/>
          <w:b w:val="false"/>
        </w:rPr>
        <w:t>dužnik</w:t>
      </w:r>
      <w:r w:rsidR="00646CE4">
        <w:rPr>
          <w:rFonts w:hAnsi="Times New Roman" w:ascii="Times New Roman"/>
          <w:b w:val="false"/>
        </w:rPr>
        <w:t xml:space="preserve">a pojedinca </w:t>
      </w:r>
      <w:r w:rsidR="00646CE4">
        <w:rPr>
          <w:rFonts w:hAnsi="Times New Roman" w:ascii="Times New Roman"/>
        </w:rPr>
        <w:t>MARTINE MARAVIĆ vl. obrta za ugostiteljstvo i trgovinu "IVE" Rijeka, Miroslava Krleže 14, OIB 75751622311</w:t>
      </w:r>
      <w:r w:rsidR="00611CF0">
        <w:rPr>
          <w:rFonts w:hAnsi="Times New Roman" w:ascii="Times New Roman"/>
        </w:rPr>
        <w:t>,</w:t>
      </w:r>
      <w:r w:rsidR="002B5618">
        <w:rPr>
          <w:rFonts w:hAnsi="Times New Roman" w:ascii="Times New Roman"/>
        </w:rPr>
        <w:t xml:space="preserve"> </w:t>
      </w:r>
      <w:r w:rsidR="00F222D9" w:rsidRPr="009309CB">
        <w:rPr>
          <w:rFonts w:hAnsi="Times New Roman" w:ascii="Times New Roman"/>
          <w:b w:val="false"/>
        </w:rPr>
        <w:t>dana</w:t>
      </w:r>
      <w:r w:rsidR="00646CE4">
        <w:rPr>
          <w:rFonts w:hAnsi="Times New Roman" w:ascii="Times New Roman"/>
          <w:b w:val="false"/>
        </w:rPr>
        <w:t xml:space="preserve"> 31. kolovoza</w:t>
      </w:r>
      <w:r w:rsidR="009309CB" w:rsidRPr="009309CB">
        <w:rPr>
          <w:rFonts w:hAnsi="Times New Roman" w:ascii="Times New Roman"/>
          <w:b w:val="false"/>
        </w:rPr>
        <w:t xml:space="preserve"> 201</w:t>
      </w:r>
      <w:r w:rsidR="002B5618">
        <w:rPr>
          <w:rFonts w:hAnsi="Times New Roman" w:ascii="Times New Roman"/>
          <w:b w:val="false"/>
        </w:rPr>
        <w:t>5</w:t>
      </w:r>
      <w:r w:rsidR="009309CB" w:rsidRPr="009309CB">
        <w:rPr>
          <w:rFonts w:hAnsi="Times New Roman" w:ascii="Times New Roman"/>
          <w:b w:val="false"/>
        </w:rPr>
        <w:t>. godine</w:t>
      </w:r>
    </w:p>
    <w:p w:rsidRDefault="009F6583" w:rsidR="009F6583" w:rsidRPr="009309CB">
      <w:pPr>
        <w:jc w:val="both"/>
        <w:rPr>
          <w:rFonts w:hAnsi="Times New Roman" w:ascii="Times New Roman"/>
          <w:b w:val="false"/>
        </w:rPr>
      </w:pPr>
    </w:p>
    <w:p w:rsidRDefault="00677E1F" w:rsidR="00F222D9" w:rsidRPr="00611CF0">
      <w:pPr>
        <w:jc w:val="center"/>
        <w:rPr>
          <w:rFonts w:hAnsi="Times New Roman" w:ascii="Times New Roman"/>
          <w:bCs/>
        </w:rPr>
      </w:pPr>
      <w:r w:rsidRPr="00611CF0">
        <w:rPr>
          <w:rFonts w:hAnsi="Times New Roman" w:ascii="Times New Roman"/>
          <w:bCs/>
        </w:rPr>
        <w:t xml:space="preserve">r </w:t>
      </w:r>
      <w:r w:rsidR="00F222D9" w:rsidRPr="00611CF0">
        <w:rPr>
          <w:rFonts w:hAnsi="Times New Roman" w:ascii="Times New Roman"/>
          <w:bCs/>
        </w:rPr>
        <w:t>i</w:t>
      </w:r>
      <w:r w:rsidRPr="00611CF0">
        <w:rPr>
          <w:rFonts w:hAnsi="Times New Roman" w:ascii="Times New Roman"/>
          <w:bCs/>
        </w:rPr>
        <w:t xml:space="preserve"> </w:t>
      </w:r>
      <w:r w:rsidR="00F222D9" w:rsidRPr="00611CF0">
        <w:rPr>
          <w:rFonts w:hAnsi="Times New Roman" w:ascii="Times New Roman"/>
          <w:bCs/>
        </w:rPr>
        <w:t>j</w:t>
      </w:r>
      <w:r w:rsidRPr="00611CF0">
        <w:rPr>
          <w:rFonts w:hAnsi="Times New Roman" w:ascii="Times New Roman"/>
          <w:bCs/>
        </w:rPr>
        <w:t xml:space="preserve"> </w:t>
      </w:r>
      <w:r w:rsidR="00F222D9" w:rsidRPr="00611CF0">
        <w:rPr>
          <w:rFonts w:hAnsi="Times New Roman" w:ascii="Times New Roman"/>
          <w:bCs/>
        </w:rPr>
        <w:t>e</w:t>
      </w:r>
      <w:r w:rsidRPr="00611CF0">
        <w:rPr>
          <w:rFonts w:hAnsi="Times New Roman" w:ascii="Times New Roman"/>
          <w:bCs/>
        </w:rPr>
        <w:t xml:space="preserve"> </w:t>
      </w:r>
      <w:r w:rsidR="00F222D9" w:rsidRPr="00611CF0">
        <w:rPr>
          <w:rFonts w:hAnsi="Times New Roman" w:ascii="Times New Roman"/>
          <w:bCs/>
        </w:rPr>
        <w:t>š</w:t>
      </w:r>
      <w:r w:rsidRPr="00611CF0">
        <w:rPr>
          <w:rFonts w:hAnsi="Times New Roman" w:ascii="Times New Roman"/>
          <w:bCs/>
        </w:rPr>
        <w:t xml:space="preserve"> </w:t>
      </w:r>
      <w:r w:rsidR="00F222D9" w:rsidRPr="00611CF0">
        <w:rPr>
          <w:rFonts w:hAnsi="Times New Roman" w:ascii="Times New Roman"/>
          <w:bCs/>
        </w:rPr>
        <w:t>i</w:t>
      </w:r>
      <w:r w:rsidRPr="00611CF0">
        <w:rPr>
          <w:rFonts w:hAnsi="Times New Roman" w:ascii="Times New Roman"/>
          <w:bCs/>
        </w:rPr>
        <w:t xml:space="preserve"> </w:t>
      </w:r>
      <w:r w:rsidR="00F222D9" w:rsidRPr="00611CF0">
        <w:rPr>
          <w:rFonts w:hAnsi="Times New Roman" w:ascii="Times New Roman"/>
          <w:bCs/>
        </w:rPr>
        <w:t>o</w:t>
      </w:r>
      <w:r w:rsidRPr="00611CF0">
        <w:rPr>
          <w:rFonts w:hAnsi="Times New Roman" w:ascii="Times New Roman"/>
          <w:bCs/>
        </w:rPr>
        <w:t xml:space="preserve">  </w:t>
      </w:r>
      <w:r w:rsidR="00F222D9" w:rsidRPr="00611CF0">
        <w:rPr>
          <w:rFonts w:hAnsi="Times New Roman" w:ascii="Times New Roman"/>
          <w:bCs/>
        </w:rPr>
        <w:t xml:space="preserve"> </w:t>
      </w:r>
      <w:r w:rsidRPr="00611CF0">
        <w:rPr>
          <w:rFonts w:hAnsi="Times New Roman" w:ascii="Times New Roman"/>
          <w:bCs/>
        </w:rPr>
        <w:t xml:space="preserve"> </w:t>
      </w:r>
      <w:r w:rsidR="00F222D9" w:rsidRPr="00611CF0">
        <w:rPr>
          <w:rFonts w:hAnsi="Times New Roman" w:ascii="Times New Roman"/>
          <w:bCs/>
        </w:rPr>
        <w:t>j</w:t>
      </w:r>
      <w:r w:rsidRPr="00611CF0">
        <w:rPr>
          <w:rFonts w:hAnsi="Times New Roman" w:ascii="Times New Roman"/>
          <w:bCs/>
        </w:rPr>
        <w:t xml:space="preserve"> </w:t>
      </w:r>
      <w:r w:rsidR="00F222D9" w:rsidRPr="00611CF0">
        <w:rPr>
          <w:rFonts w:hAnsi="Times New Roman" w:ascii="Times New Roman"/>
          <w:bCs/>
        </w:rPr>
        <w:t>e</w:t>
      </w:r>
    </w:p>
    <w:p w:rsidRDefault="00F222D9" w:rsidP="00AB23B6" w:rsidR="00F222D9" w:rsidRPr="009309CB">
      <w:pPr>
        <w:jc w:val="both"/>
        <w:rPr>
          <w:rFonts w:hAnsi="Times New Roman" w:ascii="Times New Roman"/>
          <w:b w:val="false"/>
        </w:rPr>
      </w:pPr>
    </w:p>
    <w:p w:rsidRDefault="00F222D9" w:rsidP="00805183" w:rsidR="009309CB" w:rsidRPr="009309CB">
      <w:pPr>
        <w:numPr>
          <w:ilvl w:val="0"/>
          <w:numId w:val="3"/>
        </w:numPr>
        <w:jc w:val="both"/>
        <w:rPr>
          <w:rFonts w:hAnsi="Times New Roman" w:ascii="Times New Roman"/>
          <w:b w:val="false"/>
        </w:rPr>
      </w:pPr>
      <w:r w:rsidRPr="009309CB">
        <w:rPr>
          <w:rFonts w:hAnsi="Times New Roman" w:ascii="Times New Roman"/>
          <w:b w:val="false"/>
        </w:rPr>
        <w:t xml:space="preserve">Pokreće se prethodni postupak radi utvrđivanja uvjeta za otvaranje stečajnog postupka nad </w:t>
      </w:r>
      <w:r w:rsidR="00646CE4" w:rsidRPr="00646CE4">
        <w:rPr>
          <w:rFonts w:hAnsi="Times New Roman" w:ascii="Times New Roman"/>
          <w:b w:val="false"/>
        </w:rPr>
        <w:t xml:space="preserve">imovinom dužnika pojedinca </w:t>
      </w:r>
      <w:r w:rsidR="00646CE4" w:rsidRPr="00646CE4">
        <w:rPr>
          <w:rFonts w:hAnsi="Times New Roman" w:ascii="Times New Roman"/>
        </w:rPr>
        <w:t>MARTINE MARAVIĆ vl. obrta za ugostiteljstvo i trgovinu "IVE" Rijeka, Miroslava Krleže 14, OIB 75751622311</w:t>
      </w:r>
      <w:r w:rsidR="009309CB" w:rsidRPr="009309CB">
        <w:rPr>
          <w:rFonts w:hAnsi="Times New Roman" w:ascii="Times New Roman"/>
        </w:rPr>
        <w:t>.</w:t>
      </w:r>
    </w:p>
    <w:p w:rsidRDefault="00F222D9" w:rsidP="00805183" w:rsidR="00611CF0" w:rsidRPr="00611CF0">
      <w:pPr>
        <w:numPr>
          <w:ilvl w:val="0"/>
          <w:numId w:val="3"/>
        </w:numPr>
        <w:jc w:val="both"/>
        <w:rPr>
          <w:rFonts w:hAnsi="Times New Roman" w:ascii="Times New Roman"/>
          <w:b w:val="false"/>
        </w:rPr>
      </w:pPr>
      <w:r w:rsidRPr="009309CB">
        <w:rPr>
          <w:rFonts w:hAnsi="Times New Roman" w:ascii="Times New Roman"/>
          <w:b w:val="false"/>
        </w:rPr>
        <w:t>Za privremenog stečajnog upravitelja imenuje se</w:t>
      </w:r>
      <w:r w:rsidR="00B94894" w:rsidRPr="009309CB">
        <w:rPr>
          <w:rFonts w:hAnsi="Times New Roman" w:ascii="Times New Roman"/>
          <w:b w:val="false"/>
        </w:rPr>
        <w:t xml:space="preserve"> </w:t>
      </w:r>
      <w:r w:rsidR="00805183">
        <w:rPr>
          <w:rFonts w:hAnsi="Times New Roman" w:ascii="Times New Roman"/>
          <w:b w:val="false"/>
        </w:rPr>
        <w:t xml:space="preserve">Frane Dobrović iz Rijeke, I. Grohovca 2, OIB </w:t>
      </w:r>
      <w:r w:rsidR="00805183" w:rsidRPr="00805183">
        <w:rPr>
          <w:rFonts w:hAnsi="Times New Roman" w:ascii="Times New Roman"/>
          <w:b w:val="false"/>
        </w:rPr>
        <w:t>93520121237</w:t>
      </w:r>
      <w:r w:rsidR="00611CF0" w:rsidRPr="00611CF0">
        <w:rPr>
          <w:rFonts w:hAnsi="Times New Roman" w:ascii="Times New Roman"/>
          <w:b w:val="false"/>
        </w:rPr>
        <w:t>.</w:t>
      </w:r>
    </w:p>
    <w:p w:rsidRDefault="00F222D9" w:rsidR="00677E1F" w:rsidRPr="009309CB">
      <w:pPr>
        <w:numPr>
          <w:ilvl w:val="0"/>
          <w:numId w:val="3"/>
        </w:numPr>
        <w:jc w:val="both"/>
        <w:rPr>
          <w:rFonts w:hAnsi="Times New Roman" w:ascii="Times New Roman"/>
          <w:b w:val="false"/>
        </w:rPr>
      </w:pPr>
      <w:r w:rsidRPr="009309CB">
        <w:rPr>
          <w:rFonts w:hAnsi="Times New Roman" w:ascii="Times New Roman"/>
          <w:b w:val="false"/>
        </w:rPr>
        <w:t>Privremeni stečajni upravitelj izvršit će pregled poslovnog prostora</w:t>
      </w:r>
      <w:r w:rsidR="00B94894" w:rsidRPr="009309CB">
        <w:rPr>
          <w:rFonts w:hAnsi="Times New Roman" w:ascii="Times New Roman"/>
          <w:b w:val="false"/>
        </w:rPr>
        <w:t xml:space="preserve"> dužnika</w:t>
      </w:r>
      <w:r w:rsidR="00646CE4">
        <w:rPr>
          <w:rFonts w:hAnsi="Times New Roman" w:ascii="Times New Roman"/>
          <w:b w:val="false"/>
        </w:rPr>
        <w:t xml:space="preserve"> pojedinca</w:t>
      </w:r>
      <w:r w:rsidRPr="009309CB">
        <w:rPr>
          <w:rFonts w:hAnsi="Times New Roman" w:ascii="Times New Roman"/>
          <w:b w:val="false"/>
        </w:rPr>
        <w:t xml:space="preserve">, te uvid u </w:t>
      </w:r>
      <w:r w:rsidR="00B94894" w:rsidRPr="009309CB">
        <w:rPr>
          <w:rFonts w:hAnsi="Times New Roman" w:ascii="Times New Roman"/>
          <w:b w:val="false"/>
        </w:rPr>
        <w:t xml:space="preserve">njegove </w:t>
      </w:r>
      <w:r w:rsidRPr="009309CB">
        <w:rPr>
          <w:rFonts w:hAnsi="Times New Roman" w:ascii="Times New Roman"/>
          <w:b w:val="false"/>
        </w:rPr>
        <w:t xml:space="preserve">knjige i poslovnu dokumentaciju i nakon toga podnijeti izvješće u kojem će iznijeti svoje </w:t>
      </w:r>
      <w:r w:rsidR="00183EE9" w:rsidRPr="009309CB">
        <w:rPr>
          <w:rFonts w:hAnsi="Times New Roman" w:ascii="Times New Roman"/>
          <w:b w:val="false"/>
        </w:rPr>
        <w:t xml:space="preserve">mišljenje o tome postoje li uvjeti </w:t>
      </w:r>
      <w:r w:rsidRPr="009309CB">
        <w:rPr>
          <w:rFonts w:hAnsi="Times New Roman" w:ascii="Times New Roman"/>
          <w:b w:val="false"/>
        </w:rPr>
        <w:t>za otvaranje stečajnog postupka,</w:t>
      </w:r>
      <w:r w:rsidR="00E0578B" w:rsidRPr="009309CB">
        <w:rPr>
          <w:rFonts w:hAnsi="Times New Roman" w:ascii="Times New Roman"/>
          <w:b w:val="false"/>
        </w:rPr>
        <w:t xml:space="preserve"> te</w:t>
      </w:r>
      <w:r w:rsidRPr="009309CB">
        <w:rPr>
          <w:rFonts w:hAnsi="Times New Roman" w:ascii="Times New Roman"/>
          <w:b w:val="false"/>
        </w:rPr>
        <w:t xml:space="preserve"> posebno </w:t>
      </w:r>
      <w:r w:rsidR="00190565" w:rsidRPr="009309CB">
        <w:rPr>
          <w:rFonts w:hAnsi="Times New Roman" w:ascii="Times New Roman"/>
          <w:b w:val="false"/>
        </w:rPr>
        <w:t>mogu li</w:t>
      </w:r>
      <w:r w:rsidRPr="009309CB">
        <w:rPr>
          <w:rFonts w:hAnsi="Times New Roman" w:ascii="Times New Roman"/>
          <w:b w:val="false"/>
        </w:rPr>
        <w:t xml:space="preserve"> se imovinom du</w:t>
      </w:r>
      <w:r w:rsidR="00190565" w:rsidRPr="009309CB">
        <w:rPr>
          <w:rFonts w:hAnsi="Times New Roman" w:ascii="Times New Roman"/>
          <w:b w:val="false"/>
        </w:rPr>
        <w:t xml:space="preserve">žnika </w:t>
      </w:r>
      <w:r w:rsidR="00646CE4">
        <w:rPr>
          <w:rFonts w:hAnsi="Times New Roman" w:ascii="Times New Roman"/>
          <w:b w:val="false"/>
        </w:rPr>
        <w:t xml:space="preserve">pojedinca </w:t>
      </w:r>
      <w:r w:rsidR="00D14B27" w:rsidRPr="009309CB">
        <w:rPr>
          <w:rFonts w:hAnsi="Times New Roman" w:ascii="Times New Roman"/>
          <w:b w:val="false"/>
        </w:rPr>
        <w:t xml:space="preserve">pokriti troškovi postupka </w:t>
      </w:r>
      <w:r w:rsidR="008844F6">
        <w:rPr>
          <w:rFonts w:hAnsi="Times New Roman" w:ascii="Times New Roman"/>
          <w:b w:val="false"/>
        </w:rPr>
        <w:t>(čl.</w:t>
      </w:r>
      <w:smartTag w:element="metricconverter" w:uri="urn:schemas-microsoft-com:office:smarttags">
        <w:smartTagPr>
          <w:attr w:val="45. st" w:name="ProductID"/>
        </w:smartTagPr>
        <w:r w:rsidRPr="009309CB">
          <w:rPr>
            <w:rFonts w:hAnsi="Times New Roman" w:ascii="Times New Roman"/>
            <w:b w:val="false"/>
          </w:rPr>
          <w:t>45. st</w:t>
        </w:r>
      </w:smartTag>
      <w:r w:rsidRPr="009309CB">
        <w:rPr>
          <w:rFonts w:hAnsi="Times New Roman" w:ascii="Times New Roman"/>
          <w:b w:val="false"/>
        </w:rPr>
        <w:t xml:space="preserve">.2. Stečajnog zakona).  </w:t>
      </w:r>
    </w:p>
    <w:p w:rsidRDefault="00F222D9" w:rsidP="00677E1F" w:rsidR="00677E1F" w:rsidRPr="009309CB">
      <w:pPr>
        <w:numPr>
          <w:ilvl w:val="0"/>
          <w:numId w:val="3"/>
        </w:numPr>
        <w:jc w:val="both"/>
        <w:rPr>
          <w:rFonts w:hAnsi="Times New Roman" w:ascii="Times New Roman"/>
          <w:b w:val="false"/>
        </w:rPr>
      </w:pPr>
      <w:r w:rsidRPr="009309CB">
        <w:rPr>
          <w:rFonts w:hAnsi="Times New Roman" w:ascii="Times New Roman"/>
          <w:b w:val="false"/>
        </w:rPr>
        <w:t>Pisano izvješće privremeni stečajni upravitelj dužan</w:t>
      </w:r>
      <w:r w:rsidR="004E7334" w:rsidRPr="009309CB">
        <w:rPr>
          <w:rFonts w:hAnsi="Times New Roman" w:ascii="Times New Roman"/>
          <w:b w:val="false"/>
        </w:rPr>
        <w:t xml:space="preserve"> je predati sudu najkasnije do </w:t>
      </w:r>
      <w:r w:rsidR="00190565" w:rsidRPr="009309CB">
        <w:rPr>
          <w:rFonts w:hAnsi="Times New Roman" w:ascii="Times New Roman"/>
          <w:b w:val="false"/>
        </w:rPr>
        <w:t>ročišta radi rasprave o uvjetima za otvaranje stečajnog postupka nad dužnik</w:t>
      </w:r>
      <w:r w:rsidR="009142D5">
        <w:rPr>
          <w:rFonts w:hAnsi="Times New Roman" w:ascii="Times New Roman"/>
          <w:b w:val="false"/>
        </w:rPr>
        <w:t>om</w:t>
      </w:r>
      <w:r w:rsidRPr="009309CB">
        <w:rPr>
          <w:rFonts w:hAnsi="Times New Roman" w:ascii="Times New Roman"/>
          <w:b w:val="false"/>
        </w:rPr>
        <w:t>.</w:t>
      </w:r>
    </w:p>
    <w:p w:rsidRDefault="00F222D9" w:rsidR="00677E1F" w:rsidRPr="009309CB">
      <w:pPr>
        <w:numPr>
          <w:ilvl w:val="0"/>
          <w:numId w:val="3"/>
        </w:numPr>
        <w:jc w:val="both"/>
        <w:rPr>
          <w:rFonts w:hAnsi="Times New Roman" w:ascii="Times New Roman"/>
          <w:b w:val="false"/>
        </w:rPr>
      </w:pPr>
      <w:r w:rsidRPr="009309CB">
        <w:rPr>
          <w:rFonts w:hAnsi="Times New Roman" w:ascii="Times New Roman"/>
          <w:b w:val="false"/>
        </w:rPr>
        <w:t>Pozivaju se dužnikovi dužnici da svoje obveze ispunjavaju vodeći računa o ovom objavljenom rješenju.</w:t>
      </w:r>
    </w:p>
    <w:p w:rsidRDefault="00F222D9" w:rsidR="00F222D9" w:rsidRPr="009309CB">
      <w:pPr>
        <w:numPr>
          <w:ilvl w:val="0"/>
          <w:numId w:val="3"/>
        </w:numPr>
        <w:jc w:val="both"/>
        <w:rPr>
          <w:rFonts w:hAnsi="Times New Roman" w:ascii="Times New Roman"/>
          <w:b w:val="false"/>
        </w:rPr>
      </w:pPr>
      <w:r w:rsidRPr="009309CB">
        <w:rPr>
          <w:rFonts w:hAnsi="Times New Roman" w:ascii="Times New Roman"/>
          <w:b w:val="false"/>
        </w:rPr>
        <w:t xml:space="preserve">Ročište radi izjašnjenja o prijedlogu i rasprave o uvjetima za otvaranje stečajnog postupka nad </w:t>
      </w:r>
      <w:r w:rsidR="00D14B27" w:rsidRPr="009309CB">
        <w:rPr>
          <w:rFonts w:hAnsi="Times New Roman" w:ascii="Times New Roman"/>
          <w:b w:val="false"/>
        </w:rPr>
        <w:t>d</w:t>
      </w:r>
      <w:r w:rsidR="00B94894" w:rsidRPr="009309CB">
        <w:rPr>
          <w:rFonts w:hAnsi="Times New Roman" w:ascii="Times New Roman"/>
          <w:b w:val="false"/>
        </w:rPr>
        <w:t>už</w:t>
      </w:r>
      <w:r w:rsidR="00D14B27" w:rsidRPr="009309CB">
        <w:rPr>
          <w:rFonts w:hAnsi="Times New Roman" w:ascii="Times New Roman"/>
          <w:b w:val="false"/>
        </w:rPr>
        <w:t>n</w:t>
      </w:r>
      <w:r w:rsidR="009142D5">
        <w:rPr>
          <w:rFonts w:hAnsi="Times New Roman" w:ascii="Times New Roman"/>
          <w:b w:val="false"/>
        </w:rPr>
        <w:t xml:space="preserve">ikom </w:t>
      </w:r>
      <w:r w:rsidR="00646CE4">
        <w:rPr>
          <w:rFonts w:hAnsi="Times New Roman" w:ascii="Times New Roman"/>
          <w:b w:val="false"/>
        </w:rPr>
        <w:t xml:space="preserve">pojedincem </w:t>
      </w:r>
      <w:r w:rsidRPr="009309CB">
        <w:rPr>
          <w:rFonts w:hAnsi="Times New Roman" w:ascii="Times New Roman"/>
          <w:b w:val="false"/>
        </w:rPr>
        <w:t>određuje se za dan</w:t>
      </w:r>
    </w:p>
    <w:p w:rsidRDefault="00F222D9" w:rsidR="00F222D9" w:rsidRPr="009309CB">
      <w:pPr>
        <w:jc w:val="both"/>
        <w:rPr>
          <w:rFonts w:hAnsi="Times New Roman" w:ascii="Times New Roman"/>
        </w:rPr>
      </w:pPr>
    </w:p>
    <w:p w:rsidRDefault="00646CE4" w:rsidR="00F222D9" w:rsidRPr="009309CB">
      <w:pPr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14</w:t>
      </w:r>
      <w:r w:rsidR="00805183">
        <w:rPr>
          <w:rFonts w:hAnsi="Times New Roman" w:ascii="Times New Roman"/>
          <w:bCs/>
        </w:rPr>
        <w:t xml:space="preserve">. </w:t>
      </w:r>
      <w:r>
        <w:rPr>
          <w:rFonts w:hAnsi="Times New Roman" w:ascii="Times New Roman"/>
          <w:bCs/>
        </w:rPr>
        <w:t>listopada</w:t>
      </w:r>
      <w:r w:rsidR="009309CB">
        <w:rPr>
          <w:rFonts w:hAnsi="Times New Roman" w:ascii="Times New Roman"/>
          <w:bCs/>
        </w:rPr>
        <w:t xml:space="preserve"> 201</w:t>
      </w:r>
      <w:r w:rsidR="009142D5">
        <w:rPr>
          <w:rFonts w:hAnsi="Times New Roman" w:ascii="Times New Roman"/>
          <w:bCs/>
        </w:rPr>
        <w:t>5</w:t>
      </w:r>
      <w:r w:rsidR="00F222D9" w:rsidRPr="009309CB">
        <w:rPr>
          <w:rFonts w:hAnsi="Times New Roman" w:ascii="Times New Roman"/>
          <w:bCs/>
        </w:rPr>
        <w:t>. godine u</w:t>
      </w:r>
      <w:r w:rsidR="00677E1F" w:rsidRPr="009309CB">
        <w:rPr>
          <w:rFonts w:hAnsi="Times New Roman" w:ascii="Times New Roman"/>
          <w:bCs/>
        </w:rPr>
        <w:t xml:space="preserve"> </w:t>
      </w:r>
      <w:r>
        <w:rPr>
          <w:rFonts w:hAnsi="Times New Roman" w:ascii="Times New Roman"/>
          <w:bCs/>
        </w:rPr>
        <w:t>09</w:t>
      </w:r>
      <w:r w:rsidR="001B2D0B" w:rsidRPr="009309CB">
        <w:rPr>
          <w:rFonts w:hAnsi="Times New Roman" w:ascii="Times New Roman"/>
          <w:bCs/>
        </w:rPr>
        <w:t>:</w:t>
      </w:r>
      <w:r w:rsidR="00303370" w:rsidRPr="009309CB">
        <w:rPr>
          <w:rFonts w:hAnsi="Times New Roman" w:ascii="Times New Roman"/>
          <w:bCs/>
        </w:rPr>
        <w:t>00</w:t>
      </w:r>
      <w:r w:rsidR="00F222D9" w:rsidRPr="009309CB">
        <w:rPr>
          <w:rFonts w:hAnsi="Times New Roman" w:ascii="Times New Roman"/>
          <w:bCs/>
        </w:rPr>
        <w:t xml:space="preserve"> sati</w:t>
      </w:r>
    </w:p>
    <w:p w:rsidRDefault="009309CB" w:rsidR="009142D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Trgovački sud u Rijeci</w:t>
      </w:r>
      <w:r w:rsidR="00F222D9" w:rsidRPr="009309CB">
        <w:rPr>
          <w:rFonts w:hAnsi="Times New Roman" w:ascii="Times New Roman"/>
        </w:rPr>
        <w:t xml:space="preserve">, Zadarska ulica 1 i 3, </w:t>
      </w:r>
    </w:p>
    <w:p w:rsidRDefault="00F222D9" w:rsidR="00F222D9" w:rsidRPr="009309CB">
      <w:pPr>
        <w:jc w:val="center"/>
        <w:rPr>
          <w:rFonts w:hAnsi="Times New Roman" w:ascii="Times New Roman"/>
        </w:rPr>
      </w:pPr>
      <w:r w:rsidRPr="009309CB">
        <w:rPr>
          <w:rFonts w:hAnsi="Times New Roman" w:ascii="Times New Roman"/>
        </w:rPr>
        <w:t xml:space="preserve">sudnica broj </w:t>
      </w:r>
      <w:r w:rsidR="00303370" w:rsidRPr="009309CB">
        <w:rPr>
          <w:rFonts w:hAnsi="Times New Roman" w:ascii="Times New Roman"/>
        </w:rPr>
        <w:t>2</w:t>
      </w:r>
      <w:r w:rsidRPr="009309CB">
        <w:rPr>
          <w:rFonts w:hAnsi="Times New Roman" w:ascii="Times New Roman"/>
        </w:rPr>
        <w:t>.</w:t>
      </w:r>
    </w:p>
    <w:p w:rsidRDefault="00F222D9" w:rsidR="00F222D9" w:rsidRPr="009309CB">
      <w:pPr>
        <w:jc w:val="both"/>
        <w:rPr>
          <w:rFonts w:hAnsi="Times New Roman" w:ascii="Times New Roman"/>
          <w:b w:val="false"/>
        </w:rPr>
      </w:pPr>
      <w:r w:rsidRPr="009309CB">
        <w:rPr>
          <w:rFonts w:hAnsi="Times New Roman" w:ascii="Times New Roman"/>
          <w:b w:val="false"/>
        </w:rPr>
        <w:t>na koje se pozivaju:</w:t>
      </w:r>
    </w:p>
    <w:p w:rsidRDefault="00F222D9" w:rsidR="00E02317" w:rsidRPr="009309CB">
      <w:pPr>
        <w:jc w:val="both"/>
        <w:rPr>
          <w:rFonts w:hAnsi="Times New Roman" w:ascii="Times New Roman"/>
          <w:b w:val="false"/>
        </w:rPr>
      </w:pPr>
      <w:r w:rsidRPr="009309CB">
        <w:rPr>
          <w:rFonts w:hAnsi="Times New Roman" w:ascii="Times New Roman"/>
          <w:b w:val="false"/>
        </w:rPr>
        <w:t>- predlagatelj</w:t>
      </w:r>
      <w:r w:rsidR="00303370" w:rsidRPr="009309CB">
        <w:rPr>
          <w:rFonts w:hAnsi="Times New Roman" w:ascii="Times New Roman"/>
          <w:b w:val="false"/>
        </w:rPr>
        <w:t>,</w:t>
      </w:r>
    </w:p>
    <w:p w:rsidRDefault="00116701" w:rsidP="00E02317" w:rsidR="009142D5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9309CB">
        <w:rPr>
          <w:rFonts w:hAnsi="Times New Roman" w:ascii="Times New Roman"/>
          <w:b w:val="false"/>
        </w:rPr>
        <w:t>-</w:t>
      </w:r>
      <w:r w:rsidR="009142D5">
        <w:rPr>
          <w:rFonts w:hAnsi="Times New Roman" w:ascii="Times New Roman"/>
          <w:b w:val="false"/>
        </w:rPr>
        <w:t xml:space="preserve"> zastupnik dužnika po zakonu,</w:t>
      </w:r>
    </w:p>
    <w:p w:rsidRDefault="009142D5" w:rsidP="009142D5" w:rsidR="00F222D9" w:rsidRPr="009309CB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</w:t>
      </w:r>
      <w:r w:rsidR="00F222D9" w:rsidRPr="009309CB">
        <w:rPr>
          <w:rFonts w:hAnsi="Times New Roman" w:ascii="Times New Roman"/>
          <w:b w:val="false"/>
        </w:rPr>
        <w:t xml:space="preserve"> </w:t>
      </w:r>
      <w:r w:rsidR="00534EA2" w:rsidRPr="009309CB">
        <w:rPr>
          <w:rFonts w:hAnsi="Times New Roman" w:ascii="Times New Roman"/>
          <w:b w:val="false"/>
        </w:rPr>
        <w:t>pravne osobe koje za dužnika obavljaju poslove platnog prometa</w:t>
      </w:r>
      <w:r w:rsidR="00303370" w:rsidRPr="009309CB">
        <w:rPr>
          <w:rFonts w:hAnsi="Times New Roman" w:ascii="Times New Roman"/>
          <w:b w:val="false"/>
        </w:rPr>
        <w:t xml:space="preserve"> i</w:t>
      </w:r>
    </w:p>
    <w:p w:rsidRDefault="00F222D9" w:rsidP="004E7334" w:rsidR="00F222D9" w:rsidRPr="009309CB">
      <w:pPr>
        <w:jc w:val="both"/>
        <w:rPr>
          <w:rFonts w:hAnsi="Times New Roman" w:ascii="Times New Roman"/>
        </w:rPr>
      </w:pPr>
      <w:r w:rsidRPr="009309CB">
        <w:rPr>
          <w:rFonts w:hAnsi="Times New Roman" w:ascii="Times New Roman"/>
          <w:b w:val="false"/>
        </w:rPr>
        <w:t>- privremeni stečajni upravitelj</w:t>
      </w:r>
      <w:r w:rsidR="00303370" w:rsidRPr="009309CB">
        <w:rPr>
          <w:rFonts w:hAnsi="Times New Roman" w:ascii="Times New Roman"/>
          <w:b w:val="false"/>
        </w:rPr>
        <w:t>.</w:t>
      </w:r>
    </w:p>
    <w:p w:rsidRDefault="00E3128D" w:rsidR="00E3128D" w:rsidRPr="009309CB">
      <w:pPr>
        <w:jc w:val="both"/>
        <w:rPr>
          <w:rFonts w:hAnsi="Times New Roman" w:ascii="Times New Roman"/>
          <w:b w:val="false"/>
        </w:rPr>
      </w:pPr>
    </w:p>
    <w:p w:rsidRDefault="00F222D9" w:rsidR="00F222D9" w:rsidRPr="009309CB">
      <w:pPr>
        <w:jc w:val="both"/>
        <w:rPr>
          <w:rFonts w:hAnsi="Times New Roman" w:ascii="Times New Roman"/>
          <w:b w:val="false"/>
        </w:rPr>
      </w:pPr>
      <w:r w:rsidRPr="009309CB">
        <w:rPr>
          <w:rFonts w:hAnsi="Times New Roman" w:ascii="Times New Roman"/>
          <w:b w:val="false"/>
        </w:rPr>
        <w:t>Na ročištu će se pozvane osobe izjasniti o prijedlogu za otvaranje stečajnog postupka. One se o prijedlogu mogu i pisano izjasniti (čl.</w:t>
      </w:r>
      <w:smartTag w:element="metricconverter" w:uri="urn:schemas-microsoft-com:office:smarttags">
        <w:smartTagPr>
          <w:attr w:val="49. st" w:name="ProductID"/>
        </w:smartTagPr>
        <w:r w:rsidRPr="009309CB">
          <w:rPr>
            <w:rFonts w:hAnsi="Times New Roman" w:ascii="Times New Roman"/>
            <w:b w:val="false"/>
          </w:rPr>
          <w:t>49. st</w:t>
        </w:r>
      </w:smartTag>
      <w:r w:rsidRPr="009309CB">
        <w:rPr>
          <w:rFonts w:hAnsi="Times New Roman" w:ascii="Times New Roman"/>
          <w:b w:val="false"/>
        </w:rPr>
        <w:t>.1. i 2. Stečajnog zakona).</w:t>
      </w:r>
    </w:p>
    <w:p w:rsidRDefault="00F222D9" w:rsidR="00F222D9" w:rsidRPr="009309CB">
      <w:pPr>
        <w:rPr>
          <w:rFonts w:hAnsi="Times New Roman" w:ascii="Times New Roman"/>
          <w:b w:val="false"/>
        </w:rPr>
      </w:pPr>
      <w:r w:rsidRPr="009309CB">
        <w:rPr>
          <w:rFonts w:hAnsi="Times New Roman" w:ascii="Times New Roman"/>
          <w:b w:val="false"/>
        </w:rPr>
        <w:tab/>
      </w:r>
    </w:p>
    <w:p w:rsidRDefault="00F222D9" w:rsidR="00F222D9" w:rsidRPr="00611CF0">
      <w:pPr>
        <w:pStyle w:val="Naslov2"/>
        <w:rPr>
          <w:b/>
          <w:bCs/>
          <w:sz w:val="24"/>
        </w:rPr>
      </w:pPr>
      <w:r w:rsidRPr="00611CF0">
        <w:rPr>
          <w:b/>
          <w:bCs/>
          <w:sz w:val="24"/>
        </w:rPr>
        <w:t>Obrazloženje</w:t>
      </w:r>
    </w:p>
    <w:p w:rsidRDefault="00303370" w:rsidP="00303370" w:rsidR="00303370" w:rsidRPr="009309CB">
      <w:pPr>
        <w:rPr>
          <w:rFonts w:hAnsi="Times New Roman" w:ascii="Times New Roman"/>
          <w:lang w:eastAsia="hr-HR"/>
        </w:rPr>
      </w:pPr>
    </w:p>
    <w:p w:rsidRDefault="00611CF0" w:rsidP="00283AC7" w:rsidR="00283AC7" w:rsidRPr="00283AC7">
      <w:pPr>
        <w:jc w:val="both"/>
        <w:rPr>
          <w:rFonts w:hAnsi="Times New Roman" w:ascii="Times New Roman"/>
          <w:b w:val="false"/>
        </w:rPr>
      </w:pPr>
      <w:r w:rsidRPr="00611CF0">
        <w:rPr>
          <w:rFonts w:hAnsi="Times New Roman" w:ascii="Times New Roman"/>
          <w:b w:val="false"/>
        </w:rPr>
        <w:tab/>
        <w:t xml:space="preserve">Predlagatelj je </w:t>
      </w:r>
      <w:r w:rsidR="00646CE4">
        <w:rPr>
          <w:rFonts w:hAnsi="Times New Roman" w:ascii="Times New Roman"/>
          <w:b w:val="false"/>
        </w:rPr>
        <w:t>06. srpnja</w:t>
      </w:r>
      <w:r w:rsidRPr="00611CF0">
        <w:rPr>
          <w:rFonts w:hAnsi="Times New Roman" w:ascii="Times New Roman"/>
          <w:b w:val="false"/>
        </w:rPr>
        <w:t xml:space="preserve"> 201</w:t>
      </w:r>
      <w:r w:rsidR="00805183">
        <w:rPr>
          <w:rFonts w:hAnsi="Times New Roman" w:ascii="Times New Roman"/>
          <w:b w:val="false"/>
        </w:rPr>
        <w:t>5</w:t>
      </w:r>
      <w:r w:rsidRPr="00611CF0">
        <w:rPr>
          <w:rFonts w:hAnsi="Times New Roman" w:ascii="Times New Roman"/>
          <w:b w:val="false"/>
        </w:rPr>
        <w:t xml:space="preserve">.g. podnio sudu prijedlog za otvaranje stečajnog postupka nad </w:t>
      </w:r>
      <w:r w:rsidR="00646CE4">
        <w:rPr>
          <w:rFonts w:hAnsi="Times New Roman" w:ascii="Times New Roman"/>
          <w:b w:val="false"/>
        </w:rPr>
        <w:t xml:space="preserve">imovinom </w:t>
      </w:r>
      <w:r w:rsidRPr="00611CF0">
        <w:rPr>
          <w:rFonts w:hAnsi="Times New Roman" w:ascii="Times New Roman"/>
          <w:b w:val="false"/>
        </w:rPr>
        <w:t>dužnik</w:t>
      </w:r>
      <w:r w:rsidR="00646CE4">
        <w:rPr>
          <w:rFonts w:hAnsi="Times New Roman" w:ascii="Times New Roman"/>
          <w:b w:val="false"/>
        </w:rPr>
        <w:t xml:space="preserve">a pojedinca </w:t>
      </w:r>
      <w:r w:rsidR="00646CE4" w:rsidRPr="00646CE4">
        <w:rPr>
          <w:rFonts w:hAnsi="Times New Roman" w:ascii="Times New Roman"/>
        </w:rPr>
        <w:t>MARTINE MARAVIĆ vl. obrta za ugostiteljstvo i trgovinu "IVE" Rijeka, Miroslava Krleže 14, OIB 75751622311</w:t>
      </w:r>
      <w:r w:rsidR="00805183" w:rsidRPr="00805183">
        <w:rPr>
          <w:rFonts w:hAnsi="Times New Roman" w:ascii="Times New Roman"/>
        </w:rPr>
        <w:t xml:space="preserve">, </w:t>
      </w:r>
      <w:r w:rsidR="00B25E45">
        <w:rPr>
          <w:rFonts w:hAnsi="Times New Roman" w:ascii="Times New Roman"/>
          <w:b w:val="false"/>
        </w:rPr>
        <w:t>(dalje: dužnik</w:t>
      </w:r>
      <w:r w:rsidR="00646CE4">
        <w:rPr>
          <w:rFonts w:hAnsi="Times New Roman" w:ascii="Times New Roman"/>
          <w:b w:val="false"/>
        </w:rPr>
        <w:t xml:space="preserve"> pojedinac</w:t>
      </w:r>
      <w:r w:rsidR="00B25E45">
        <w:rPr>
          <w:rFonts w:hAnsi="Times New Roman" w:ascii="Times New Roman"/>
          <w:b w:val="false"/>
        </w:rPr>
        <w:t>)</w:t>
      </w:r>
      <w:r w:rsidRPr="00611CF0">
        <w:rPr>
          <w:rFonts w:hAnsi="Times New Roman" w:ascii="Times New Roman"/>
          <w:b w:val="false"/>
        </w:rPr>
        <w:t xml:space="preserve">, </w:t>
      </w:r>
      <w:r w:rsidR="00283AC7" w:rsidRPr="00283AC7">
        <w:rPr>
          <w:rFonts w:hAnsi="Times New Roman" w:ascii="Times New Roman"/>
          <w:b w:val="false"/>
        </w:rPr>
        <w:t>temeljem</w:t>
      </w:r>
      <w:r w:rsidR="00283AC7" w:rsidRPr="00283AC7">
        <w:rPr>
          <w:rFonts w:hAnsi="Times New Roman" w:ascii="Times New Roman"/>
        </w:rPr>
        <w:t xml:space="preserve"> </w:t>
      </w:r>
      <w:r w:rsidR="00283AC7" w:rsidRPr="00283AC7">
        <w:rPr>
          <w:rFonts w:hAnsi="Times New Roman" w:ascii="Times New Roman"/>
          <w:b w:val="false"/>
        </w:rPr>
        <w:t xml:space="preserve">članka </w:t>
      </w:r>
      <w:r w:rsidR="00646CE4">
        <w:rPr>
          <w:rFonts w:hAnsi="Times New Roman" w:ascii="Times New Roman"/>
          <w:b w:val="false"/>
        </w:rPr>
        <w:t>27</w:t>
      </w:r>
      <w:r w:rsidR="00283AC7" w:rsidRPr="00283AC7">
        <w:rPr>
          <w:rFonts w:hAnsi="Times New Roman" w:ascii="Times New Roman"/>
          <w:b w:val="false"/>
        </w:rPr>
        <w:t xml:space="preserve">. stavak </w:t>
      </w:r>
      <w:r w:rsidR="00646CE4">
        <w:rPr>
          <w:rFonts w:hAnsi="Times New Roman" w:ascii="Times New Roman"/>
          <w:b w:val="false"/>
        </w:rPr>
        <w:t>5</w:t>
      </w:r>
      <w:r w:rsidR="00283AC7" w:rsidRPr="00283AC7">
        <w:rPr>
          <w:rFonts w:hAnsi="Times New Roman" w:ascii="Times New Roman"/>
          <w:b w:val="false"/>
        </w:rPr>
        <w:t xml:space="preserve">. Zakona o financijskom poslovanju i predstečajnoj nagodbi (NN 108/12, 144/12, 81/13 i 112/13 dalje: ZFPPN-i).  </w:t>
      </w:r>
    </w:p>
    <w:p w:rsidRDefault="00283AC7" w:rsidP="00283AC7" w:rsidR="00646CE4">
      <w:pPr>
        <w:jc w:val="both"/>
        <w:rPr>
          <w:rFonts w:hAnsi="Times New Roman" w:ascii="Times New Roman"/>
          <w:b w:val="false"/>
        </w:rPr>
      </w:pPr>
      <w:r w:rsidRPr="00283AC7">
        <w:rPr>
          <w:rFonts w:hAnsi="Times New Roman" w:ascii="Times New Roman"/>
          <w:b w:val="false"/>
        </w:rPr>
        <w:tab/>
        <w:t xml:space="preserve">Financijska agencija, Nagodbeno vijeće je rješenjem od </w:t>
      </w:r>
      <w:r w:rsidR="00646CE4">
        <w:rPr>
          <w:rFonts w:hAnsi="Times New Roman" w:ascii="Times New Roman"/>
          <w:b w:val="false"/>
        </w:rPr>
        <w:t>03. srpnja</w:t>
      </w:r>
      <w:r w:rsidRPr="00283AC7">
        <w:rPr>
          <w:rFonts w:hAnsi="Times New Roman" w:ascii="Times New Roman"/>
          <w:b w:val="false"/>
        </w:rPr>
        <w:t xml:space="preserve"> 201</w:t>
      </w:r>
      <w:r>
        <w:rPr>
          <w:rFonts w:hAnsi="Times New Roman" w:ascii="Times New Roman"/>
          <w:b w:val="false"/>
        </w:rPr>
        <w:t>5</w:t>
      </w:r>
      <w:r w:rsidRPr="00283AC7">
        <w:rPr>
          <w:rFonts w:hAnsi="Times New Roman" w:ascii="Times New Roman"/>
          <w:b w:val="false"/>
        </w:rPr>
        <w:t xml:space="preserve">.g. </w:t>
      </w:r>
      <w:r w:rsidR="00646CE4">
        <w:rPr>
          <w:rFonts w:hAnsi="Times New Roman" w:ascii="Times New Roman"/>
          <w:b w:val="false"/>
        </w:rPr>
        <w:t xml:space="preserve">obustavilo postupak predstečajne nagodbe nad </w:t>
      </w:r>
      <w:r w:rsidRPr="00283AC7">
        <w:rPr>
          <w:rFonts w:hAnsi="Times New Roman" w:ascii="Times New Roman"/>
          <w:b w:val="false"/>
        </w:rPr>
        <w:t>dužnik</w:t>
      </w:r>
      <w:r w:rsidR="00646CE4">
        <w:rPr>
          <w:rFonts w:hAnsi="Times New Roman" w:ascii="Times New Roman"/>
          <w:b w:val="false"/>
        </w:rPr>
        <w:t xml:space="preserve">om pojedincem zbog nesklapanja predstečajne nagodbe pred ovim sudom u predmetu poslovni broj 8 Stpn- 15/14. </w:t>
      </w:r>
    </w:p>
    <w:p w:rsidRDefault="00646CE4" w:rsidP="00283AC7" w:rsidR="00283AC7" w:rsidRPr="00283AC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Budući je utvrđeno da postoje stečajni razlozi, predlagatelj je u zakonskom roku podnio sudu prijedlog za otvaranje stečajnog postupka nad imovinom dužnika pojedinca. </w:t>
      </w:r>
    </w:p>
    <w:p w:rsidRDefault="00646CE4" w:rsidP="00283AC7" w:rsidR="0064005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64005E">
        <w:rPr>
          <w:rFonts w:hAnsi="Times New Roman" w:ascii="Times New Roman"/>
          <w:b w:val="false"/>
        </w:rPr>
        <w:tab/>
        <w:t xml:space="preserve">Prema čl.27. st.5.  ZFPPN-i, ako je postupak predstečajne nagodbe obustavljen, a postoje razlozi za otvaranje stečajnog postupka, Financijska agencija, odnosno nagodbeno vijeće će podnijeti prijedlog za pokretanje stečajnog postupka nad dužnikom u roku od 8 dana nakon izvršnosti rješenja o obustavi. </w:t>
      </w:r>
    </w:p>
    <w:p w:rsidRDefault="00283AC7" w:rsidP="00283AC7" w:rsidR="00283AC7">
      <w:pPr>
        <w:jc w:val="both"/>
        <w:rPr>
          <w:rFonts w:hAnsi="Times New Roman" w:ascii="Times New Roman"/>
          <w:b w:val="false"/>
        </w:rPr>
      </w:pPr>
      <w:r w:rsidRPr="00283AC7">
        <w:rPr>
          <w:rFonts w:hAnsi="Times New Roman" w:ascii="Times New Roman"/>
          <w:b w:val="false"/>
        </w:rPr>
        <w:t xml:space="preserve">        </w:t>
      </w:r>
      <w:r w:rsidRPr="00283AC7">
        <w:rPr>
          <w:rFonts w:hAnsi="Times New Roman" w:ascii="Times New Roman"/>
          <w:b w:val="false"/>
        </w:rPr>
        <w:tab/>
        <w:t xml:space="preserve">Slijedom navedenog, a na temelju članka 42. stavak 1. Stečajnog zakona </w:t>
      </w:r>
      <w:r w:rsidRPr="00283AC7">
        <w:rPr>
          <w:rFonts w:hAnsi="Times New Roman" w:ascii="Times New Roman"/>
          <w:b w:val="false"/>
          <w:bCs/>
        </w:rPr>
        <w:t>(NN 44/96, 29/99, 129/00, 123/03, 82/06, 116/10, 25/12 i 133/12)</w:t>
      </w:r>
      <w:r w:rsidRPr="00283AC7">
        <w:rPr>
          <w:rFonts w:hAnsi="Times New Roman" w:ascii="Times New Roman"/>
          <w:b w:val="false"/>
        </w:rPr>
        <w:t>, valjalo je pokrenuti prethodni postupak u kojem će se ispitati postoje li uvjeti za otvaranje stečajnog postupka i mogu li se imovinom dužnika pokriti troškovi postupka, te je ujedno imenovan privremeni stečajni upravitelj.</w:t>
      </w:r>
    </w:p>
    <w:p w:rsidRDefault="00283AC7" w:rsidP="00283AC7" w:rsidR="00283AC7" w:rsidRPr="00283AC7">
      <w:pPr>
        <w:jc w:val="both"/>
        <w:rPr>
          <w:rFonts w:hAnsi="Times New Roman" w:ascii="Times New Roman"/>
          <w:b w:val="false"/>
        </w:rPr>
      </w:pPr>
    </w:p>
    <w:p w:rsidRDefault="00E3128D" w:rsidP="00283AC7" w:rsidR="00285020">
      <w:pPr>
        <w:jc w:val="center"/>
        <w:rPr>
          <w:rFonts w:hAnsi="Times New Roman" w:ascii="Times New Roman"/>
          <w:b w:val="false"/>
        </w:rPr>
      </w:pPr>
      <w:r w:rsidRPr="009309CB">
        <w:rPr>
          <w:rFonts w:hAnsi="Times New Roman" w:ascii="Times New Roman"/>
          <w:b w:val="false"/>
        </w:rPr>
        <w:t>U Rijeci</w:t>
      </w:r>
      <w:r w:rsidR="00F222D9" w:rsidRPr="009309CB">
        <w:rPr>
          <w:rFonts w:hAnsi="Times New Roman" w:ascii="Times New Roman"/>
          <w:b w:val="false"/>
        </w:rPr>
        <w:t>,</w:t>
      </w:r>
      <w:r w:rsidR="009F6583" w:rsidRPr="009309CB">
        <w:rPr>
          <w:rFonts w:hAnsi="Times New Roman" w:ascii="Times New Roman"/>
          <w:b w:val="false"/>
        </w:rPr>
        <w:t xml:space="preserve"> </w:t>
      </w:r>
      <w:r w:rsidR="0064005E">
        <w:rPr>
          <w:rFonts w:hAnsi="Times New Roman" w:ascii="Times New Roman"/>
          <w:b w:val="false"/>
        </w:rPr>
        <w:t>31. kolovoza</w:t>
      </w:r>
      <w:r w:rsidR="008844F6">
        <w:rPr>
          <w:rFonts w:hAnsi="Times New Roman" w:ascii="Times New Roman"/>
          <w:b w:val="false"/>
        </w:rPr>
        <w:t xml:space="preserve"> </w:t>
      </w:r>
      <w:r w:rsidR="00A53AB6">
        <w:rPr>
          <w:rFonts w:hAnsi="Times New Roman" w:ascii="Times New Roman"/>
          <w:b w:val="false"/>
        </w:rPr>
        <w:t>201</w:t>
      </w:r>
      <w:r w:rsidR="000C76DB">
        <w:rPr>
          <w:rFonts w:hAnsi="Times New Roman" w:ascii="Times New Roman"/>
          <w:b w:val="false"/>
        </w:rPr>
        <w:t>5</w:t>
      </w:r>
      <w:r w:rsidR="00F222D9" w:rsidRPr="009309CB">
        <w:rPr>
          <w:rFonts w:hAnsi="Times New Roman" w:ascii="Times New Roman"/>
          <w:b w:val="false"/>
        </w:rPr>
        <w:t xml:space="preserve">. </w:t>
      </w:r>
      <w:r w:rsidR="007C355D">
        <w:rPr>
          <w:rFonts w:hAnsi="Times New Roman" w:ascii="Times New Roman"/>
          <w:b w:val="false"/>
        </w:rPr>
        <w:t>g</w:t>
      </w:r>
      <w:r w:rsidR="00F222D9" w:rsidRPr="009309CB">
        <w:rPr>
          <w:rFonts w:hAnsi="Times New Roman" w:ascii="Times New Roman"/>
          <w:b w:val="false"/>
        </w:rPr>
        <w:t>odine</w:t>
      </w:r>
    </w:p>
    <w:p w:rsidRDefault="00F222D9" w:rsidP="000C76DB" w:rsidR="00F222D9" w:rsidRPr="009309CB">
      <w:pPr>
        <w:jc w:val="right"/>
        <w:rPr>
          <w:rFonts w:hAnsi="Times New Roman" w:ascii="Times New Roman"/>
          <w:b w:val="false"/>
        </w:rPr>
      </w:pPr>
      <w:r w:rsidRPr="009309CB">
        <w:rPr>
          <w:rFonts w:hAnsi="Times New Roman" w:ascii="Times New Roman"/>
          <w:b w:val="false"/>
        </w:rPr>
        <w:t>Stečajni sudac</w:t>
      </w:r>
    </w:p>
    <w:p w:rsidRDefault="00F222D9" w:rsidP="00CA1704" w:rsidR="00CA1704">
      <w:pPr>
        <w:jc w:val="right"/>
        <w:rPr>
          <w:rFonts w:hAnsi="Times New Roman" w:ascii="Times New Roman"/>
          <w:b w:val="false"/>
        </w:rPr>
      </w:pPr>
      <w:r w:rsidRPr="009309CB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9309CB">
        <w:rPr>
          <w:rFonts w:hAnsi="Times New Roman" w:ascii="Times New Roman"/>
          <w:b w:val="false"/>
        </w:rPr>
        <w:t xml:space="preserve">     </w:t>
      </w:r>
      <w:r w:rsidR="00917377" w:rsidRPr="009309CB">
        <w:rPr>
          <w:rFonts w:hAnsi="Times New Roman" w:ascii="Times New Roman"/>
          <w:b w:val="false"/>
        </w:rPr>
        <w:t xml:space="preserve">     </w:t>
      </w:r>
      <w:r w:rsidR="00313DDB" w:rsidRPr="009309CB">
        <w:rPr>
          <w:rFonts w:hAnsi="Times New Roman" w:ascii="Times New Roman"/>
          <w:b w:val="false"/>
        </w:rPr>
        <w:t xml:space="preserve">  </w:t>
      </w:r>
      <w:r w:rsidR="004C6704" w:rsidRPr="009309CB">
        <w:rPr>
          <w:rFonts w:hAnsi="Times New Roman" w:ascii="Times New Roman"/>
          <w:b w:val="false"/>
        </w:rPr>
        <w:t xml:space="preserve"> Daniela Korlević</w:t>
      </w:r>
      <w:r w:rsidR="005F3C01">
        <w:rPr>
          <w:rFonts w:hAnsi="Times New Roman" w:ascii="Times New Roman"/>
          <w:b w:val="false"/>
        </w:rPr>
        <w:t xml:space="preserve"> </w:t>
      </w:r>
    </w:p>
    <w:p w:rsidRDefault="007F590F" w:rsidP="007F590F" w:rsidR="007F590F" w:rsidRPr="00285020">
      <w:pPr>
        <w:jc w:val="right"/>
        <w:rPr>
          <w:rFonts w:hAnsi="Times New Roman" w:ascii="Times New Roman"/>
          <w:b w:val="false"/>
        </w:rPr>
      </w:pPr>
    </w:p>
    <w:p w:rsidRDefault="007C355D" w:rsidR="00F222D9" w:rsidRPr="009309CB">
      <w:pPr>
        <w:rPr>
          <w:rFonts w:hAnsi="Times New Roman" w:ascii="Times New Roman"/>
        </w:rPr>
      </w:pPr>
      <w:r>
        <w:rPr>
          <w:rFonts w:hAnsi="Times New Roman" w:ascii="Times New Roman"/>
        </w:rPr>
        <w:t>U</w:t>
      </w:r>
      <w:r w:rsidR="00F222D9" w:rsidRPr="009309CB">
        <w:rPr>
          <w:rFonts w:hAnsi="Times New Roman" w:ascii="Times New Roman"/>
        </w:rPr>
        <w:t>PUTA O PRAVNOM LIJEKU:</w:t>
      </w:r>
    </w:p>
    <w:p w:rsidRDefault="00F222D9" w:rsidR="00F222D9">
      <w:pPr>
        <w:rPr>
          <w:rFonts w:hAnsi="Times New Roman" w:ascii="Times New Roman"/>
          <w:b w:val="false"/>
        </w:rPr>
      </w:pPr>
      <w:r w:rsidRPr="009309CB">
        <w:rPr>
          <w:rFonts w:hAnsi="Times New Roman" w:ascii="Times New Roman"/>
          <w:b w:val="false"/>
        </w:rPr>
        <w:t>Protiv rješenja žalba nije dopuštena (čl.</w:t>
      </w:r>
      <w:smartTag w:element="metricconverter" w:uri="urn:schemas-microsoft-com:office:smarttags">
        <w:smartTagPr>
          <w:attr w:val="11. st" w:name="ProductID"/>
        </w:smartTagPr>
        <w:r w:rsidRPr="009309CB">
          <w:rPr>
            <w:rFonts w:hAnsi="Times New Roman" w:ascii="Times New Roman"/>
            <w:b w:val="false"/>
          </w:rPr>
          <w:t>11. st</w:t>
        </w:r>
      </w:smartTag>
      <w:r w:rsidRPr="009309CB">
        <w:rPr>
          <w:rFonts w:hAnsi="Times New Roman" w:ascii="Times New Roman"/>
          <w:b w:val="false"/>
        </w:rPr>
        <w:t>.1. u svezi čl.42. Stečajnog zakona).</w:t>
      </w:r>
    </w:p>
    <w:p w:rsidRDefault="00611CF0" w:rsidR="008535C0" w:rsidRPr="00611CF0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b w:val="false"/>
        </w:rPr>
        <w:br w:type="page"/>
      </w:r>
      <w:r w:rsidR="008535C0" w:rsidRPr="00611CF0">
        <w:rPr>
          <w:rFonts w:hAnsi="Times New Roman" w:ascii="Times New Roman"/>
          <w:sz w:val="20"/>
          <w:szCs w:val="20"/>
        </w:rPr>
        <w:lastRenderedPageBreak/>
        <w:t>DNA</w:t>
      </w:r>
      <w:r w:rsidR="00677E1F" w:rsidRPr="00611CF0">
        <w:rPr>
          <w:rFonts w:hAnsi="Times New Roman" w:ascii="Times New Roman"/>
          <w:sz w:val="20"/>
          <w:szCs w:val="20"/>
        </w:rPr>
        <w:t>:</w:t>
      </w:r>
    </w:p>
    <w:p w:rsidRDefault="006B453A" w:rsidP="00E3128D" w:rsidR="00EE1049" w:rsidRPr="000C76DB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0C76DB">
        <w:rPr>
          <w:rFonts w:hAnsi="Times New Roman" w:ascii="Times New Roman"/>
          <w:b w:val="false"/>
          <w:sz w:val="20"/>
          <w:szCs w:val="20"/>
        </w:rPr>
        <w:t>- predlagatelj</w:t>
      </w:r>
      <w:r w:rsidR="00D440A4" w:rsidRPr="000C76DB">
        <w:rPr>
          <w:rFonts w:hAnsi="Times New Roman" w:ascii="Times New Roman"/>
          <w:b w:val="false"/>
          <w:sz w:val="20"/>
          <w:szCs w:val="20"/>
        </w:rPr>
        <w:t>u</w:t>
      </w:r>
      <w:r w:rsidR="00CA602A" w:rsidRPr="000C76DB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560E2A" w:rsidP="00E3128D" w:rsidR="007F590F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0C76DB">
        <w:rPr>
          <w:rFonts w:hAnsi="Times New Roman" w:ascii="Times New Roman"/>
          <w:b w:val="false"/>
          <w:sz w:val="20"/>
          <w:szCs w:val="20"/>
        </w:rPr>
        <w:t>-</w:t>
      </w:r>
      <w:r w:rsidR="00285020">
        <w:rPr>
          <w:rFonts w:hAnsi="Times New Roman" w:ascii="Times New Roman"/>
          <w:b w:val="false"/>
          <w:sz w:val="20"/>
          <w:szCs w:val="20"/>
        </w:rPr>
        <w:t xml:space="preserve"> </w:t>
      </w:r>
      <w:r w:rsidR="007F590F">
        <w:rPr>
          <w:rFonts w:hAnsi="Times New Roman" w:ascii="Times New Roman"/>
          <w:b w:val="false"/>
          <w:sz w:val="20"/>
          <w:szCs w:val="20"/>
        </w:rPr>
        <w:t xml:space="preserve">dužniku </w:t>
      </w:r>
      <w:r w:rsidR="0064005E">
        <w:rPr>
          <w:rFonts w:hAnsi="Times New Roman" w:ascii="Times New Roman"/>
          <w:b w:val="false"/>
          <w:sz w:val="20"/>
          <w:szCs w:val="20"/>
        </w:rPr>
        <w:t>pojedincu</w:t>
      </w:r>
    </w:p>
    <w:p w:rsidRDefault="009255A4" w:rsidP="009255A4" w:rsidR="009255A4" w:rsidRPr="000C76DB">
      <w:pPr>
        <w:jc w:val="both"/>
        <w:rPr>
          <w:rFonts w:hAnsi="Times New Roman" w:ascii="Times New Roman"/>
          <w:sz w:val="20"/>
          <w:szCs w:val="20"/>
        </w:rPr>
      </w:pPr>
      <w:r w:rsidRPr="000C76DB">
        <w:rPr>
          <w:rFonts w:hAnsi="Times New Roman" w:ascii="Times New Roman"/>
          <w:b w:val="false"/>
          <w:sz w:val="20"/>
          <w:szCs w:val="20"/>
        </w:rPr>
        <w:t xml:space="preserve">- privremeni stečajni upravitelj </w:t>
      </w:r>
      <w:r w:rsidR="00560E2A" w:rsidRPr="000C76DB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A72A69" w:rsidP="008535C0" w:rsidR="00EB3DE3" w:rsidRPr="000C76DB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0C76DB">
        <w:rPr>
          <w:rFonts w:hAnsi="Times New Roman" w:ascii="Times New Roman"/>
          <w:b w:val="false"/>
          <w:sz w:val="20"/>
          <w:szCs w:val="20"/>
        </w:rPr>
        <w:t>- F</w:t>
      </w:r>
      <w:r w:rsidR="00476C91" w:rsidRPr="000C76DB">
        <w:rPr>
          <w:rFonts w:hAnsi="Times New Roman" w:ascii="Times New Roman"/>
          <w:b w:val="false"/>
          <w:sz w:val="20"/>
          <w:szCs w:val="20"/>
        </w:rPr>
        <w:t xml:space="preserve">INA </w:t>
      </w:r>
      <w:r w:rsidR="0064005E">
        <w:rPr>
          <w:rFonts w:hAnsi="Times New Roman" w:ascii="Times New Roman"/>
          <w:b w:val="false"/>
          <w:sz w:val="20"/>
          <w:szCs w:val="20"/>
        </w:rPr>
        <w:t>Rijeka</w:t>
      </w:r>
      <w:r w:rsidR="00283AC7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6B453A" w:rsidP="008535C0" w:rsidR="006B453A" w:rsidRPr="000C76DB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0C76DB">
        <w:rPr>
          <w:rFonts w:hAnsi="Times New Roman" w:ascii="Times New Roman"/>
          <w:b w:val="false"/>
          <w:sz w:val="20"/>
          <w:szCs w:val="20"/>
        </w:rPr>
        <w:t xml:space="preserve">- </w:t>
      </w:r>
      <w:r w:rsidR="0064005E">
        <w:rPr>
          <w:rFonts w:hAnsi="Times New Roman" w:ascii="Times New Roman"/>
          <w:b w:val="false"/>
          <w:sz w:val="20"/>
          <w:szCs w:val="20"/>
        </w:rPr>
        <w:t>obrtni</w:t>
      </w:r>
      <w:r w:rsidR="00285020">
        <w:rPr>
          <w:rFonts w:hAnsi="Times New Roman" w:ascii="Times New Roman"/>
          <w:b w:val="false"/>
          <w:sz w:val="20"/>
          <w:szCs w:val="20"/>
        </w:rPr>
        <w:t xml:space="preserve"> registar</w:t>
      </w:r>
      <w:r w:rsidR="0064005E">
        <w:rPr>
          <w:rFonts w:hAnsi="Times New Roman" w:ascii="Times New Roman"/>
          <w:b w:val="false"/>
          <w:sz w:val="20"/>
          <w:szCs w:val="20"/>
        </w:rPr>
        <w:t>, Služba za gospodarstvo Rijeka</w:t>
      </w:r>
    </w:p>
    <w:p w:rsidRDefault="008535C0" w:rsidP="008535C0" w:rsidR="008535C0" w:rsidRPr="000C76DB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0C76DB">
        <w:rPr>
          <w:rFonts w:hAnsi="Times New Roman" w:ascii="Times New Roman"/>
          <w:b w:val="false"/>
          <w:sz w:val="20"/>
          <w:szCs w:val="20"/>
        </w:rPr>
        <w:t xml:space="preserve">- oglas </w:t>
      </w:r>
      <w:r w:rsidR="0064005E">
        <w:rPr>
          <w:rFonts w:hAnsi="Times New Roman" w:ascii="Times New Roman"/>
          <w:b w:val="false"/>
          <w:sz w:val="20"/>
          <w:szCs w:val="20"/>
        </w:rPr>
        <w:t xml:space="preserve">objaviti na mrežnoj stranici e-oglasne ploče sudova u skladu s čl.12.st.1. i čl.441.st.2. SZ-a (N.N. 71/15, nakon 01.9.2015. godine)  </w:t>
      </w:r>
    </w:p>
    <w:p w:rsidRDefault="00476C91" w:rsidR="00476C91" w:rsidRPr="000C76DB">
      <w:pPr>
        <w:rPr>
          <w:rFonts w:hAnsi="Times New Roman" w:ascii="Times New Roman"/>
          <w:b w:val="false"/>
          <w:sz w:val="20"/>
          <w:szCs w:val="20"/>
        </w:rPr>
      </w:pPr>
    </w:p>
    <w:p w:rsidRDefault="00E3128D" w:rsidR="008535C0" w:rsidRPr="000C76DB">
      <w:pPr>
        <w:rPr>
          <w:rFonts w:hAnsi="Times New Roman" w:ascii="Times New Roman"/>
          <w:b w:val="false"/>
          <w:sz w:val="20"/>
          <w:szCs w:val="20"/>
        </w:rPr>
      </w:pPr>
      <w:r w:rsidRPr="000C76DB">
        <w:rPr>
          <w:rFonts w:hAnsi="Times New Roman" w:ascii="Times New Roman"/>
          <w:b w:val="false"/>
          <w:sz w:val="20"/>
          <w:szCs w:val="20"/>
        </w:rPr>
        <w:t>U Rijeci</w:t>
      </w:r>
      <w:r w:rsidR="00EC5B32" w:rsidRPr="000C76DB">
        <w:rPr>
          <w:rFonts w:hAnsi="Times New Roman" w:ascii="Times New Roman"/>
          <w:b w:val="false"/>
          <w:sz w:val="20"/>
          <w:szCs w:val="20"/>
        </w:rPr>
        <w:t>,</w:t>
      </w:r>
      <w:r w:rsidR="00A53AB6" w:rsidRPr="000C76DB">
        <w:rPr>
          <w:rFonts w:hAnsi="Times New Roman" w:ascii="Times New Roman"/>
          <w:b w:val="false"/>
          <w:sz w:val="20"/>
          <w:szCs w:val="20"/>
        </w:rPr>
        <w:t xml:space="preserve"> </w:t>
      </w:r>
      <w:r w:rsidR="0064005E">
        <w:rPr>
          <w:rFonts w:hAnsi="Times New Roman" w:ascii="Times New Roman"/>
          <w:b w:val="false"/>
          <w:sz w:val="20"/>
          <w:szCs w:val="20"/>
        </w:rPr>
        <w:t>31.8.</w:t>
      </w:r>
      <w:r w:rsidR="000C76DB">
        <w:rPr>
          <w:rFonts w:hAnsi="Times New Roman" w:ascii="Times New Roman"/>
          <w:b w:val="false"/>
          <w:sz w:val="20"/>
          <w:szCs w:val="20"/>
        </w:rPr>
        <w:t>2015</w:t>
      </w:r>
      <w:r w:rsidR="00A53AB6" w:rsidRPr="000C76DB">
        <w:rPr>
          <w:rFonts w:hAnsi="Times New Roman" w:ascii="Times New Roman"/>
          <w:b w:val="false"/>
          <w:sz w:val="20"/>
          <w:szCs w:val="20"/>
        </w:rPr>
        <w:t>.g.</w:t>
      </w:r>
    </w:p>
    <w:p w:rsidRDefault="00677E1F" w:rsidR="00677E1F" w:rsidRPr="000C76DB">
      <w:pPr>
        <w:rPr>
          <w:rFonts w:hAnsi="Times New Roman" w:ascii="Times New Roman"/>
          <w:b w:val="false"/>
          <w:sz w:val="20"/>
          <w:szCs w:val="20"/>
        </w:rPr>
      </w:pPr>
    </w:p>
    <w:p w:rsidRDefault="00677E1F" w:rsidR="00677E1F" w:rsidRPr="000C76DB">
      <w:pPr>
        <w:rPr>
          <w:rFonts w:hAnsi="Times New Roman" w:ascii="Times New Roman"/>
          <w:b w:val="false"/>
          <w:sz w:val="20"/>
          <w:szCs w:val="20"/>
        </w:rPr>
      </w:pPr>
      <w:r w:rsidRPr="000C76DB">
        <w:rPr>
          <w:rFonts w:hAnsi="Times New Roman" w:ascii="Times New Roman"/>
          <w:b w:val="false"/>
          <w:sz w:val="20"/>
          <w:szCs w:val="20"/>
        </w:rPr>
        <w:t>Stečajni sudac</w:t>
      </w:r>
    </w:p>
    <w:p w:rsidRDefault="00677E1F" w:rsidR="00677E1F" w:rsidRPr="000C76DB">
      <w:pPr>
        <w:rPr>
          <w:rFonts w:hAnsi="Times New Roman" w:ascii="Times New Roman"/>
          <w:b w:val="false"/>
          <w:sz w:val="20"/>
          <w:szCs w:val="20"/>
        </w:rPr>
      </w:pPr>
      <w:smartTag w:element="PersonName" w:uri="urn:schemas-microsoft-com:office:smarttags">
        <w:r w:rsidRPr="000C76DB">
          <w:rPr>
            <w:rFonts w:hAnsi="Times New Roman" w:ascii="Times New Roman"/>
            <w:b w:val="false"/>
            <w:sz w:val="20"/>
            <w:szCs w:val="20"/>
          </w:rPr>
          <w:t>Daniela Korlević</w:t>
        </w:r>
      </w:smartTag>
    </w:p>
    <w:p w:rsidRDefault="00D14B27" w:rsidR="00D14B27" w:rsidRPr="009309CB">
      <w:pPr>
        <w:rPr>
          <w:rFonts w:hAnsi="Times New Roman" w:ascii="Times New Roman"/>
          <w:b w:val="false"/>
        </w:rPr>
      </w:pPr>
    </w:p>
    <w:sectPr w:rsidSect="00F222D9" w:rsidR="00D14B27" w:rsidRPr="009309CB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3CCA" w:rsidR="00EA3CCA">
      <w:r>
        <w:separator/>
      </w:r>
    </w:p>
  </w:endnote>
  <w:endnote w:id="0" w:type="continuationSeparator">
    <w:p w:rsidRDefault="00EA3CCA" w:rsidR="00EA3C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40A4" w:rsidR="00D440A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440A4" w:rsidR="00D440A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40A4" w:rsidR="00D440A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F417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440A4" w:rsidR="00D440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3CCA" w:rsidR="00EA3CCA">
      <w:r>
        <w:separator/>
      </w:r>
    </w:p>
  </w:footnote>
  <w:footnote w:id="0" w:type="continuationSeparator">
    <w:p w:rsidRDefault="00EA3CCA" w:rsidR="00EA3C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40A4" w:rsidP="00B25E45" w:rsidR="00D440A4">
    <w:pPr>
      <w:jc w:val="right"/>
    </w:pPr>
    <w:r>
      <w:rPr>
        <w:rFonts w:cs="Arial"/>
      </w:rPr>
      <w:t xml:space="preserve">        </w:t>
    </w:r>
    <w:r>
      <w:rPr>
        <w:rFonts w:cs="Arial"/>
      </w:rPr>
      <w:tab/>
    </w:r>
    <w:r>
      <w:rPr>
        <w:rFonts w:cs="Arial"/>
      </w:rPr>
      <w:tab/>
    </w:r>
    <w:r>
      <w:rPr>
        <w:rFonts w:cs="Arial"/>
      </w:rPr>
      <w:tab/>
    </w:r>
    <w:r>
      <w:rPr>
        <w:rFonts w:cs="Arial"/>
      </w:rPr>
      <w:tab/>
    </w:r>
    <w:r>
      <w:rPr>
        <w:rFonts w:cs="Arial"/>
      </w:rPr>
      <w:tab/>
    </w:r>
    <w:r>
      <w:rPr>
        <w:rFonts w:cs="Arial"/>
      </w:rPr>
      <w:tab/>
    </w:r>
    <w:r>
      <w:rPr>
        <w:rFonts w:cs="Arial"/>
      </w:rPr>
      <w:tab/>
    </w:r>
    <w:r>
      <w:rPr>
        <w:rFonts w:cs="Arial"/>
      </w:rPr>
      <w:tab/>
    </w:r>
    <w:r w:rsidRPr="00917377">
      <w:rPr>
        <w:rFonts w:hAnsi="Times New Roman" w:ascii="Times New Roman"/>
        <w:b w:val="false"/>
      </w:rPr>
      <w:t>Posl.br. 15 St-</w:t>
    </w:r>
    <w:r w:rsidR="00646CE4">
      <w:rPr>
        <w:rFonts w:hAnsi="Times New Roman" w:ascii="Times New Roman"/>
        <w:b w:val="false"/>
      </w:rPr>
      <w:t>85/2015-2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2968272D"/>
    <w:multiLevelType w:val="hybridMultilevel"/>
    <w:tmpl w:val="10EEE64E"/>
    <w:lvl w:tplc="F640A298" w:ilvl="0">
      <w:start w:val="1"/>
      <w:numFmt w:val="upperRoman"/>
      <w:lvlText w:val="%1."/>
      <w:lvlJc w:val="left"/>
      <w:pPr>
        <w:tabs>
          <w:tab w:pos="3195" w:val="num"/>
        </w:tabs>
        <w:ind w:hanging="1755" w:left="3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2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AE1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8C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05B"/>
    <w:rsid w:val="000C73CD"/>
    <w:rsid w:val="000C76DB"/>
    <w:rsid w:val="000D34C6"/>
    <w:rsid w:val="000D38C1"/>
    <w:rsid w:val="000D586D"/>
    <w:rsid w:val="000D653A"/>
    <w:rsid w:val="000D688A"/>
    <w:rsid w:val="000E3BFB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16701"/>
    <w:rsid w:val="0012159A"/>
    <w:rsid w:val="00122FD5"/>
    <w:rsid w:val="00123754"/>
    <w:rsid w:val="00126080"/>
    <w:rsid w:val="00126B16"/>
    <w:rsid w:val="001278B5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9D0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3EE9"/>
    <w:rsid w:val="00185E59"/>
    <w:rsid w:val="00186DF1"/>
    <w:rsid w:val="00187526"/>
    <w:rsid w:val="00187B04"/>
    <w:rsid w:val="00190565"/>
    <w:rsid w:val="00190582"/>
    <w:rsid w:val="00193182"/>
    <w:rsid w:val="00193962"/>
    <w:rsid w:val="00196AC6"/>
    <w:rsid w:val="001974DA"/>
    <w:rsid w:val="001A1A33"/>
    <w:rsid w:val="001A1D02"/>
    <w:rsid w:val="001A1D78"/>
    <w:rsid w:val="001A24FD"/>
    <w:rsid w:val="001A39E4"/>
    <w:rsid w:val="001A479E"/>
    <w:rsid w:val="001A521A"/>
    <w:rsid w:val="001A5D76"/>
    <w:rsid w:val="001A7EAB"/>
    <w:rsid w:val="001A7EB1"/>
    <w:rsid w:val="001B09D5"/>
    <w:rsid w:val="001B2D0B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0C5D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3AC7"/>
    <w:rsid w:val="00285020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5618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2468"/>
    <w:rsid w:val="00303370"/>
    <w:rsid w:val="0030601D"/>
    <w:rsid w:val="003060AB"/>
    <w:rsid w:val="003069A4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5666"/>
    <w:rsid w:val="003271D4"/>
    <w:rsid w:val="00330139"/>
    <w:rsid w:val="003317EC"/>
    <w:rsid w:val="00332A05"/>
    <w:rsid w:val="00334570"/>
    <w:rsid w:val="00334ABD"/>
    <w:rsid w:val="00335AEF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315D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357E"/>
    <w:rsid w:val="00474305"/>
    <w:rsid w:val="004748C3"/>
    <w:rsid w:val="00474CE7"/>
    <w:rsid w:val="004758DD"/>
    <w:rsid w:val="00476C91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24E6"/>
    <w:rsid w:val="004B4CCC"/>
    <w:rsid w:val="004B4E51"/>
    <w:rsid w:val="004C1DFB"/>
    <w:rsid w:val="004C1FBA"/>
    <w:rsid w:val="004C264B"/>
    <w:rsid w:val="004C2A5F"/>
    <w:rsid w:val="004C3098"/>
    <w:rsid w:val="004C38EA"/>
    <w:rsid w:val="004C39AF"/>
    <w:rsid w:val="004C6704"/>
    <w:rsid w:val="004D2097"/>
    <w:rsid w:val="004D3466"/>
    <w:rsid w:val="004D3DE7"/>
    <w:rsid w:val="004D653B"/>
    <w:rsid w:val="004E3D47"/>
    <w:rsid w:val="004E6F39"/>
    <w:rsid w:val="004E7334"/>
    <w:rsid w:val="004F417E"/>
    <w:rsid w:val="004F5280"/>
    <w:rsid w:val="004F6C67"/>
    <w:rsid w:val="00500335"/>
    <w:rsid w:val="00500ED3"/>
    <w:rsid w:val="00501B90"/>
    <w:rsid w:val="005076AF"/>
    <w:rsid w:val="00507AB9"/>
    <w:rsid w:val="005117ED"/>
    <w:rsid w:val="00511A34"/>
    <w:rsid w:val="005123FB"/>
    <w:rsid w:val="00514869"/>
    <w:rsid w:val="0051568E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2986"/>
    <w:rsid w:val="00533DA6"/>
    <w:rsid w:val="00534EA2"/>
    <w:rsid w:val="00535781"/>
    <w:rsid w:val="005418AE"/>
    <w:rsid w:val="00544009"/>
    <w:rsid w:val="00544BCC"/>
    <w:rsid w:val="00551C39"/>
    <w:rsid w:val="00552297"/>
    <w:rsid w:val="00553778"/>
    <w:rsid w:val="00560A8E"/>
    <w:rsid w:val="00560C4B"/>
    <w:rsid w:val="00560E2A"/>
    <w:rsid w:val="0056239C"/>
    <w:rsid w:val="0056291E"/>
    <w:rsid w:val="00563815"/>
    <w:rsid w:val="00563C6E"/>
    <w:rsid w:val="005644F6"/>
    <w:rsid w:val="0056475A"/>
    <w:rsid w:val="00564C9C"/>
    <w:rsid w:val="00565492"/>
    <w:rsid w:val="00565797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4F87"/>
    <w:rsid w:val="005D5529"/>
    <w:rsid w:val="005D6517"/>
    <w:rsid w:val="005D6A35"/>
    <w:rsid w:val="005D71DF"/>
    <w:rsid w:val="005D754D"/>
    <w:rsid w:val="005D77C1"/>
    <w:rsid w:val="005E0B37"/>
    <w:rsid w:val="005E3063"/>
    <w:rsid w:val="005E4D2F"/>
    <w:rsid w:val="005E6BDA"/>
    <w:rsid w:val="005F1117"/>
    <w:rsid w:val="005F3980"/>
    <w:rsid w:val="005F3C01"/>
    <w:rsid w:val="00600204"/>
    <w:rsid w:val="00601454"/>
    <w:rsid w:val="006021E3"/>
    <w:rsid w:val="00602CDA"/>
    <w:rsid w:val="006062EF"/>
    <w:rsid w:val="00606DBA"/>
    <w:rsid w:val="0060712E"/>
    <w:rsid w:val="00611300"/>
    <w:rsid w:val="00611CF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5DFD"/>
    <w:rsid w:val="006269DE"/>
    <w:rsid w:val="0062755E"/>
    <w:rsid w:val="006275F4"/>
    <w:rsid w:val="006275FB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4005E"/>
    <w:rsid w:val="00641E82"/>
    <w:rsid w:val="0064637E"/>
    <w:rsid w:val="00646CE4"/>
    <w:rsid w:val="00654BF2"/>
    <w:rsid w:val="00654D4E"/>
    <w:rsid w:val="006556F8"/>
    <w:rsid w:val="006560D4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C96"/>
    <w:rsid w:val="00666EC5"/>
    <w:rsid w:val="00670603"/>
    <w:rsid w:val="00673195"/>
    <w:rsid w:val="00676E46"/>
    <w:rsid w:val="00677738"/>
    <w:rsid w:val="00677E1F"/>
    <w:rsid w:val="0068001D"/>
    <w:rsid w:val="00686925"/>
    <w:rsid w:val="0068766D"/>
    <w:rsid w:val="00691A3B"/>
    <w:rsid w:val="0069301F"/>
    <w:rsid w:val="00694D45"/>
    <w:rsid w:val="006A1085"/>
    <w:rsid w:val="006A339A"/>
    <w:rsid w:val="006A3D66"/>
    <w:rsid w:val="006A429E"/>
    <w:rsid w:val="006A4FA1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123A"/>
    <w:rsid w:val="006D239B"/>
    <w:rsid w:val="006D45AE"/>
    <w:rsid w:val="006D6C7A"/>
    <w:rsid w:val="006D6FBB"/>
    <w:rsid w:val="006D73F4"/>
    <w:rsid w:val="006D7644"/>
    <w:rsid w:val="006E095A"/>
    <w:rsid w:val="006E159C"/>
    <w:rsid w:val="006E190A"/>
    <w:rsid w:val="006E1977"/>
    <w:rsid w:val="006E42A3"/>
    <w:rsid w:val="006E4386"/>
    <w:rsid w:val="006E7C2C"/>
    <w:rsid w:val="006F4C3B"/>
    <w:rsid w:val="006F56DD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56BB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2D7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77E87"/>
    <w:rsid w:val="0078054F"/>
    <w:rsid w:val="00781CA8"/>
    <w:rsid w:val="00782C8E"/>
    <w:rsid w:val="00784E95"/>
    <w:rsid w:val="007858A4"/>
    <w:rsid w:val="00787C6A"/>
    <w:rsid w:val="00792FEC"/>
    <w:rsid w:val="0079452F"/>
    <w:rsid w:val="007945B0"/>
    <w:rsid w:val="0079542F"/>
    <w:rsid w:val="007968CF"/>
    <w:rsid w:val="007970F5"/>
    <w:rsid w:val="00797987"/>
    <w:rsid w:val="007A11DA"/>
    <w:rsid w:val="007A20CC"/>
    <w:rsid w:val="007A32F2"/>
    <w:rsid w:val="007A3A63"/>
    <w:rsid w:val="007B1551"/>
    <w:rsid w:val="007B225B"/>
    <w:rsid w:val="007B3441"/>
    <w:rsid w:val="007B461A"/>
    <w:rsid w:val="007B5C92"/>
    <w:rsid w:val="007B6E50"/>
    <w:rsid w:val="007B793F"/>
    <w:rsid w:val="007C124C"/>
    <w:rsid w:val="007C270E"/>
    <w:rsid w:val="007C355D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C6C"/>
    <w:rsid w:val="007E4D7B"/>
    <w:rsid w:val="007E65B7"/>
    <w:rsid w:val="007E7F5F"/>
    <w:rsid w:val="007F0B05"/>
    <w:rsid w:val="007F1BE3"/>
    <w:rsid w:val="007F4401"/>
    <w:rsid w:val="007F590F"/>
    <w:rsid w:val="007F791D"/>
    <w:rsid w:val="00800D3D"/>
    <w:rsid w:val="0080259B"/>
    <w:rsid w:val="00802877"/>
    <w:rsid w:val="00802918"/>
    <w:rsid w:val="008030E5"/>
    <w:rsid w:val="00803565"/>
    <w:rsid w:val="008035EE"/>
    <w:rsid w:val="0080404E"/>
    <w:rsid w:val="008043A8"/>
    <w:rsid w:val="00805183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0B92"/>
    <w:rsid w:val="00843A99"/>
    <w:rsid w:val="00844F9D"/>
    <w:rsid w:val="00850229"/>
    <w:rsid w:val="008524CF"/>
    <w:rsid w:val="00853182"/>
    <w:rsid w:val="008535C0"/>
    <w:rsid w:val="00853D0B"/>
    <w:rsid w:val="0085494C"/>
    <w:rsid w:val="00857540"/>
    <w:rsid w:val="008605E8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4F6"/>
    <w:rsid w:val="0088464F"/>
    <w:rsid w:val="00884B4A"/>
    <w:rsid w:val="00886570"/>
    <w:rsid w:val="00887FEF"/>
    <w:rsid w:val="008911A6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4EDB"/>
    <w:rsid w:val="008D6B50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6C54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42D5"/>
    <w:rsid w:val="00917377"/>
    <w:rsid w:val="00921317"/>
    <w:rsid w:val="00921DC8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09CB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3A02"/>
    <w:rsid w:val="00955109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5F6A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4C0"/>
    <w:rsid w:val="009B10F9"/>
    <w:rsid w:val="009B3485"/>
    <w:rsid w:val="009B39E4"/>
    <w:rsid w:val="009B3B56"/>
    <w:rsid w:val="009B5BEA"/>
    <w:rsid w:val="009B66DA"/>
    <w:rsid w:val="009B6744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5B33"/>
    <w:rsid w:val="009E6156"/>
    <w:rsid w:val="009F04E1"/>
    <w:rsid w:val="009F36E4"/>
    <w:rsid w:val="009F4CD6"/>
    <w:rsid w:val="009F5FDC"/>
    <w:rsid w:val="009F6583"/>
    <w:rsid w:val="009F7820"/>
    <w:rsid w:val="00A00227"/>
    <w:rsid w:val="00A025C4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3468"/>
    <w:rsid w:val="00A1352E"/>
    <w:rsid w:val="00A14027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5018"/>
    <w:rsid w:val="00A465D4"/>
    <w:rsid w:val="00A47E62"/>
    <w:rsid w:val="00A50C6D"/>
    <w:rsid w:val="00A51D65"/>
    <w:rsid w:val="00A51E83"/>
    <w:rsid w:val="00A53AB6"/>
    <w:rsid w:val="00A54A92"/>
    <w:rsid w:val="00A56572"/>
    <w:rsid w:val="00A56900"/>
    <w:rsid w:val="00A62740"/>
    <w:rsid w:val="00A62C1E"/>
    <w:rsid w:val="00A63236"/>
    <w:rsid w:val="00A64A24"/>
    <w:rsid w:val="00A65E24"/>
    <w:rsid w:val="00A65E26"/>
    <w:rsid w:val="00A71752"/>
    <w:rsid w:val="00A72A69"/>
    <w:rsid w:val="00A74A17"/>
    <w:rsid w:val="00A7526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6F73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07BC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232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5E45"/>
    <w:rsid w:val="00B270E8"/>
    <w:rsid w:val="00B27900"/>
    <w:rsid w:val="00B27E8B"/>
    <w:rsid w:val="00B3089A"/>
    <w:rsid w:val="00B30D34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173E"/>
    <w:rsid w:val="00B7246A"/>
    <w:rsid w:val="00B73290"/>
    <w:rsid w:val="00B74247"/>
    <w:rsid w:val="00B758A4"/>
    <w:rsid w:val="00B75CD5"/>
    <w:rsid w:val="00B770E6"/>
    <w:rsid w:val="00B77B61"/>
    <w:rsid w:val="00B805C5"/>
    <w:rsid w:val="00B8191B"/>
    <w:rsid w:val="00B81A24"/>
    <w:rsid w:val="00B84C5E"/>
    <w:rsid w:val="00B85D8A"/>
    <w:rsid w:val="00B91CD0"/>
    <w:rsid w:val="00B93B6D"/>
    <w:rsid w:val="00B94894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A7D1C"/>
    <w:rsid w:val="00BB2591"/>
    <w:rsid w:val="00BB3A58"/>
    <w:rsid w:val="00BB40D5"/>
    <w:rsid w:val="00BB49A1"/>
    <w:rsid w:val="00BB4B65"/>
    <w:rsid w:val="00BC0C9C"/>
    <w:rsid w:val="00BC1185"/>
    <w:rsid w:val="00BC18E0"/>
    <w:rsid w:val="00BC3D3E"/>
    <w:rsid w:val="00BC4C37"/>
    <w:rsid w:val="00BC4FFB"/>
    <w:rsid w:val="00BC5C65"/>
    <w:rsid w:val="00BC652F"/>
    <w:rsid w:val="00BC66E9"/>
    <w:rsid w:val="00BD0978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05E8"/>
    <w:rsid w:val="00C04324"/>
    <w:rsid w:val="00C04A88"/>
    <w:rsid w:val="00C067A4"/>
    <w:rsid w:val="00C0770E"/>
    <w:rsid w:val="00C106C4"/>
    <w:rsid w:val="00C12ACF"/>
    <w:rsid w:val="00C13BB9"/>
    <w:rsid w:val="00C153C5"/>
    <w:rsid w:val="00C155D6"/>
    <w:rsid w:val="00C15B64"/>
    <w:rsid w:val="00C16A2B"/>
    <w:rsid w:val="00C16D4D"/>
    <w:rsid w:val="00C17380"/>
    <w:rsid w:val="00C17472"/>
    <w:rsid w:val="00C17D98"/>
    <w:rsid w:val="00C20ED5"/>
    <w:rsid w:val="00C216CE"/>
    <w:rsid w:val="00C23380"/>
    <w:rsid w:val="00C23539"/>
    <w:rsid w:val="00C24CBF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42EF"/>
    <w:rsid w:val="00C554A7"/>
    <w:rsid w:val="00C6284F"/>
    <w:rsid w:val="00C64E44"/>
    <w:rsid w:val="00C738E5"/>
    <w:rsid w:val="00C74D7A"/>
    <w:rsid w:val="00C750C5"/>
    <w:rsid w:val="00C76812"/>
    <w:rsid w:val="00C8479A"/>
    <w:rsid w:val="00C85271"/>
    <w:rsid w:val="00C863DD"/>
    <w:rsid w:val="00C87E6F"/>
    <w:rsid w:val="00C91739"/>
    <w:rsid w:val="00C92EF1"/>
    <w:rsid w:val="00C94360"/>
    <w:rsid w:val="00C94CF0"/>
    <w:rsid w:val="00C95B90"/>
    <w:rsid w:val="00C9639A"/>
    <w:rsid w:val="00C96C71"/>
    <w:rsid w:val="00CA087B"/>
    <w:rsid w:val="00CA1704"/>
    <w:rsid w:val="00CA5618"/>
    <w:rsid w:val="00CA602A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CC4"/>
    <w:rsid w:val="00D14437"/>
    <w:rsid w:val="00D14B27"/>
    <w:rsid w:val="00D15239"/>
    <w:rsid w:val="00D152ED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0A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97683"/>
    <w:rsid w:val="00DA1317"/>
    <w:rsid w:val="00DA1BC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578B"/>
    <w:rsid w:val="00E065D0"/>
    <w:rsid w:val="00E06884"/>
    <w:rsid w:val="00E06F11"/>
    <w:rsid w:val="00E07190"/>
    <w:rsid w:val="00E07E12"/>
    <w:rsid w:val="00E10596"/>
    <w:rsid w:val="00E13D9F"/>
    <w:rsid w:val="00E1716B"/>
    <w:rsid w:val="00E20B22"/>
    <w:rsid w:val="00E20BE6"/>
    <w:rsid w:val="00E21439"/>
    <w:rsid w:val="00E21EA7"/>
    <w:rsid w:val="00E25A91"/>
    <w:rsid w:val="00E2671E"/>
    <w:rsid w:val="00E27BB8"/>
    <w:rsid w:val="00E3128D"/>
    <w:rsid w:val="00E31869"/>
    <w:rsid w:val="00E35D74"/>
    <w:rsid w:val="00E40B8B"/>
    <w:rsid w:val="00E41B91"/>
    <w:rsid w:val="00E42560"/>
    <w:rsid w:val="00E43A1D"/>
    <w:rsid w:val="00E43EA1"/>
    <w:rsid w:val="00E45E58"/>
    <w:rsid w:val="00E47ED0"/>
    <w:rsid w:val="00E50695"/>
    <w:rsid w:val="00E519AD"/>
    <w:rsid w:val="00E531CE"/>
    <w:rsid w:val="00E56413"/>
    <w:rsid w:val="00E575A5"/>
    <w:rsid w:val="00E6244B"/>
    <w:rsid w:val="00E65884"/>
    <w:rsid w:val="00E65BEA"/>
    <w:rsid w:val="00E71932"/>
    <w:rsid w:val="00E71BEC"/>
    <w:rsid w:val="00E73AED"/>
    <w:rsid w:val="00E77F0A"/>
    <w:rsid w:val="00E81208"/>
    <w:rsid w:val="00E815A7"/>
    <w:rsid w:val="00E830DB"/>
    <w:rsid w:val="00E83FF6"/>
    <w:rsid w:val="00E853BC"/>
    <w:rsid w:val="00E853E2"/>
    <w:rsid w:val="00E8673C"/>
    <w:rsid w:val="00E91521"/>
    <w:rsid w:val="00E97C95"/>
    <w:rsid w:val="00EA1D6C"/>
    <w:rsid w:val="00EA2504"/>
    <w:rsid w:val="00EA3CCA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3CC2"/>
    <w:rsid w:val="00ED3D09"/>
    <w:rsid w:val="00ED5741"/>
    <w:rsid w:val="00EE1049"/>
    <w:rsid w:val="00EE1493"/>
    <w:rsid w:val="00EE1BB9"/>
    <w:rsid w:val="00EE3552"/>
    <w:rsid w:val="00EE3578"/>
    <w:rsid w:val="00EE46A8"/>
    <w:rsid w:val="00EE4D7A"/>
    <w:rsid w:val="00EE4ED3"/>
    <w:rsid w:val="00EE6EA9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D9"/>
    <w:rsid w:val="00F229F3"/>
    <w:rsid w:val="00F23824"/>
    <w:rsid w:val="00F24FA5"/>
    <w:rsid w:val="00F2602F"/>
    <w:rsid w:val="00F2661E"/>
    <w:rsid w:val="00F30575"/>
    <w:rsid w:val="00F330FC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85F3E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1469"/>
    <w:rsid w:val="00FB2074"/>
    <w:rsid w:val="00FB283B"/>
    <w:rsid w:val="00FB2ADC"/>
    <w:rsid w:val="00FB330A"/>
    <w:rsid w:val="00FB5396"/>
    <w:rsid w:val="00FB70E3"/>
    <w:rsid w:val="00FC01F8"/>
    <w:rsid w:val="00FC1D71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2BE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3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A53AB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53AB6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F41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41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417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41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41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A53AB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53AB6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F41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41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417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41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41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rujna 2015.</izvorni_sadrzaj>
    <derivirana_varijabla naziv="DomainObject.DatumDonosenjaOdluke_1">1.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</izvorni_sadrzaj>
    <derivirana_varijabla naziv="DomainObject.Predmet.Broj_1">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srpnja 2015.</izvorni_sadrzaj>
    <derivirana_varijabla naziv="DomainObject.Predmet.DatumOsnivanja_1">29.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St-85/2015</izvorni_sadrzaj>
    <derivirana_varijabla naziv="DomainObject.Predmet.OznakaBroj_1">St-85/2015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MARTINA MARAVIĆ  Rijeka</izvorni_sadrzaj>
    <derivirana_varijabla naziv="DomainObject.Predmet.ProtustrankaFormated_1">  MARTINA MARAVIĆ  Rijeka</derivirana_varijabla>
  </DomainObject.Predmet.ProtustrankaFormated>
  <DomainObject.Predmet.ProtustrankaFormatedOIB>
    <izvorni_sadrzaj>  MARTINA MARAVIĆ  Rijeka, OIB 75751622311</izvorni_sadrzaj>
    <derivirana_varijabla naziv="DomainObject.Predmet.ProtustrankaFormatedOIB_1">  MARTINA MARAVIĆ  Rijeka, OIB 75751622311</derivirana_varijabla>
  </DomainObject.Predmet.ProtustrankaFormatedOIB>
  <DomainObject.Predmet.ProtustrankaFormatedWithAdress>
    <izvorni_sadrzaj> MARTINA MARAVIĆ  Rijeka, Podbreg 10, 51000 Rijeka</izvorni_sadrzaj>
    <derivirana_varijabla naziv="DomainObject.Predmet.ProtustrankaFormatedWithAdress_1"> MARTINA MARAVIĆ  Rijeka, Podbreg 10, 51000 Rijeka</derivirana_varijabla>
  </DomainObject.Predmet.ProtustrankaFormatedWithAdress>
  <DomainObject.Predmet.ProtustrankaFormatedWithAdressOIB>
    <izvorni_sadrzaj> MARTINA MARAVIĆ  Rijeka, OIB 75751622311, Podbreg 10, 51000 Rijeka</izvorni_sadrzaj>
    <derivirana_varijabla naziv="DomainObject.Predmet.ProtustrankaFormatedWithAdressOIB_1"> MARTINA MARAVIĆ  Rijeka, OIB 75751622311, Podbreg 10, 51000 Rijeka</derivirana_varijabla>
  </DomainObject.Predmet.ProtustrankaFormatedWithAdressOIB>
  <DomainObject.Predmet.ProtustrankaWithAdress>
    <izvorni_sadrzaj>MARTINA MARAVIĆ  Rijeka Podbreg 10, 51000 Rijeka</izvorni_sadrzaj>
    <derivirana_varijabla naziv="DomainObject.Predmet.ProtustrankaWithAdress_1">MARTINA MARAVIĆ  Rijeka Podbreg 10, 51000 Rijeka</derivirana_varijabla>
  </DomainObject.Predmet.ProtustrankaWithAdress>
  <DomainObject.Predmet.ProtustrankaWithAdressOIB>
    <izvorni_sadrzaj>MARTINA MARAVIĆ  Rijeka, OIB 75751622311, Podbreg 10, 51000 Rijeka</izvorni_sadrzaj>
    <derivirana_varijabla naziv="DomainObject.Predmet.ProtustrankaWithAdressOIB_1">MARTINA MARAVIĆ  Rijeka, OIB 75751622311, Podbreg 10, 51000 Rijeka</derivirana_varijabla>
  </DomainObject.Predmet.ProtustrankaWithAdressOIB>
  <DomainObject.Predmet.ProtustrankaNazivFormated>
    <izvorni_sadrzaj>MARTINA MARAVIĆ  Rijeka</izvorni_sadrzaj>
    <derivirana_varijabla naziv="DomainObject.Predmet.ProtustrankaNazivFormated_1">MARTINA MARAVIĆ  Rijeka</derivirana_varijabla>
  </DomainObject.Predmet.ProtustrankaNazivFormated>
  <DomainObject.Predmet.ProtustrankaNazivFormatedOIB>
    <izvorni_sadrzaj>MARTINA MARAVIĆ  Rijeka, OIB 75751622311</izvorni_sadrzaj>
    <derivirana_varijabla naziv="DomainObject.Predmet.ProtustrankaNazivFormatedOIB_1">MARTINA MARAVIĆ  Rijeka, OIB 75751622311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MARTINA MARAVIĆ  Rijeka</item>
    </izvorni_sadrzaj>
    <derivirana_varijabla naziv="DomainObject.Predmet.ProtuStrankaListFormated_1">
      <item>MARTINA MARAVIĆ  Rijeka</item>
    </derivirana_varijabla>
  </DomainObject.Predmet.ProtuStrankaListFormated>
  <DomainObject.Predmet.ProtuStrankaListFormatedOIB>
    <izvorni_sadrzaj>
      <item>MARTINA MARAVIĆ  Rijeka, OIB 75751622311</item>
    </izvorni_sadrzaj>
    <derivirana_varijabla naziv="DomainObject.Predmet.ProtuStrankaListFormatedOIB_1">
      <item>MARTINA MARAVIĆ  Rijeka, OIB 75751622311</item>
    </derivirana_varijabla>
  </DomainObject.Predmet.ProtuStrankaListFormatedOIB>
  <DomainObject.Predmet.ProtuStrankaListFormatedWithAdress>
    <izvorni_sadrzaj>
      <item>MARTINA MARAVIĆ  Rijeka, Podbreg 10, 51000 Rijeka</item>
    </izvorni_sadrzaj>
    <derivirana_varijabla naziv="DomainObject.Predmet.ProtuStrankaListFormatedWithAdress_1">
      <item>MARTINA MARAVIĆ  Rijeka, Podbreg 10, 51000 Rijeka</item>
    </derivirana_varijabla>
  </DomainObject.Predmet.ProtuStrankaListFormatedWithAdress>
  <DomainObject.Predmet.ProtuStrankaListFormatedWithAdressOIB>
    <izvorni_sadrzaj>
      <item>MARTINA MARAVIĆ  Rijeka, OIB 75751622311, Podbreg 10, 51000 Rijeka</item>
    </izvorni_sadrzaj>
    <derivirana_varijabla naziv="DomainObject.Predmet.ProtuStrankaListFormatedWithAdressOIB_1">
      <item>MARTINA MARAVIĆ  Rijeka, OIB 75751622311, Podbreg 10, 51000 Rijeka</item>
    </derivirana_varijabla>
  </DomainObject.Predmet.ProtuStrankaListFormatedWithAdressOIB>
  <DomainObject.Predmet.ProtuStrankaListNazivFormated>
    <izvorni_sadrzaj>
      <item>MARTINA MARAVIĆ  Rijeka</item>
    </izvorni_sadrzaj>
    <derivirana_varijabla naziv="DomainObject.Predmet.ProtuStrankaListNazivFormated_1">
      <item>MARTINA MARAVIĆ  Rijeka</item>
    </derivirana_varijabla>
  </DomainObject.Predmet.ProtuStrankaListNazivFormated>
  <DomainObject.Predmet.ProtuStrankaListNazivFormatedOIB>
    <izvorni_sadrzaj>
      <item>MARTINA MARAVIĆ  Rijeka, OIB 75751622311</item>
    </izvorni_sadrzaj>
    <derivirana_varijabla naziv="DomainObject.Predmet.ProtuStrankaListNazivFormatedOIB_1">
      <item>MARTINA MARAVIĆ  Rijeka, OIB 75751622311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2015.</izvorni_sadrzaj>
    <derivirana_varijabla naziv="DomainObject.Datum_1">1.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MARTINA MARAVIĆ  Rijeka</izvorni_sadrzaj>
    <derivirana_varijabla naziv="DomainObject.Predmet.ProtustrankaIDrugi_1">MARTINA MARAVIĆ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MARTINA MARAVIĆ  Rijeka, OIB 75751622311, Podbreg 10, 51000 Rijeka</izvorni_sadrzaj>
    <derivirana_varijabla naziv="DomainObject.Predmet.ProtustrankaIDrugiAdressOIB_1">MARTINA MARAVIĆ  Rijeka, OIB 75751622311, Podbreg 10,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MARTINA MARAVIĆ  Rijeka</item>
    </izvorni_sadrzaj>
    <derivirana_varijabla naziv="DomainObject.Predmet.SudioniciListNaziv_1">
      <item>FINA  Rijeka</item>
      <item>MARTINA MARAVIĆ  Rijeka</item>
    </derivirana_varijabla>
  </DomainObject.Predmet.SudioniciListNaziv>
  <DomainObject.Predmet.SudioniciListAdressOIB>
    <izvorni_sadrzaj>
      <item>FINA  Rijeka, OIB 85821130368, Frana Kurelca 8,51000 Rijeka</item>
      <item>MARTINA MARAVIĆ  Rijeka, OIB 75751622311, Podbreg 10,51000 Rijeka</item>
    </izvorni_sadrzaj>
    <derivirana_varijabla naziv="DomainObject.Predmet.SudioniciListAdressOIB_1">
      <item>FINA  Rijeka, OIB 85821130368, Frana Kurelca 8,51000 Rijeka</item>
      <item>MARTINA MARAVIĆ  Rijeka, OIB 75751622311, Podbreg 10,51000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75751622311</item>
    </izvorni_sadrzaj>
    <derivirana_varijabla naziv="DomainObject.Predmet.SudioniciListNazivOIB_1">
      <item>, OIB 85821130368</item>
      <item>, OIB 75751622311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881C07-D248-4BA3-8E86-17D22F8E80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597</properties:Words>
  <properties:Characters>3404</properties:Characters>
  <properties:Lines>92</properties:Lines>
  <properties:Paragraphs>41</properties:Paragraphs>
  <properties:TotalTime>132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2015-08-31T09:44:00Z</dcterms:created>
  <dc:creator>korlevicd</dc:creator>
  <cp:lastModifiedBy>Jasna Radulović</cp:lastModifiedBy>
  <cp:lastPrinted>2015-08-31T12:38:00Z</cp:lastPrinted>
  <dcterms:modified xmlns:xsi="http://www.w3.org/2001/XMLSchema-instance" xsi:type="dcterms:W3CDTF">2015-09-01T08:07:00Z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