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13cf" w14:paraId="ce413cf" w:rsidRDefault="000B7243" w:rsidP="00EF3239" w:rsidR="000B7243">
      <w:pPr>
        <w:jc w:val="both"/>
        <w15:collapsed w:val="false"/>
      </w:pPr>
      <w:bookmarkStart w:name="_GoBack" w:id="0"/>
      <w:bookmarkEnd w:id="0"/>
    </w:p>
    <w:p w:rsidRDefault="000B7243" w:rsidP="00EF3239" w:rsidR="000B7243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B7243" w:rsidP="00EF3239" w:rsidR="000B7243">
      <w:pPr>
        <w:jc w:val="both"/>
      </w:pPr>
      <w:r>
        <w:t>Republika Hrvatska</w:t>
      </w:r>
    </w:p>
    <w:p w:rsidRDefault="000B7243" w:rsidP="00EF3239" w:rsidR="000B7243">
      <w:pPr>
        <w:jc w:val="both"/>
      </w:pPr>
      <w:r>
        <w:t>Trgovački sud u Zagrebu</w:t>
      </w:r>
    </w:p>
    <w:p w:rsidRDefault="000B7243" w:rsidP="00EF3239" w:rsidR="000B724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18. St-2867/2017</w:t>
      </w:r>
    </w:p>
    <w:p w:rsidRDefault="000B7243" w:rsidP="00EF3239" w:rsidR="000B7243">
      <w:pPr>
        <w:jc w:val="both"/>
      </w:pPr>
    </w:p>
    <w:p w:rsidRDefault="000B7243" w:rsidP="00EF3239" w:rsidR="000B7243">
      <w:pPr>
        <w:ind w:firstLine="708" w:left="2124"/>
        <w:jc w:val="both"/>
      </w:pPr>
      <w:r>
        <w:t xml:space="preserve">R E P U B L I K A   H R V A T S K A </w:t>
      </w:r>
    </w:p>
    <w:p w:rsidRDefault="000B7243" w:rsidP="00EF3239" w:rsidR="000B7243">
      <w:pPr>
        <w:jc w:val="both"/>
      </w:pPr>
    </w:p>
    <w:p w:rsidRDefault="000B7243" w:rsidP="00EF3239" w:rsidR="000B7243">
      <w:pPr>
        <w:ind w:firstLine="708" w:left="2832"/>
        <w:jc w:val="both"/>
      </w:pPr>
      <w:r>
        <w:t xml:space="preserve">Z A K L J U Č A K </w:t>
      </w:r>
    </w:p>
    <w:p w:rsidRDefault="000B7243" w:rsidP="00EF3239" w:rsidR="000B7243">
      <w:pPr>
        <w:jc w:val="both"/>
      </w:pPr>
    </w:p>
    <w:p w:rsidRDefault="000B7243" w:rsidP="00EF3239" w:rsidR="000B7243">
      <w:pPr>
        <w:jc w:val="both"/>
      </w:pPr>
    </w:p>
    <w:p w:rsidRDefault="000B7243" w:rsidP="00EF3239" w:rsidR="000B7243">
      <w:pPr>
        <w:ind w:firstLine="708"/>
        <w:jc w:val="both"/>
      </w:pPr>
      <w:r>
        <w:t xml:space="preserve">Trgovački sud u Zagrebu, sudac Danijela Uzelac u stečajnom postupku nad dužnikom Stečajnom masom iza dužnika JOZO MONT LIFT d.o.o. u stečaju, OIB 52802110771, </w:t>
      </w:r>
      <w:proofErr w:type="spellStart"/>
      <w:r>
        <w:t>Hrašćica</w:t>
      </w:r>
      <w:proofErr w:type="spellEnd"/>
      <w:r>
        <w:t xml:space="preserve"> (Grad Varaždin), Braće Radića 1, </w:t>
      </w:r>
      <w:r w:rsidR="00C22384">
        <w:t>22</w:t>
      </w:r>
      <w:r w:rsidR="00C36778">
        <w:t>. svibnja</w:t>
      </w:r>
      <w:r>
        <w:t xml:space="preserve"> 2019.</w:t>
      </w:r>
    </w:p>
    <w:p w:rsidRDefault="000B7243" w:rsidP="00EF3239" w:rsidR="000B7243">
      <w:pPr>
        <w:ind w:firstLine="708"/>
        <w:jc w:val="both"/>
      </w:pPr>
    </w:p>
    <w:p w:rsidRDefault="00EF3239" w:rsidP="00EF3239" w:rsidR="000B7243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z a k l j u č i o   j e</w:t>
      </w:r>
    </w:p>
    <w:p w:rsidRDefault="000B7243" w:rsidP="00EF3239" w:rsidR="000B7243">
      <w:pPr>
        <w:jc w:val="both"/>
      </w:pPr>
    </w:p>
    <w:p w:rsidRDefault="00C36778" w:rsidP="005764C2" w:rsidR="00C155ED">
      <w:pPr>
        <w:ind w:firstLine="708"/>
        <w:jc w:val="both"/>
      </w:pPr>
      <w:proofErr w:type="spellStart"/>
      <w:r>
        <w:t>I.Saziva</w:t>
      </w:r>
      <w:proofErr w:type="spellEnd"/>
      <w:r>
        <w:t xml:space="preserve"> se skupština vjerovnika</w:t>
      </w:r>
      <w:r w:rsidR="000B7243">
        <w:t xml:space="preserve"> u stečajnom postupku nad dužnikom </w:t>
      </w:r>
      <w:r w:rsidR="00C76457" w:rsidRPr="00C76457">
        <w:t xml:space="preserve">Stečajnom masom iza dužnika JOZO MONT LIFT d.o.o. u stečaju, OIB 52802110771, </w:t>
      </w:r>
      <w:proofErr w:type="spellStart"/>
      <w:r w:rsidR="00C76457" w:rsidRPr="00C76457">
        <w:t>Hrašćica</w:t>
      </w:r>
      <w:proofErr w:type="spellEnd"/>
      <w:r w:rsidR="00C76457" w:rsidRPr="00C76457">
        <w:t xml:space="preserve"> (Grad Varaždin), Braće Radića 1</w:t>
      </w:r>
      <w:r w:rsidR="00C76457" w:rsidRPr="00C27BDE">
        <w:t xml:space="preserve">, </w:t>
      </w:r>
      <w:r w:rsidRPr="00C27BDE">
        <w:t>3</w:t>
      </w:r>
      <w:r w:rsidR="003C2CAA" w:rsidRPr="00C27BDE">
        <w:t>1</w:t>
      </w:r>
      <w:r w:rsidR="005764C2" w:rsidRPr="00C27BDE">
        <w:t>.</w:t>
      </w:r>
      <w:r w:rsidR="00E953C7" w:rsidRPr="00C27BDE">
        <w:t xml:space="preserve"> svibnja</w:t>
      </w:r>
      <w:r w:rsidR="000B7243" w:rsidRPr="00C27BDE">
        <w:t xml:space="preserve"> 2019. u </w:t>
      </w:r>
      <w:r w:rsidR="003D1EE0" w:rsidRPr="00C27BDE">
        <w:t>10</w:t>
      </w:r>
      <w:r w:rsidR="003C2CAA" w:rsidRPr="00C27BDE">
        <w:t xml:space="preserve">,15 </w:t>
      </w:r>
      <w:r w:rsidR="000B7243" w:rsidRPr="00C27BDE">
        <w:t>sati</w:t>
      </w:r>
      <w:r w:rsidR="000B7243">
        <w:t xml:space="preserve"> </w:t>
      </w:r>
      <w:r w:rsidR="005764C2">
        <w:t xml:space="preserve"> </w:t>
      </w:r>
      <w:r w:rsidR="000B7243">
        <w:t xml:space="preserve">u zgradi Trgovačkog suda u Zagrebu, soba </w:t>
      </w:r>
      <w:r w:rsidR="00EF3239">
        <w:t>56/III</w:t>
      </w:r>
      <w:r w:rsidR="000B7243">
        <w:t>, dvorišna zgrada</w:t>
      </w:r>
      <w:r w:rsidR="00C155ED">
        <w:t>, s</w:t>
      </w:r>
      <w:r w:rsidR="000B7243">
        <w:t xml:space="preserve"> </w:t>
      </w:r>
      <w:r w:rsidR="005764C2">
        <w:t xml:space="preserve"> Dnevnim redom: </w:t>
      </w:r>
    </w:p>
    <w:p w:rsidRDefault="00730427" w:rsidP="00730427" w:rsidR="005764C2">
      <w:pPr>
        <w:ind w:firstLine="708"/>
        <w:jc w:val="both"/>
      </w:pPr>
      <w:r>
        <w:t>1. Izvješće stečajnog upravitelja o dosadašnjem tijeku stečajnog postupka, stanju stečajne mase te izračunu dospjelih i budućih troškova ste</w:t>
      </w:r>
      <w:r w:rsidR="005764C2">
        <w:t xml:space="preserve">čajnog </w:t>
      </w:r>
      <w:r w:rsidR="005764C2">
        <w:tab/>
        <w:t>postupka te unovčenju stečajne mase.</w:t>
      </w:r>
    </w:p>
    <w:p w:rsidRDefault="00730427" w:rsidP="00730427" w:rsidR="00C155ED">
      <w:pPr>
        <w:ind w:firstLine="708"/>
        <w:jc w:val="both"/>
      </w:pPr>
      <w:r>
        <w:t xml:space="preserve">2. </w:t>
      </w:r>
      <w:r w:rsidR="005764C2">
        <w:t xml:space="preserve"> </w:t>
      </w:r>
      <w:r>
        <w:t>Donošenje odluke o obustavi i zaključenju stečajnog postupka u skladu s odredbama članka 293. Stečajnog zakona („Narodne novine“ broj 71/15, dalje: SZ) – poziv na očitovanje.</w:t>
      </w:r>
    </w:p>
    <w:p w:rsidRDefault="00C155ED" w:rsidP="00C155ED" w:rsidR="00C155ED">
      <w:pPr>
        <w:ind w:firstLine="708"/>
        <w:jc w:val="both"/>
      </w:pPr>
    </w:p>
    <w:p w:rsidRDefault="00C155ED" w:rsidP="00C155ED" w:rsidR="00C155ED">
      <w:pPr>
        <w:ind w:firstLine="708"/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0B7243" w:rsidP="00EF3239" w:rsidR="000B7243">
      <w:pPr>
        <w:jc w:val="both"/>
      </w:pPr>
    </w:p>
    <w:p w:rsidRDefault="00C8321B" w:rsidP="00EF3239" w:rsidR="000B7243">
      <w:pPr>
        <w:ind w:firstLine="708" w:left="2124"/>
        <w:jc w:val="both"/>
      </w:pPr>
      <w:r>
        <w:t xml:space="preserve">        </w:t>
      </w:r>
      <w:r w:rsidR="000B7243">
        <w:t xml:space="preserve">U Zagrebu </w:t>
      </w:r>
      <w:r w:rsidR="00C22384">
        <w:t>22</w:t>
      </w:r>
      <w:r w:rsidR="00C36778">
        <w:t>. svibnja</w:t>
      </w:r>
      <w:r w:rsidR="000B7243">
        <w:t xml:space="preserve"> 2019. </w:t>
      </w:r>
    </w:p>
    <w:p w:rsidRDefault="000B7243" w:rsidP="00EF3239" w:rsidR="000B7243">
      <w:pPr>
        <w:jc w:val="both"/>
      </w:pPr>
    </w:p>
    <w:p w:rsidRDefault="000B7243" w:rsidP="00EF3239" w:rsidR="000B724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</w:t>
      </w:r>
    </w:p>
    <w:p w:rsidRDefault="000B7243" w:rsidP="00EF3239" w:rsidR="000B7243">
      <w:pPr>
        <w:jc w:val="both"/>
      </w:pPr>
      <w:r>
        <w:t xml:space="preserve"> </w:t>
      </w:r>
      <w:r w:rsidR="00EF3239">
        <w:t xml:space="preserve">  </w:t>
      </w:r>
      <w:r w:rsidR="00EF3239">
        <w:tab/>
      </w:r>
      <w:r w:rsidR="00EF3239">
        <w:tab/>
      </w:r>
      <w:r w:rsidR="00EF3239">
        <w:tab/>
      </w:r>
      <w:r w:rsidR="00EF3239">
        <w:tab/>
      </w:r>
      <w:r w:rsidR="00EF3239">
        <w:tab/>
      </w:r>
      <w:r w:rsidR="00EF3239">
        <w:tab/>
      </w:r>
      <w:r w:rsidR="00EF3239">
        <w:tab/>
      </w:r>
      <w:r w:rsidR="00EF3239">
        <w:tab/>
      </w:r>
      <w:r w:rsidR="00EF3239">
        <w:tab/>
        <w:t>Danijela Uzelac</w:t>
      </w:r>
      <w:r w:rsidR="00FE03C9">
        <w:t>, v.r.</w:t>
      </w:r>
    </w:p>
    <w:p w:rsidRDefault="000B7243" w:rsidP="00EF3239" w:rsidR="000B7243">
      <w:pPr>
        <w:jc w:val="both"/>
      </w:pPr>
    </w:p>
    <w:p w:rsidRDefault="000B7243" w:rsidP="00EF3239" w:rsidR="000B7243">
      <w:pPr>
        <w:jc w:val="both"/>
      </w:pPr>
      <w:r>
        <w:t>Uputa o pravnom lijeku:</w:t>
      </w:r>
      <w:r w:rsidR="00730427">
        <w:t xml:space="preserve"> </w:t>
      </w:r>
      <w:r>
        <w:t>Protiv ovog zaključka nije dopuštena žalba (čl. 11. st. 9. SZ-a).</w:t>
      </w:r>
    </w:p>
    <w:p w:rsidRDefault="000B7243" w:rsidP="00EF3239" w:rsidR="000B7243">
      <w:pPr>
        <w:jc w:val="both"/>
      </w:pPr>
    </w:p>
    <w:p w:rsidRDefault="000B7243" w:rsidP="00EF3239" w:rsidR="000B7243">
      <w:pPr>
        <w:jc w:val="both"/>
      </w:pPr>
      <w:r>
        <w:t xml:space="preserve">                                                                                              </w:t>
      </w:r>
      <w:r w:rsidR="003C2CAA">
        <w:t xml:space="preserve">    </w:t>
      </w:r>
      <w:r w:rsidR="001B7918">
        <w:t xml:space="preserve"> </w:t>
      </w:r>
      <w:r w:rsidR="003C2CAA">
        <w:t xml:space="preserve">  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B7243" w:rsidP="00EF3239" w:rsidR="000B7243">
      <w:pPr>
        <w:jc w:val="both"/>
      </w:pPr>
      <w:r>
        <w:t xml:space="preserve">                                                                                            </w:t>
      </w:r>
      <w:r w:rsidR="003C2CAA">
        <w:t xml:space="preserve">          </w:t>
      </w:r>
      <w:r w:rsidR="001B7918">
        <w:t xml:space="preserve">  </w:t>
      </w:r>
      <w:r w:rsidR="003C2CAA">
        <w:t xml:space="preserve">  </w:t>
      </w:r>
      <w:r w:rsidR="001B7918">
        <w:t xml:space="preserve"> </w:t>
      </w:r>
      <w:r w:rsidR="003C2CAA">
        <w:t>Katarina Franjić</w:t>
      </w:r>
    </w:p>
    <w:p w:rsidRDefault="00D2736D" w:rsidP="00EF3239" w:rsidR="00D2736D">
      <w:pPr>
        <w:jc w:val="both"/>
      </w:pPr>
    </w:p>
    <w:sectPr w:rsidR="00D273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1002"/>
    <w:multiLevelType w:val="hybridMultilevel"/>
    <w:tmpl w:val="14AC8F3C"/>
    <w:lvl w:tplc="95BA8F9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D61"/>
    <w:rsid w:val="00051037"/>
    <w:rsid w:val="000B7243"/>
    <w:rsid w:val="001B7918"/>
    <w:rsid w:val="00293E79"/>
    <w:rsid w:val="003C2CAA"/>
    <w:rsid w:val="003D1EE0"/>
    <w:rsid w:val="004E749A"/>
    <w:rsid w:val="005764C2"/>
    <w:rsid w:val="00730427"/>
    <w:rsid w:val="00A36B25"/>
    <w:rsid w:val="00A42D61"/>
    <w:rsid w:val="00A518DF"/>
    <w:rsid w:val="00C155ED"/>
    <w:rsid w:val="00C169D3"/>
    <w:rsid w:val="00C22384"/>
    <w:rsid w:val="00C27BDE"/>
    <w:rsid w:val="00C36778"/>
    <w:rsid w:val="00C76457"/>
    <w:rsid w:val="00C8321B"/>
    <w:rsid w:val="00D2736D"/>
    <w:rsid w:val="00E953C7"/>
    <w:rsid w:val="00EF3239"/>
    <w:rsid w:val="00FE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367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03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03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8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8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8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8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3677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03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03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8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8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8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8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St-2867/2017-45</izvorni_sadrzaj>
    <derivirana_varijabla naziv="DomainObject.PredzadnjaOdlukaIzPredmeta.Oznaka_1">St-2867/2017-45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221</properties:Words>
  <properties:Characters>1092</properties:Characters>
  <properties:Lines>40</properties:Lines>
  <properties:Paragraphs>17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2019-04-03T08:40:00Z</dcterms:created>
  <dc:creator>Danijela Uzelac</dc:creator>
  <dc:description/>
  <cp:keywords/>
  <cp:lastModifiedBy>Katarina Franjić</cp:lastModifiedBy>
  <cp:lastPrinted>2019-05-22T08:38:00Z</cp:lastPrinted>
  <dcterms:modified xmlns:xsi="http://www.w3.org/2001/XMLSchema-instance" xsi:type="dcterms:W3CDTF">2019-05-22T08:39:00Z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(st-2867-17 2. zaključakskupština.docx)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