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58d0" w14:paraId="5e558d0" w:rsidRDefault="00F31661" w:rsidP="005D7BF8" w:rsidR="00F31661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661" w:rsidP="005D7BF8" w:rsidR="00F31661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F31661" w:rsidP="005D7BF8" w:rsidR="00F31661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F31661" w:rsidP="005D7BF8" w:rsidR="00F31661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F31661" w:rsidR="00F31661"/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963AAD">
        <w:rPr>
          <w:rFonts w:eastAsia="MS Mincho"/>
        </w:rPr>
        <w:t xml:space="preserve">pojedincu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A1002A" w:rsidRPr="00A1002A">
        <w:t>trgovačkim društvom</w:t>
      </w:r>
      <w:r w:rsidR="00A1002A" w:rsidRPr="00A1002A">
        <w:rPr>
          <w:b/>
        </w:rPr>
        <w:t xml:space="preserve"> PROLINGUA – RI d.o.o. Rijeka, Emilija Randića 9</w:t>
      </w:r>
      <w:r w:rsidR="00343983" w:rsidRPr="00343983">
        <w:rPr>
          <w:b/>
        </w:rPr>
        <w:t>,</w:t>
      </w:r>
      <w:r w:rsidR="00551FD6">
        <w:rPr>
          <w:b/>
          <w:lang w:val="de-DE"/>
        </w:rPr>
        <w:t xml:space="preserve"> </w:t>
      </w:r>
      <w:r w:rsidRPr="00F42F2A">
        <w:rPr>
          <w:rFonts w:eastAsia="MS Mincho"/>
        </w:rPr>
        <w:t xml:space="preserve">dana </w:t>
      </w:r>
      <w:r w:rsidR="00A1002A">
        <w:rPr>
          <w:rFonts w:eastAsia="MS Mincho"/>
        </w:rPr>
        <w:t>31</w:t>
      </w:r>
      <w:r w:rsidR="00343983">
        <w:rPr>
          <w:rFonts w:eastAsia="MS Mincho"/>
        </w:rPr>
        <w:t>. kolovoza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A1002A" w:rsidP="009464C5" w:rsidR="00A1002A" w:rsidRPr="00F42F2A">
      <w:pPr>
        <w:jc w:val="both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63AAD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963AAD">
        <w:rPr>
          <w:b/>
        </w:rPr>
        <w:t>Stečajn</w:t>
      </w:r>
      <w:r w:rsidR="00963AAD" w:rsidRPr="00963AAD">
        <w:rPr>
          <w:b/>
        </w:rPr>
        <w:t>a</w:t>
      </w:r>
      <w:r w:rsidR="00B637F2" w:rsidRPr="00963AAD">
        <w:rPr>
          <w:b/>
        </w:rPr>
        <w:t xml:space="preserve"> mas</w:t>
      </w:r>
      <w:r w:rsidR="00963AAD">
        <w:rPr>
          <w:b/>
        </w:rPr>
        <w:t>a</w:t>
      </w:r>
      <w:r w:rsidR="00B637F2" w:rsidRPr="00963AAD">
        <w:rPr>
          <w:b/>
        </w:rPr>
        <w:t xml:space="preserve"> dužnika </w:t>
      </w:r>
      <w:r w:rsidR="00A1002A" w:rsidRPr="00A1002A">
        <w:rPr>
          <w:b/>
        </w:rPr>
        <w:t>PROLINGUA – RI d.o.o. Rijeka, Emilija Randića 9</w:t>
      </w:r>
      <w:r w:rsidR="00343983" w:rsidRPr="00343983">
        <w:rPr>
          <w:b/>
        </w:rPr>
        <w:t>,</w:t>
      </w:r>
      <w:r w:rsidR="008D33E2" w:rsidRPr="00963AAD">
        <w:rPr>
          <w:rFonts w:eastAsia="MS Mincho"/>
          <w:b/>
        </w:rPr>
        <w:t xml:space="preserve">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63AAD">
        <w:t xml:space="preserve"> </w:t>
      </w:r>
      <w:r w:rsidR="008830BC">
        <w:t>040261029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8830BC">
      <w:pPr>
        <w:ind w:firstLine="708"/>
        <w:jc w:val="both"/>
        <w:rPr>
          <w:lang w:val="de-DE"/>
        </w:rPr>
      </w:pPr>
      <w:r>
        <w:rPr>
          <w:rFonts w:eastAsia="MS Mincho"/>
        </w:rPr>
        <w:t>Rješenjem ovoga suda posl. broj 15 St-</w:t>
      </w:r>
      <w:r w:rsidR="008830BC">
        <w:rPr>
          <w:rFonts w:eastAsia="MS Mincho"/>
        </w:rPr>
        <w:t>105/15-14</w:t>
      </w:r>
      <w:r w:rsidR="00963AAD">
        <w:rPr>
          <w:rFonts w:eastAsia="MS Mincho"/>
        </w:rPr>
        <w:t xml:space="preserve"> od </w:t>
      </w:r>
      <w:r w:rsidR="008830BC">
        <w:rPr>
          <w:rFonts w:eastAsia="MS Mincho"/>
        </w:rPr>
        <w:t>23. prosinca 2015</w:t>
      </w:r>
      <w:r w:rsidR="00963AAD">
        <w:rPr>
          <w:rFonts w:eastAsia="MS Mincho"/>
        </w:rPr>
        <w:t>. godine</w:t>
      </w:r>
      <w:r>
        <w:rPr>
          <w:rFonts w:eastAsia="MS Mincho"/>
        </w:rPr>
        <w:t xml:space="preserve"> </w:t>
      </w:r>
      <w:r w:rsidR="002838DA">
        <w:rPr>
          <w:rFonts w:eastAsia="MS Mincho"/>
        </w:rPr>
        <w:t>nad dužnikom</w:t>
      </w:r>
      <w:r w:rsidR="00963AAD">
        <w:rPr>
          <w:rFonts w:eastAsia="MS Mincho"/>
        </w:rPr>
        <w:t xml:space="preserve"> </w:t>
      </w:r>
      <w:r w:rsidR="0083553D" w:rsidRPr="0083553D">
        <w:t>trgovačkim društvom PROLINGUA – RI d.o.o. Rijeka, Emilija Randića 9</w:t>
      </w:r>
      <w:r w:rsidR="008830BC">
        <w:t xml:space="preserve"> </w:t>
      </w:r>
      <w:r w:rsidR="002838DA">
        <w:rPr>
          <w:lang w:val="de-DE"/>
        </w:rPr>
        <w:t xml:space="preserve">otvoren </w:t>
      </w:r>
      <w:r w:rsidR="008830BC">
        <w:rPr>
          <w:lang w:val="de-DE"/>
        </w:rPr>
        <w:t xml:space="preserve">je </w:t>
      </w:r>
      <w:r w:rsidR="002838DA">
        <w:rPr>
          <w:lang w:val="de-DE"/>
        </w:rPr>
        <w:t xml:space="preserve">i zaključen stečajni postupak, a </w:t>
      </w:r>
      <w:r w:rsidR="008830BC">
        <w:rPr>
          <w:lang w:val="de-DE"/>
        </w:rPr>
        <w:t xml:space="preserve">za stečajnog upravitelja imenovana </w:t>
      </w:r>
      <w:r w:rsidR="008830BC" w:rsidRPr="008830BC">
        <w:rPr>
          <w:lang w:val="de-DE"/>
        </w:rPr>
        <w:t>Nada Ba</w:t>
      </w:r>
      <w:r w:rsidR="008830BC">
        <w:rPr>
          <w:lang w:val="de-DE"/>
        </w:rPr>
        <w:t xml:space="preserve">rišić iz Rijeke, M. Jengića 33. </w:t>
      </w:r>
    </w:p>
    <w:p w:rsidRDefault="008830BC" w:rsidP="00F60DB5" w:rsidR="008830BC">
      <w:pPr>
        <w:ind w:firstLine="708"/>
        <w:jc w:val="both"/>
        <w:rPr>
          <w:lang w:val="de-DE"/>
        </w:rPr>
      </w:pPr>
      <w:r>
        <w:rPr>
          <w:lang w:val="de-DE"/>
        </w:rPr>
        <w:t>Nakon zaključenja stečajnog postupka podneskom od 24. kolovoza 2017. godine stečajni upravitelj obavijestio je sud da je dužnik brisan iz sudskog registra rješenjem posl. broj Tt-16/1927-2 od 08. travnja 2016. godine.</w:t>
      </w:r>
    </w:p>
    <w:p w:rsidRDefault="008830BC" w:rsidP="00F60DB5" w:rsidR="008830BC">
      <w:pPr>
        <w:ind w:firstLine="708"/>
        <w:jc w:val="both"/>
        <w:rPr>
          <w:rFonts w:eastAsia="MS Mincho"/>
        </w:rPr>
      </w:pPr>
      <w:r>
        <w:rPr>
          <w:lang w:val="de-DE"/>
        </w:rPr>
        <w:t>Stečajni upravitelj obavijestio je sud da postoji stečajna masa iza dužnika</w:t>
      </w:r>
      <w:r w:rsidR="002838DA">
        <w:rPr>
          <w:rFonts w:eastAsia="MS Mincho"/>
        </w:rPr>
        <w:t xml:space="preserve"> </w:t>
      </w:r>
      <w:r>
        <w:rPr>
          <w:rFonts w:eastAsia="MS Mincho"/>
        </w:rPr>
        <w:t xml:space="preserve">i to osobno vozilo marke Wolsfagen gold TDI Edition, god. proizvodnje 2002, reg. oznake Ri 168 SJ, na kojem je upisana ovrha i zabrana otuđenja u korist Republike Hrvatske. </w:t>
      </w:r>
    </w:p>
    <w:p w:rsidRDefault="008830BC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Stoga, stečajni upravitelj predlaže sudu izvršiti upis stečajne mase u sudski registar kako bi pristupio unovčenju navedenog predmetnog vozila slobodnom pogodbom uz suglasnost razlučnog vjerovnika Republike Hrvatske.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 xml:space="preserve">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8830BC">
        <w:t>31</w:t>
      </w:r>
      <w:r w:rsidR="00343983">
        <w:t>. kolovoza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153712" w:rsidP="00345D6C" w:rsidR="00153712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Sudac  </w:t>
      </w:r>
    </w:p>
    <w:p w:rsidRDefault="00FB026A" w:rsidP="001A5F3A" w:rsidR="008830BC">
      <w:pPr>
        <w:ind w:firstLine="708" w:left="1416"/>
        <w:jc w:val="right"/>
      </w:pPr>
      <w:r>
        <w:t>Daniela Korlević</w:t>
      </w:r>
      <w:r w:rsidR="0026762A">
        <w:t xml:space="preserve"> </w:t>
      </w:r>
    </w:p>
    <w:p w:rsidRDefault="00153712" w:rsidP="001A5F3A" w:rsidR="00153712">
      <w:pPr>
        <w:ind w:firstLine="708" w:left="1416"/>
        <w:jc w:val="right"/>
      </w:pPr>
    </w:p>
    <w:p w:rsidRDefault="00153712" w:rsidP="001A5F3A" w:rsidR="00153712">
      <w:pPr>
        <w:ind w:firstLine="708" w:left="1416"/>
        <w:jc w:val="right"/>
      </w:pPr>
    </w:p>
    <w:p w:rsidRDefault="00153712" w:rsidP="001A5F3A" w:rsidR="00153712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830BC" w:rsidP="004A0442" w:rsidR="008830BC">
      <w:pPr>
        <w:jc w:val="both"/>
      </w:pPr>
    </w:p>
    <w:p w:rsidRDefault="008830BC" w:rsidP="004A0442" w:rsidR="008830BC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26762A" w:rsidP="00154BB9" w:rsidR="0026762A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stečajnom upravitelju </w:t>
      </w:r>
      <w:r w:rsidR="008830BC">
        <w:rPr>
          <w:sz w:val="20"/>
        </w:rPr>
        <w:t>Nada Barišić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8830BC">
        <w:rPr>
          <w:sz w:val="20"/>
        </w:rPr>
        <w:t>31</w:t>
      </w:r>
      <w:r w:rsidR="0026762A">
        <w:rPr>
          <w:sz w:val="20"/>
        </w:rPr>
        <w:t>.8.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31661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A1002A">
      <w:t>105/15-19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3712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6762A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3983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3553D"/>
    <w:rsid w:val="00842AC2"/>
    <w:rsid w:val="008475D1"/>
    <w:rsid w:val="00854B86"/>
    <w:rsid w:val="008710B5"/>
    <w:rsid w:val="0087114C"/>
    <w:rsid w:val="008774C3"/>
    <w:rsid w:val="008830BC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002A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175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31661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1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66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66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66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66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1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66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66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66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66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66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St-504/2017</izvorni_sadrzaj>
    <derivirana_varijabla naziv="DomainObject.Predmet.Opis_1">novi broj St-504/2017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PROLINGUA - RI d.o.o.  Rijeka</izvorni_sadrzaj>
    <derivirana_varijabla naziv="DomainObject.Predmet.ProtustrankaFormated_1">  PROLINGUA - RI d.o.o.  Rijeka</derivirana_varijabla>
  </DomainObject.Predmet.ProtustrankaFormated>
  <DomainObject.Predmet.ProtustrankaFormatedOIB>
    <izvorni_sadrzaj>  PROLINGUA - RI d.o.o.  Rijeka, OIB 90354462057</izvorni_sadrzaj>
    <derivirana_varijabla naziv="DomainObject.Predmet.ProtustrankaFormatedOIB_1">  PROLINGUA - RI d.o.o.  Rijeka, OIB 90354462057</derivirana_varijabla>
  </DomainObject.Predmet.ProtustrankaFormatedOIB>
  <DomainObject.Predmet.ProtustrankaFormatedWithAdress>
    <izvorni_sadrzaj> PROLINGUA - RI d.o.o.  Rijeka, Emilija Randića 9, 51000 Rijeka</izvorni_sadrzaj>
    <derivirana_varijabla naziv="DomainObject.Predmet.ProtustrankaFormatedWithAdress_1"> PROLINGUA - RI d.o.o.  Rijeka, Emilija Randića 9, 51000 Rijeka</derivirana_varijabla>
  </DomainObject.Predmet.ProtustrankaFormatedWithAdress>
  <DomainObject.Predmet.ProtustrankaFormatedWithAdressOIB>
    <izvorni_sadrzaj> PROLINGUA - RI d.o.o.  Rijeka, OIB 90354462057, Emilija Randića 9, 51000 Rijeka</izvorni_sadrzaj>
    <derivirana_varijabla naziv="DomainObject.Predmet.ProtustrankaFormatedWithAdressOIB_1"> PROLINGUA - RI d.o.o.  Rijeka, OIB 90354462057, Emilija Randića 9, 51000 Rijeka</derivirana_varijabla>
  </DomainObject.Predmet.ProtustrankaFormatedWithAdressOIB>
  <DomainObject.Predmet.ProtustrankaWithAdress>
    <izvorni_sadrzaj>PROLINGUA - RI d.o.o.  Rijeka Emilija Randića 9, 51000 Rijeka</izvorni_sadrzaj>
    <derivirana_varijabla naziv="DomainObject.Predmet.ProtustrankaWithAdress_1">PROLINGUA - RI d.o.o.  Rijeka Emilija Randića 9, 51000 Rijeka</derivirana_varijabla>
  </DomainObject.Predmet.ProtustrankaWithAdress>
  <DomainObject.Predmet.ProtustrankaWithAdressOIB>
    <izvorni_sadrzaj>PROLINGUA - RI d.o.o.  Rijeka, OIB 90354462057, Emilija Randića 9, 51000 Rijeka</izvorni_sadrzaj>
    <derivirana_varijabla naziv="DomainObject.Predmet.ProtustrankaWithAdressOIB_1">PROLINGUA - RI d.o.o.  Rijeka, OIB 90354462057, Emilija Randića 9, 51000 Rijeka</derivirana_varijabla>
  </DomainObject.Predmet.ProtustrankaWithAdressOIB>
  <DomainObject.Predmet.ProtustrankaNazivFormated>
    <izvorni_sadrzaj>PROLINGUA - RI d.o.o.  Rijeka</izvorni_sadrzaj>
    <derivirana_varijabla naziv="DomainObject.Predmet.ProtustrankaNazivFormated_1">PROLINGUA - RI d.o.o.  Rijeka</derivirana_varijabla>
  </DomainObject.Predmet.ProtustrankaNazivFormated>
  <DomainObject.Predmet.ProtustrankaNazivFormatedOIB>
    <izvorni_sadrzaj>PROLINGUA - RI d.o.o.  Rijeka, OIB 90354462057</izvorni_sadrzaj>
    <derivirana_varijabla naziv="DomainObject.Predmet.ProtustrankaNazivFormatedOIB_1">PROLINGUA - RI d.o.o.  Rijeka,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d.o.o.  Rijeka</item>
    </izvorni_sadrzaj>
    <derivirana_varijabla naziv="DomainObject.Predmet.ProtuStrankaListFormated_1">
      <item>PROLINGUA - RI d.o.o.  Rijeka</item>
    </derivirana_varijabla>
  </DomainObject.Predmet.ProtuStrankaListFormated>
  <DomainObject.Predmet.ProtuStrankaListFormatedOIB>
    <izvorni_sadrzaj>
      <item>PROLINGUA - RI d.o.o.  Rijeka, OIB 90354462057</item>
    </izvorni_sadrzaj>
    <derivirana_varijabla naziv="DomainObject.Predmet.ProtuStrankaListFormatedOIB_1">
      <item>PROLINGUA - RI d.o.o.  Rijeka, OIB 90354462057</item>
    </derivirana_varijabla>
  </DomainObject.Predmet.ProtuStrankaListFormatedOIB>
  <DomainObject.Predmet.ProtuStrankaListFormatedWithAdress>
    <izvorni_sadrzaj>
      <item>PROLINGUA - RI d.o.o.  Rijeka, Emilija Randića 9, 51000 Rijeka</item>
    </izvorni_sadrzaj>
    <derivirana_varijabla naziv="DomainObject.Predmet.ProtuStrankaListFormatedWithAdress_1">
      <item>PROLINGUA - RI d.o.o.  Rijeka, Emilija Randića 9, 51000 Rijeka</item>
    </derivirana_varijabla>
  </DomainObject.Predmet.ProtuStrankaListFormatedWithAdress>
  <DomainObject.Predmet.ProtuStrankaListFormatedWithAdressOIB>
    <izvorni_sadrzaj>
      <item>PROLINGUA - RI d.o.o.  Rijeka, OIB 90354462057, Emilija Randića 9, 51000 Rijeka</item>
    </izvorni_sadrzaj>
    <derivirana_varijabla naziv="DomainObject.Predmet.ProtuStrankaListFormatedWithAdressOIB_1">
      <item>PROLINGUA - RI d.o.o.  Rijeka, OIB 90354462057, Emilija Randića 9, 51000 Rijeka</item>
    </derivirana_varijabla>
  </DomainObject.Predmet.ProtuStrankaListFormatedWithAdressOIB>
  <DomainObject.Predmet.ProtuStrankaListNazivFormated>
    <izvorni_sadrzaj>
      <item>PROLINGUA - RI d.o.o.  Rijeka</item>
    </izvorni_sadrzaj>
    <derivirana_varijabla naziv="DomainObject.Predmet.ProtuStrankaListNazivFormated_1">
      <item>PROLINGUA - RI d.o.o.  Rijeka</item>
    </derivirana_varijabla>
  </DomainObject.Predmet.ProtuStrankaListNazivFormated>
  <DomainObject.Predmet.ProtuStrankaListNazivFormatedOIB>
    <izvorni_sadrzaj>
      <item>PROLINGUA - RI d.o.o.  Rijeka, OIB 90354462057</item>
    </izvorni_sadrzaj>
    <derivirana_varijabla naziv="DomainObject.Predmet.ProtuStrankaListNazivFormatedOIB_1">
      <item>PROLINGUA - RI d.o.o.  Rijeka, OIB 90354462057</item>
    </derivirana_varijabla>
  </DomainObject.Predmet.ProtuStrankaListNazivFormatedOIB>
  <DomainObject.Predmet.OstaliListFormated>
    <izvorni_sadrzaj>
      <item>IVANA KARANIKIĆ</item>
    </izvorni_sadrzaj>
    <derivirana_varijabla naziv="DomainObject.Predmet.OstaliListFormated_1">
      <item>IVANA KARANIKIĆ</item>
    </derivirana_varijabla>
  </DomainObject.Predmet.OstaliListFormated>
  <DomainObject.Predmet.OstaliListFormatedOIB>
    <izvorni_sadrzaj>
      <item>IVANA KARANIKIĆ, OIB 90354462057</item>
    </izvorni_sadrzaj>
    <derivirana_varijabla naziv="DomainObject.Predmet.OstaliListFormatedOIB_1">
      <item>IVANA KARANIKIĆ, OIB 90354462057</item>
    </derivirana_varijabla>
  </DomainObject.Predmet.OstaliListFormatedOIB>
  <DomainObject.Predmet.OstaliListFormatedWithAdress>
    <izvorni_sadrzaj>
      <item>IVANA KARANIKIĆ</item>
    </izvorni_sadrzaj>
    <derivirana_varijabla naziv="DomainObject.Predmet.OstaliListFormatedWithAdress_1">
      <item>IVANA KARANIKIĆ</item>
    </derivirana_varijabla>
  </DomainObject.Predmet.OstaliListFormatedWithAdress>
  <DomainObject.Predmet.OstaliListFormatedWithAdressOIB>
    <izvorni_sadrzaj>
      <item>IVANA KARANIKIĆ, OIB 90354462057</item>
    </izvorni_sadrzaj>
    <derivirana_varijabla naziv="DomainObject.Predmet.OstaliListFormatedWithAdressOIB_1">
      <item>IVANA KARANIKIĆ, OIB 90354462057</item>
    </derivirana_varijabla>
  </DomainObject.Predmet.OstaliListFormatedWithAdressOIB>
  <DomainObject.Predmet.OstaliListNazivFormated>
    <izvorni_sadrzaj>
      <item>IVANA KARANIKIĆ</item>
    </izvorni_sadrzaj>
    <derivirana_varijabla naziv="DomainObject.Predmet.OstaliListNazivFormated_1">
      <item>IVANA KARANIKIĆ</item>
    </derivirana_varijabla>
  </DomainObject.Predmet.OstaliListNazivFormated>
  <DomainObject.Predmet.OstaliListNazivFormatedOIB>
    <izvorni_sadrzaj>
      <item>IVANA KARANIKIĆ, OIB 90354462057</item>
    </izvorni_sadrzaj>
    <derivirana_varijabla naziv="DomainObject.Predmet.OstaliListNazivFormatedOIB_1">
      <item>IVANA KARANIKIĆ, OIB 90354462057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d.o.o.  Rijeka</izvorni_sadrzaj>
    <derivirana_varijabla naziv="DomainObject.Predmet.ProtustrankaIDrugi_1">PROLINGUA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d.o.o.  Rijeka, OIB 90354462057, Emilija Randića 9, 51000 Rijeka</izvorni_sadrzaj>
    <derivirana_varijabla naziv="DomainObject.Predmet.ProtustrankaIDrugiAdressOIB_1">PROLINGUA - RI d.o.o.  Rijeka,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>13. siječnja 2016.</izvorni_sadrzaj>
    <derivirana_varijabla naziv="DomainObject.Predmet.OdlukaRjesenje.DatumPravomocnosti_1">13. siječnja 2016.</derivirana_varijabla>
  </DomainObject.Predmet.OdlukaRjesenje.DatumPravomocnosti>
  <DomainObject.Predmet.OdlukaRjesenje.Oznaka>
    <izvorni_sadrzaj>St-105/2015-13</izvorni_sadrzaj>
    <derivirana_varijabla naziv="DomainObject.Predmet.OdlukaRjesenje.Oznaka_1">St-105/2015-13</derivirana_varijabla>
  </DomainObject.Predmet.OdlukaRjesenje.Oznaka>
  <DomainObject.Predmet.SudioniciListNaziv>
    <izvorni_sadrzaj>
      <item>FINA  Rijeka</item>
      <item>PROLINGUA - RI d.o.o.  Rijeka</item>
      <item>IVANA KARANIKIĆ</item>
    </izvorni_sadrzaj>
    <derivirana_varijabla naziv="DomainObject.Predmet.SudioniciListNaziv_1">
      <item>FINA  Rijeka</item>
      <item>PROLINGUA - RI d.o.o.  Rijeka</item>
      <item>IVANA KARANIKIĆ</item>
    </derivirana_varijabla>
  </DomainObject.Predmet.SudioniciListNaziv>
  <DomainObject.Predmet.SudioniciListAdressOIB>
    <izvorni_sadrzaj>
      <item>FINA  Rijeka, OIB 85821130368, Frana Kurelca 8,51000 Rijeka</item>
      <item>PROLINGUA - RI d.o.o.  Rijeka, OIB 90354462057, Emilija Randića 9,51000 Rijeka</item>
      <item>IVANA KARANIKIĆ, OIB 90354462057</item>
    </izvorni_sadrzaj>
    <derivirana_varijabla naziv="DomainObject.Predmet.SudioniciListAdressOIB_1">
      <item>FINA  Rijeka, OIB 85821130368, Frana Kurelca 8,51000 Rijeka</item>
      <item>PROLINGUA - RI d.o.o.  Rijeka, OIB 90354462057, Emilija Randića 9,51000 Rijeka</item>
      <item>IVANA KARANIKIĆ, OIB 90354462057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  <item>, OIB 90354462057</item>
    </izvorni_sadrzaj>
    <derivirana_varijabla naziv="DomainObject.Predmet.SudioniciListNazivOIB_1">
      <item>, OIB 85821130368</item>
      <item>, OIB 90354462057</item>
      <item>, OIB 90354462057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A57C-2683-4836-9B31-0FBC7C62D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358</properties:Words>
  <properties:Characters>1894</properties:Characters>
  <properties:Lines>62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2017-08-31T12:08:00Z</dcterms:created>
  <dc:creator>Korisnik</dc:creator>
  <cp:lastModifiedBy>Jasna Radulović</cp:lastModifiedBy>
  <cp:lastPrinted>2017-08-31T12:12:00Z</cp:lastPrinted>
  <dcterms:modified xmlns:xsi="http://www.w3.org/2001/XMLSchema-instance" xsi:type="dcterms:W3CDTF">2017-08-31T12:14:00Z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