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237c8" w14:paraId="a3237c8" w:rsidRDefault="00305C5E" w:rsidP="00305C5E" w:rsidR="00305C5E" w:rsidRPr="0097600E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97600E">
      <w:pPr>
        <w:rPr>
          <w:sz w:val="24"/>
          <w:szCs w:val="24"/>
        </w:rPr>
      </w:pPr>
      <w:r w:rsidRPr="0097600E">
        <w:rPr>
          <w:sz w:val="24"/>
          <w:szCs w:val="24"/>
        </w:rPr>
        <w:t xml:space="preserve">          </w:t>
      </w:r>
      <w:r w:rsidRPr="0097600E">
        <w:rPr>
          <w:noProof/>
          <w:sz w:val="24"/>
          <w:szCs w:val="24"/>
          <w:lang w:bidi="he-IL"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97600E">
      <w:pPr>
        <w:pStyle w:val="Zaglavlje"/>
        <w:rPr>
          <w:rFonts w:hAnsi="Times New Roman" w:ascii="Times New Roman"/>
          <w:szCs w:val="24"/>
          <w:lang w:val="hr-HR"/>
        </w:rPr>
      </w:pPr>
      <w:r w:rsidRPr="0097600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B028D" w:rsidP="00DB028D" w:rsidR="00DB028D" w:rsidRPr="0097600E">
      <w:pPr>
        <w:pStyle w:val="Zaglavlje"/>
        <w:rPr>
          <w:rFonts w:hAnsi="Times New Roman" w:ascii="Times New Roman"/>
          <w:szCs w:val="24"/>
          <w:lang w:val="hr-HR"/>
        </w:rPr>
      </w:pPr>
      <w:r w:rsidRPr="0097600E">
        <w:rPr>
          <w:rFonts w:hAnsi="Times New Roman" w:ascii="Times New Roman"/>
          <w:szCs w:val="24"/>
          <w:lang w:val="hr-HR"/>
        </w:rPr>
        <w:t>Trgovački sud u Zagrebu</w:t>
      </w:r>
    </w:p>
    <w:p w:rsidRDefault="00DB028D" w:rsidP="00DB028D" w:rsidR="00DB028D" w:rsidRPr="0097600E">
      <w:pPr>
        <w:pStyle w:val="Zaglavlje"/>
        <w:rPr>
          <w:rFonts w:hAnsi="Times New Roman" w:ascii="Times New Roman"/>
          <w:szCs w:val="24"/>
          <w:lang w:val="hr-HR"/>
        </w:rPr>
      </w:pPr>
      <w:r w:rsidRPr="0097600E">
        <w:rPr>
          <w:rFonts w:hAnsi="Times New Roman" w:ascii="Times New Roman"/>
          <w:szCs w:val="24"/>
          <w:lang w:val="hr-HR"/>
        </w:rPr>
        <w:t>Zagreb</w:t>
      </w:r>
      <w:r w:rsidR="001B552E" w:rsidRPr="0097600E">
        <w:rPr>
          <w:rFonts w:hAnsi="Times New Roman" w:ascii="Times New Roman"/>
          <w:szCs w:val="24"/>
          <w:lang w:val="hr-HR"/>
        </w:rPr>
        <w:t>, Amruševa 2/II, desno (p.p. 432</w:t>
      </w:r>
      <w:r w:rsidRPr="0097600E">
        <w:rPr>
          <w:rFonts w:hAnsi="Times New Roman" w:ascii="Times New Roman"/>
          <w:szCs w:val="24"/>
          <w:lang w:val="hr-HR"/>
        </w:rPr>
        <w:t>)</w:t>
      </w:r>
    </w:p>
    <w:p w:rsidRDefault="00DB028D" w:rsidP="00DB028D" w:rsidR="00DB028D" w:rsidRPr="0097600E">
      <w:pPr>
        <w:pStyle w:val="Zaglavlje"/>
        <w:rPr>
          <w:szCs w:val="24"/>
          <w:lang w:val="hr-HR"/>
        </w:rPr>
      </w:pPr>
    </w:p>
    <w:p w:rsidRDefault="00DB126B" w:rsidP="00DB126B" w:rsidR="00DB126B" w:rsidRPr="0097600E">
      <w:pPr>
        <w:pStyle w:val="Zaglavlje"/>
        <w:rPr>
          <w:rFonts w:hAnsi="Times New Roman" w:ascii="Times New Roman"/>
          <w:szCs w:val="24"/>
          <w:lang w:val="hr-HR"/>
        </w:rPr>
      </w:pPr>
      <w:r w:rsidRPr="0097600E">
        <w:rPr>
          <w:rFonts w:hAnsi="Times New Roman" w:ascii="Times New Roman"/>
          <w:szCs w:val="24"/>
          <w:lang w:val="hr-HR"/>
        </w:rPr>
        <w:t xml:space="preserve"> </w:t>
      </w:r>
    </w:p>
    <w:p w:rsidRDefault="00DB126B" w:rsidP="00DB126B" w:rsidR="00DB126B" w:rsidRPr="0097600E">
      <w:pPr>
        <w:pStyle w:val="Zaglavlje"/>
        <w:rPr>
          <w:rFonts w:hAnsi="Times New Roman" w:ascii="Times New Roman"/>
          <w:szCs w:val="24"/>
          <w:lang w:val="hr-HR"/>
        </w:rPr>
      </w:pPr>
      <w:r w:rsidRPr="0097600E">
        <w:rPr>
          <w:rFonts w:hAnsi="Times New Roman" w:ascii="Times New Roman"/>
          <w:szCs w:val="24"/>
          <w:lang w:val="hr-HR"/>
        </w:rPr>
        <w:t xml:space="preserve">   </w:t>
      </w:r>
      <w:r w:rsidRPr="0097600E"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                                </w:t>
      </w:r>
      <w:proofErr w:type="spellStart"/>
      <w:r w:rsidRPr="0097600E">
        <w:rPr>
          <w:rFonts w:hAnsi="Times New Roman" w:ascii="Times New Roman"/>
          <w:szCs w:val="24"/>
          <w:lang w:val="hr-HR"/>
        </w:rPr>
        <w:t>6.St</w:t>
      </w:r>
      <w:proofErr w:type="spellEnd"/>
      <w:r w:rsidRPr="0097600E">
        <w:rPr>
          <w:rFonts w:hAnsi="Times New Roman" w:ascii="Times New Roman"/>
          <w:szCs w:val="24"/>
          <w:lang w:val="hr-HR"/>
        </w:rPr>
        <w:t>-</w:t>
      </w:r>
      <w:proofErr w:type="spellStart"/>
      <w:r w:rsidRPr="0097600E">
        <w:rPr>
          <w:rFonts w:hAnsi="Times New Roman" w:ascii="Times New Roman"/>
          <w:szCs w:val="24"/>
          <w:lang w:val="hr-HR"/>
        </w:rPr>
        <w:t>3135</w:t>
      </w:r>
      <w:proofErr w:type="spellEnd"/>
      <w:r w:rsidRPr="0097600E">
        <w:rPr>
          <w:rFonts w:hAnsi="Times New Roman" w:ascii="Times New Roman"/>
          <w:szCs w:val="24"/>
          <w:lang w:val="hr-HR"/>
        </w:rPr>
        <w:t>/2018</w:t>
      </w:r>
    </w:p>
    <w:p w:rsidRDefault="00DB126B" w:rsidP="003705CF" w:rsidR="00DB126B" w:rsidRPr="0097600E">
      <w:pPr>
        <w:rPr>
          <w:sz w:val="24"/>
          <w:szCs w:val="24"/>
          <w:lang w:val="hr-HR"/>
        </w:rPr>
      </w:pPr>
    </w:p>
    <w:p w:rsidRDefault="00DB126B" w:rsidP="00DB126B" w:rsidR="00DB126B" w:rsidRPr="0097600E">
      <w:pPr>
        <w:jc w:val="center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>R E P U B L I K A    H R V A T S K A</w:t>
      </w:r>
    </w:p>
    <w:p w:rsidRDefault="00DB126B" w:rsidP="00DB126B" w:rsidR="00DB126B" w:rsidRPr="0097600E">
      <w:pPr>
        <w:jc w:val="center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>R J E Š E N J E</w:t>
      </w:r>
    </w:p>
    <w:p w:rsidRDefault="00DB126B" w:rsidP="00DB126B" w:rsidR="00DB126B" w:rsidRPr="0097600E">
      <w:pPr>
        <w:jc w:val="center"/>
        <w:rPr>
          <w:sz w:val="24"/>
          <w:szCs w:val="24"/>
          <w:lang w:val="hr-HR"/>
        </w:rPr>
      </w:pPr>
    </w:p>
    <w:p w:rsidRDefault="00DB126B" w:rsidP="0097600E" w:rsidR="008968A1" w:rsidRPr="0097600E">
      <w:pPr>
        <w:jc w:val="both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ab/>
        <w:t xml:space="preserve">Trgovački sud u Zagrebu po sucu pojedincu  Miljenku Dolenc u pravnoj stvari podnositelja zahtjeva Financijske agencije, za pokretanjem  skraćenog stečajnog postupka nad dužnikom </w:t>
      </w:r>
      <w:proofErr w:type="spellStart"/>
      <w:r w:rsidRPr="0097600E">
        <w:rPr>
          <w:sz w:val="24"/>
          <w:szCs w:val="24"/>
          <w:lang w:val="hr-HR"/>
        </w:rPr>
        <w:t>MABUGA</w:t>
      </w:r>
      <w:proofErr w:type="spellEnd"/>
      <w:r w:rsidRPr="0097600E">
        <w:rPr>
          <w:sz w:val="24"/>
          <w:szCs w:val="24"/>
          <w:lang w:val="hr-HR"/>
        </w:rPr>
        <w:t xml:space="preserve"> d.o.o.  OIB  </w:t>
      </w:r>
      <w:proofErr w:type="spellStart"/>
      <w:r w:rsidRPr="0097600E">
        <w:rPr>
          <w:sz w:val="24"/>
          <w:szCs w:val="24"/>
          <w:lang w:val="hr-HR"/>
        </w:rPr>
        <w:t>53872020667</w:t>
      </w:r>
      <w:proofErr w:type="spellEnd"/>
      <w:r w:rsidRPr="0097600E">
        <w:rPr>
          <w:sz w:val="24"/>
          <w:szCs w:val="24"/>
          <w:lang w:val="hr-HR"/>
        </w:rPr>
        <w:t xml:space="preserve">  </w:t>
      </w:r>
      <w:proofErr w:type="spellStart"/>
      <w:r w:rsidRPr="0097600E">
        <w:rPr>
          <w:sz w:val="24"/>
          <w:szCs w:val="24"/>
          <w:lang w:val="hr-HR"/>
        </w:rPr>
        <w:t>Ašpergeri</w:t>
      </w:r>
      <w:proofErr w:type="spellEnd"/>
      <w:r w:rsidRPr="0097600E">
        <w:rPr>
          <w:sz w:val="24"/>
          <w:szCs w:val="24"/>
          <w:lang w:val="hr-HR"/>
        </w:rPr>
        <w:t xml:space="preserve"> </w:t>
      </w:r>
      <w:proofErr w:type="spellStart"/>
      <w:r w:rsidRPr="0097600E">
        <w:rPr>
          <w:sz w:val="24"/>
          <w:szCs w:val="24"/>
          <w:lang w:val="hr-HR"/>
        </w:rPr>
        <w:t>34</w:t>
      </w:r>
      <w:proofErr w:type="spellEnd"/>
      <w:r w:rsidRPr="0097600E">
        <w:rPr>
          <w:sz w:val="24"/>
          <w:szCs w:val="24"/>
          <w:lang w:val="hr-HR"/>
        </w:rPr>
        <w:t xml:space="preserve">, </w:t>
      </w:r>
      <w:proofErr w:type="spellStart"/>
      <w:r w:rsidRPr="0097600E">
        <w:rPr>
          <w:sz w:val="24"/>
          <w:szCs w:val="24"/>
          <w:lang w:val="hr-HR"/>
        </w:rPr>
        <w:t>Kupinečki</w:t>
      </w:r>
      <w:proofErr w:type="spellEnd"/>
      <w:r w:rsidRPr="0097600E">
        <w:rPr>
          <w:sz w:val="24"/>
          <w:szCs w:val="24"/>
          <w:lang w:val="hr-HR"/>
        </w:rPr>
        <w:t xml:space="preserve"> </w:t>
      </w:r>
      <w:proofErr w:type="spellStart"/>
      <w:r w:rsidRPr="0097600E">
        <w:rPr>
          <w:sz w:val="24"/>
          <w:szCs w:val="24"/>
          <w:lang w:val="hr-HR"/>
        </w:rPr>
        <w:t>Kraljevec</w:t>
      </w:r>
      <w:proofErr w:type="spellEnd"/>
      <w:r w:rsidRPr="0097600E">
        <w:rPr>
          <w:sz w:val="24"/>
          <w:szCs w:val="24"/>
          <w:lang w:val="hr-HR"/>
        </w:rPr>
        <w:t xml:space="preserve"> dana </w:t>
      </w:r>
      <w:proofErr w:type="spellStart"/>
      <w:r w:rsidR="00492816" w:rsidRPr="0097600E">
        <w:rPr>
          <w:sz w:val="24"/>
          <w:szCs w:val="24"/>
          <w:lang w:val="hr-HR"/>
        </w:rPr>
        <w:t>01.travnja</w:t>
      </w:r>
      <w:proofErr w:type="spellEnd"/>
      <w:r w:rsidR="00492816" w:rsidRPr="0097600E">
        <w:rPr>
          <w:sz w:val="24"/>
          <w:szCs w:val="24"/>
          <w:lang w:val="hr-HR"/>
        </w:rPr>
        <w:t xml:space="preserve"> </w:t>
      </w:r>
      <w:r w:rsidRPr="0097600E">
        <w:rPr>
          <w:sz w:val="24"/>
          <w:szCs w:val="24"/>
          <w:lang w:val="hr-HR"/>
        </w:rPr>
        <w:t>2019.</w:t>
      </w:r>
    </w:p>
    <w:p w:rsidRDefault="007878CA" w:rsidP="007878CA" w:rsidR="007878CA" w:rsidRPr="0097600E">
      <w:pPr>
        <w:jc w:val="center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97600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97600E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97600E">
        <w:rPr>
          <w:rFonts w:hAnsi="Times New Roman" w:ascii="Times New Roman"/>
          <w:szCs w:val="24"/>
        </w:rPr>
        <w:t>Otvara se stečajni postupak nad dužnikom</w:t>
      </w:r>
      <w:r w:rsidR="009A7D23" w:rsidRPr="0097600E">
        <w:rPr>
          <w:rFonts w:hAnsi="Times New Roman" w:ascii="Times New Roman"/>
          <w:szCs w:val="24"/>
        </w:rPr>
        <w:t xml:space="preserve"> </w:t>
      </w:r>
      <w:proofErr w:type="spellStart"/>
      <w:r w:rsidR="00492816" w:rsidRPr="0097600E">
        <w:rPr>
          <w:rFonts w:hAnsi="Times New Roman" w:ascii="Times New Roman"/>
          <w:szCs w:val="24"/>
        </w:rPr>
        <w:t>MABUGA</w:t>
      </w:r>
      <w:proofErr w:type="spellEnd"/>
      <w:r w:rsidR="00492816" w:rsidRPr="0097600E">
        <w:rPr>
          <w:rFonts w:hAnsi="Times New Roman" w:ascii="Times New Roman"/>
          <w:szCs w:val="24"/>
        </w:rPr>
        <w:t xml:space="preserve"> d.o.o.  OIB  </w:t>
      </w:r>
      <w:proofErr w:type="spellStart"/>
      <w:r w:rsidR="00492816" w:rsidRPr="0097600E">
        <w:rPr>
          <w:rFonts w:hAnsi="Times New Roman" w:ascii="Times New Roman"/>
          <w:szCs w:val="24"/>
        </w:rPr>
        <w:t>53872020667</w:t>
      </w:r>
      <w:proofErr w:type="spellEnd"/>
      <w:r w:rsidR="00492816" w:rsidRPr="0097600E">
        <w:rPr>
          <w:rFonts w:hAnsi="Times New Roman" w:ascii="Times New Roman"/>
          <w:szCs w:val="24"/>
        </w:rPr>
        <w:t xml:space="preserve">  </w:t>
      </w:r>
      <w:proofErr w:type="spellStart"/>
      <w:r w:rsidR="00492816" w:rsidRPr="0097600E">
        <w:rPr>
          <w:rFonts w:hAnsi="Times New Roman" w:ascii="Times New Roman"/>
          <w:szCs w:val="24"/>
        </w:rPr>
        <w:t>Ašpergeri</w:t>
      </w:r>
      <w:proofErr w:type="spellEnd"/>
      <w:r w:rsidR="00492816" w:rsidRPr="0097600E">
        <w:rPr>
          <w:rFonts w:hAnsi="Times New Roman" w:ascii="Times New Roman"/>
          <w:szCs w:val="24"/>
        </w:rPr>
        <w:t xml:space="preserve"> </w:t>
      </w:r>
      <w:proofErr w:type="spellStart"/>
      <w:r w:rsidR="00492816" w:rsidRPr="0097600E">
        <w:rPr>
          <w:rFonts w:hAnsi="Times New Roman" w:ascii="Times New Roman"/>
          <w:szCs w:val="24"/>
        </w:rPr>
        <w:t>34</w:t>
      </w:r>
      <w:proofErr w:type="spellEnd"/>
      <w:r w:rsidR="00492816" w:rsidRPr="0097600E">
        <w:rPr>
          <w:rFonts w:hAnsi="Times New Roman" w:ascii="Times New Roman"/>
          <w:szCs w:val="24"/>
        </w:rPr>
        <w:t xml:space="preserve">, </w:t>
      </w:r>
      <w:proofErr w:type="spellStart"/>
      <w:r w:rsidR="00492816" w:rsidRPr="0097600E">
        <w:rPr>
          <w:rFonts w:hAnsi="Times New Roman" w:ascii="Times New Roman"/>
          <w:szCs w:val="24"/>
        </w:rPr>
        <w:t>Kupinečki</w:t>
      </w:r>
      <w:proofErr w:type="spellEnd"/>
      <w:r w:rsidR="00492816" w:rsidRPr="0097600E">
        <w:rPr>
          <w:rFonts w:hAnsi="Times New Roman" w:ascii="Times New Roman"/>
          <w:szCs w:val="24"/>
        </w:rPr>
        <w:t xml:space="preserve"> </w:t>
      </w:r>
      <w:proofErr w:type="spellStart"/>
      <w:r w:rsidR="00492816" w:rsidRPr="0097600E">
        <w:rPr>
          <w:rFonts w:hAnsi="Times New Roman" w:ascii="Times New Roman"/>
          <w:szCs w:val="24"/>
        </w:rPr>
        <w:t>Kraljevec</w:t>
      </w:r>
      <w:proofErr w:type="spellEnd"/>
      <w:r w:rsidR="009B0060" w:rsidRPr="0097600E">
        <w:rPr>
          <w:rFonts w:hAnsi="Times New Roman" w:ascii="Times New Roman"/>
          <w:szCs w:val="24"/>
        </w:rPr>
        <w:t xml:space="preserve"> </w:t>
      </w:r>
      <w:r w:rsidR="009A7D23" w:rsidRPr="0097600E">
        <w:rPr>
          <w:rFonts w:hAnsi="Times New Roman" w:ascii="Times New Roman"/>
          <w:szCs w:val="24"/>
        </w:rPr>
        <w:t>,</w:t>
      </w:r>
      <w:r w:rsidRPr="0097600E">
        <w:rPr>
          <w:rFonts w:hAnsi="Times New Roman" w:ascii="Times New Roman"/>
          <w:szCs w:val="24"/>
        </w:rPr>
        <w:t xml:space="preserve"> Stečajni postupak otvoren je dana</w:t>
      </w:r>
      <w:r w:rsidR="00492816" w:rsidRPr="0097600E">
        <w:rPr>
          <w:rFonts w:hAnsi="Times New Roman" w:ascii="Times New Roman"/>
          <w:szCs w:val="24"/>
        </w:rPr>
        <w:t xml:space="preserve"> </w:t>
      </w:r>
      <w:proofErr w:type="spellStart"/>
      <w:r w:rsidR="00492816" w:rsidRPr="0097600E">
        <w:rPr>
          <w:rFonts w:hAnsi="Times New Roman" w:ascii="Times New Roman"/>
          <w:szCs w:val="24"/>
        </w:rPr>
        <w:t>01.travnja</w:t>
      </w:r>
      <w:proofErr w:type="spellEnd"/>
      <w:r w:rsidR="003C2C11" w:rsidRPr="0097600E">
        <w:rPr>
          <w:rFonts w:hAnsi="Times New Roman" w:ascii="Times New Roman"/>
          <w:szCs w:val="24"/>
        </w:rPr>
        <w:t xml:space="preserve"> </w:t>
      </w:r>
      <w:r w:rsidR="00D2023B" w:rsidRPr="0097600E">
        <w:rPr>
          <w:rFonts w:hAnsi="Times New Roman" w:ascii="Times New Roman"/>
          <w:szCs w:val="24"/>
        </w:rPr>
        <w:t>2019.</w:t>
      </w:r>
      <w:r w:rsidR="00F2639A" w:rsidRPr="0097600E">
        <w:rPr>
          <w:rFonts w:hAnsi="Times New Roman" w:ascii="Times New Roman"/>
          <w:szCs w:val="24"/>
        </w:rPr>
        <w:t xml:space="preserve"> u</w:t>
      </w:r>
      <w:r w:rsidR="00B469AF">
        <w:rPr>
          <w:rFonts w:hAnsi="Times New Roman" w:ascii="Times New Roman"/>
          <w:szCs w:val="24"/>
        </w:rPr>
        <w:t xml:space="preserve"> 09</w:t>
      </w:r>
      <w:r w:rsidR="00F2639A" w:rsidRPr="0097600E">
        <w:rPr>
          <w:rFonts w:hAnsi="Times New Roman" w:ascii="Times New Roman"/>
          <w:szCs w:val="24"/>
        </w:rPr>
        <w:t xml:space="preserve"> sati i </w:t>
      </w:r>
      <w:r w:rsidR="00492816" w:rsidRPr="0097600E">
        <w:rPr>
          <w:rFonts w:hAnsi="Times New Roman" w:ascii="Times New Roman"/>
          <w:szCs w:val="24"/>
        </w:rPr>
        <w:t xml:space="preserve">00 </w:t>
      </w:r>
      <w:r w:rsidR="00F2639A" w:rsidRPr="0097600E">
        <w:rPr>
          <w:rFonts w:hAnsi="Times New Roman" w:ascii="Times New Roman"/>
          <w:szCs w:val="24"/>
        </w:rPr>
        <w:t>minuta</w:t>
      </w:r>
      <w:r w:rsidRPr="0097600E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97600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97600E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97600E">
        <w:rPr>
          <w:rFonts w:hAnsi="Times New Roman" w:ascii="Times New Roman"/>
          <w:szCs w:val="24"/>
        </w:rPr>
        <w:t>Za stečajnog upravitelja imenuje se</w:t>
      </w:r>
      <w:r w:rsidR="003705CF">
        <w:rPr>
          <w:rFonts w:hAnsi="Times New Roman" w:ascii="Times New Roman"/>
          <w:szCs w:val="24"/>
        </w:rPr>
        <w:t xml:space="preserve">  Davorin </w:t>
      </w:r>
      <w:proofErr w:type="spellStart"/>
      <w:r w:rsidR="003705CF">
        <w:rPr>
          <w:rFonts w:hAnsi="Times New Roman" w:ascii="Times New Roman"/>
          <w:szCs w:val="24"/>
        </w:rPr>
        <w:t>Kapustić</w:t>
      </w:r>
      <w:proofErr w:type="spellEnd"/>
      <w:r w:rsidR="003705CF">
        <w:rPr>
          <w:rFonts w:hAnsi="Times New Roman" w:ascii="Times New Roman"/>
          <w:szCs w:val="24"/>
        </w:rPr>
        <w:t xml:space="preserve">, A.K.Mirka </w:t>
      </w:r>
      <w:proofErr w:type="spellStart"/>
      <w:r w:rsidR="003705CF">
        <w:rPr>
          <w:rFonts w:hAnsi="Times New Roman" w:ascii="Times New Roman"/>
          <w:szCs w:val="24"/>
        </w:rPr>
        <w:t>Maleza</w:t>
      </w:r>
      <w:proofErr w:type="spellEnd"/>
      <w:r w:rsidR="003705CF">
        <w:rPr>
          <w:rFonts w:hAnsi="Times New Roman" w:ascii="Times New Roman"/>
          <w:szCs w:val="24"/>
        </w:rPr>
        <w:t xml:space="preserve"> 4, Ivanec, OIB: </w:t>
      </w:r>
      <w:proofErr w:type="spellStart"/>
      <w:r w:rsidR="003705CF">
        <w:rPr>
          <w:rFonts w:hAnsi="Times New Roman" w:ascii="Times New Roman"/>
          <w:szCs w:val="24"/>
        </w:rPr>
        <w:t>58634265045</w:t>
      </w:r>
      <w:proofErr w:type="spellEnd"/>
      <w:r w:rsidR="00F2639A" w:rsidRPr="0097600E">
        <w:rPr>
          <w:rFonts w:hAnsi="Times New Roman" w:ascii="Times New Roman"/>
          <w:szCs w:val="24"/>
        </w:rPr>
        <w:t xml:space="preserve"> .</w:t>
      </w:r>
    </w:p>
    <w:p w:rsidRDefault="007878CA" w:rsidP="007878CA" w:rsidR="007878CA" w:rsidRPr="0097600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97600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>Zaključuje se stečajni postupak nad dužnikom</w:t>
      </w:r>
      <w:r w:rsidR="00F2639A" w:rsidRPr="0097600E">
        <w:rPr>
          <w:sz w:val="24"/>
          <w:szCs w:val="24"/>
          <w:lang w:val="hr-HR"/>
        </w:rPr>
        <w:t xml:space="preserve">  </w:t>
      </w:r>
      <w:proofErr w:type="spellStart"/>
      <w:r w:rsidR="00492816" w:rsidRPr="0097600E">
        <w:rPr>
          <w:sz w:val="24"/>
          <w:szCs w:val="24"/>
          <w:lang w:val="hr-HR"/>
        </w:rPr>
        <w:t>MABUGA</w:t>
      </w:r>
      <w:proofErr w:type="spellEnd"/>
      <w:r w:rsidR="00492816" w:rsidRPr="0097600E">
        <w:rPr>
          <w:sz w:val="24"/>
          <w:szCs w:val="24"/>
          <w:lang w:val="hr-HR"/>
        </w:rPr>
        <w:t xml:space="preserve"> d.o.o.  OIB  </w:t>
      </w:r>
      <w:proofErr w:type="spellStart"/>
      <w:r w:rsidR="00492816" w:rsidRPr="0097600E">
        <w:rPr>
          <w:sz w:val="24"/>
          <w:szCs w:val="24"/>
          <w:lang w:val="hr-HR"/>
        </w:rPr>
        <w:t>53872020667</w:t>
      </w:r>
      <w:proofErr w:type="spellEnd"/>
      <w:r w:rsidR="00492816" w:rsidRPr="0097600E">
        <w:rPr>
          <w:sz w:val="24"/>
          <w:szCs w:val="24"/>
          <w:lang w:val="hr-HR"/>
        </w:rPr>
        <w:t xml:space="preserve">  </w:t>
      </w:r>
      <w:proofErr w:type="spellStart"/>
      <w:r w:rsidR="00492816" w:rsidRPr="0097600E">
        <w:rPr>
          <w:sz w:val="24"/>
          <w:szCs w:val="24"/>
          <w:lang w:val="hr-HR"/>
        </w:rPr>
        <w:t>Ašpergeri</w:t>
      </w:r>
      <w:proofErr w:type="spellEnd"/>
      <w:r w:rsidR="00492816" w:rsidRPr="0097600E">
        <w:rPr>
          <w:sz w:val="24"/>
          <w:szCs w:val="24"/>
          <w:lang w:val="hr-HR"/>
        </w:rPr>
        <w:t xml:space="preserve"> </w:t>
      </w:r>
      <w:proofErr w:type="spellStart"/>
      <w:r w:rsidR="00492816" w:rsidRPr="0097600E">
        <w:rPr>
          <w:sz w:val="24"/>
          <w:szCs w:val="24"/>
          <w:lang w:val="hr-HR"/>
        </w:rPr>
        <w:t>34</w:t>
      </w:r>
      <w:proofErr w:type="spellEnd"/>
      <w:r w:rsidR="00492816" w:rsidRPr="0097600E">
        <w:rPr>
          <w:sz w:val="24"/>
          <w:szCs w:val="24"/>
          <w:lang w:val="hr-HR"/>
        </w:rPr>
        <w:t xml:space="preserve">, </w:t>
      </w:r>
      <w:proofErr w:type="spellStart"/>
      <w:r w:rsidR="00492816" w:rsidRPr="0097600E">
        <w:rPr>
          <w:sz w:val="24"/>
          <w:szCs w:val="24"/>
          <w:lang w:val="hr-HR"/>
        </w:rPr>
        <w:t>Kupinečki</w:t>
      </w:r>
      <w:proofErr w:type="spellEnd"/>
      <w:r w:rsidR="00492816" w:rsidRPr="0097600E">
        <w:rPr>
          <w:sz w:val="24"/>
          <w:szCs w:val="24"/>
          <w:lang w:val="hr-HR"/>
        </w:rPr>
        <w:t xml:space="preserve"> </w:t>
      </w:r>
      <w:proofErr w:type="spellStart"/>
      <w:r w:rsidR="00492816" w:rsidRPr="0097600E">
        <w:rPr>
          <w:sz w:val="24"/>
          <w:szCs w:val="24"/>
          <w:lang w:val="hr-HR"/>
        </w:rPr>
        <w:t>Kraljevec</w:t>
      </w:r>
      <w:proofErr w:type="spellEnd"/>
      <w:r w:rsidR="00F2639A" w:rsidRPr="0097600E">
        <w:rPr>
          <w:sz w:val="24"/>
          <w:szCs w:val="24"/>
        </w:rPr>
        <w:t>.</w:t>
      </w:r>
    </w:p>
    <w:p w:rsidRDefault="007878CA" w:rsidP="007878CA" w:rsidR="007878CA" w:rsidRPr="0097600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97600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97600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7600E">
      <w:pPr>
        <w:ind w:left="360"/>
        <w:jc w:val="center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>Obrazloženje</w:t>
      </w:r>
    </w:p>
    <w:p w:rsidRDefault="007878CA" w:rsidP="007878CA" w:rsidR="007878CA" w:rsidRPr="0097600E">
      <w:pPr>
        <w:jc w:val="both"/>
        <w:rPr>
          <w:sz w:val="24"/>
          <w:szCs w:val="24"/>
          <w:lang w:val="hr-HR"/>
        </w:rPr>
      </w:pPr>
    </w:p>
    <w:p w:rsidRDefault="007878CA" w:rsidP="0097600E" w:rsidR="007878CA" w:rsidRPr="0097600E">
      <w:pPr>
        <w:jc w:val="both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0C2429" w:rsidRPr="0097600E">
        <w:rPr>
          <w:sz w:val="24"/>
          <w:szCs w:val="24"/>
          <w:lang w:val="hr-HR"/>
        </w:rPr>
        <w:t xml:space="preserve"> </w:t>
      </w:r>
      <w:proofErr w:type="spellStart"/>
      <w:r w:rsidR="00DD3282" w:rsidRPr="0097600E">
        <w:rPr>
          <w:sz w:val="24"/>
          <w:szCs w:val="24"/>
          <w:lang w:val="hr-HR"/>
        </w:rPr>
        <w:t>RC</w:t>
      </w:r>
      <w:proofErr w:type="spellEnd"/>
      <w:r w:rsidR="00DD3282" w:rsidRPr="0097600E">
        <w:rPr>
          <w:sz w:val="24"/>
          <w:szCs w:val="24"/>
          <w:lang w:val="hr-HR"/>
        </w:rPr>
        <w:t xml:space="preserve"> Zagreb Podružnica Zagreb, Trg svibanjskih žrtava 1995.1</w:t>
      </w:r>
      <w:r w:rsidR="000C2429" w:rsidRPr="0097600E">
        <w:rPr>
          <w:sz w:val="24"/>
          <w:szCs w:val="24"/>
          <w:lang w:val="hr-HR"/>
        </w:rPr>
        <w:t xml:space="preserve"> </w:t>
      </w:r>
      <w:r w:rsidRPr="0097600E">
        <w:rPr>
          <w:sz w:val="24"/>
          <w:szCs w:val="24"/>
          <w:lang w:val="hr-HR"/>
        </w:rPr>
        <w:t xml:space="preserve">(dalje: FINA), temeljem odredbe čl. 429. Stečajnog zakona (NN 71/15, dalje </w:t>
      </w:r>
      <w:proofErr w:type="spellStart"/>
      <w:r w:rsidRPr="0097600E">
        <w:rPr>
          <w:sz w:val="24"/>
          <w:szCs w:val="24"/>
          <w:lang w:val="hr-HR"/>
        </w:rPr>
        <w:t>SZ</w:t>
      </w:r>
      <w:proofErr w:type="spellEnd"/>
      <w:r w:rsidRPr="0097600E">
        <w:rPr>
          <w:sz w:val="24"/>
          <w:szCs w:val="24"/>
          <w:lang w:val="hr-HR"/>
        </w:rPr>
        <w:t xml:space="preserve">), nakon čega je ovaj sud rješenjem od </w:t>
      </w:r>
      <w:r w:rsidR="000C2429" w:rsidRPr="0097600E">
        <w:rPr>
          <w:sz w:val="24"/>
          <w:szCs w:val="24"/>
          <w:lang w:val="hr-HR"/>
        </w:rPr>
        <w:t xml:space="preserve"> </w:t>
      </w:r>
      <w:r w:rsidR="00492816" w:rsidRPr="0097600E">
        <w:rPr>
          <w:sz w:val="24"/>
          <w:szCs w:val="24"/>
          <w:lang w:val="hr-HR"/>
        </w:rPr>
        <w:t>19.02.2019</w:t>
      </w:r>
      <w:r w:rsidR="003177EF" w:rsidRPr="0097600E">
        <w:rPr>
          <w:sz w:val="24"/>
          <w:szCs w:val="24"/>
          <w:lang w:val="hr-HR"/>
        </w:rPr>
        <w:t>.</w:t>
      </w:r>
      <w:r w:rsidRPr="0097600E">
        <w:rPr>
          <w:sz w:val="24"/>
          <w:szCs w:val="24"/>
          <w:lang w:val="hr-HR"/>
        </w:rPr>
        <w:t xml:space="preserve">pokrenuo skraćeni stečajni postupak nad gore navedenim dužnikom, budući da su ostvareni  uvjeti iz čl. 428. </w:t>
      </w:r>
      <w:proofErr w:type="spellStart"/>
      <w:r w:rsidRPr="0097600E">
        <w:rPr>
          <w:sz w:val="24"/>
          <w:szCs w:val="24"/>
          <w:lang w:val="hr-HR"/>
        </w:rPr>
        <w:t>SZ</w:t>
      </w:r>
      <w:proofErr w:type="spellEnd"/>
      <w:r w:rsidRPr="0097600E">
        <w:rPr>
          <w:sz w:val="24"/>
          <w:szCs w:val="24"/>
          <w:lang w:val="hr-HR"/>
        </w:rPr>
        <w:t>-a.</w:t>
      </w:r>
    </w:p>
    <w:p w:rsidRDefault="007878CA" w:rsidP="007878CA" w:rsidR="00F2639A" w:rsidRPr="0097600E">
      <w:pPr>
        <w:jc w:val="both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ab/>
        <w:t xml:space="preserve">Zaključkom od </w:t>
      </w:r>
      <w:r w:rsidR="0097600E" w:rsidRPr="0097600E">
        <w:rPr>
          <w:sz w:val="24"/>
          <w:szCs w:val="24"/>
          <w:lang w:val="hr-HR"/>
        </w:rPr>
        <w:t>1</w:t>
      </w:r>
      <w:r w:rsidR="00492816" w:rsidRPr="0097600E">
        <w:rPr>
          <w:sz w:val="24"/>
          <w:szCs w:val="24"/>
          <w:lang w:val="hr-HR"/>
        </w:rPr>
        <w:t>9.02.2019.</w:t>
      </w:r>
      <w:r w:rsidR="009B0060" w:rsidRPr="0097600E">
        <w:rPr>
          <w:sz w:val="24"/>
          <w:szCs w:val="24"/>
          <w:lang w:val="hr-HR"/>
        </w:rPr>
        <w:t xml:space="preserve"> </w:t>
      </w:r>
      <w:r w:rsidR="00F2639A" w:rsidRPr="0097600E">
        <w:rPr>
          <w:sz w:val="24"/>
          <w:szCs w:val="24"/>
          <w:lang w:val="hr-HR"/>
        </w:rPr>
        <w:t>,</w:t>
      </w:r>
      <w:r w:rsidRPr="0097600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97600E">
        <w:rPr>
          <w:sz w:val="24"/>
          <w:szCs w:val="24"/>
          <w:lang w:val="hr-HR"/>
        </w:rPr>
        <w:t xml:space="preserve"> </w:t>
      </w:r>
      <w:r w:rsidRPr="0097600E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97600E" w:rsidRPr="0097600E">
        <w:rPr>
          <w:sz w:val="24"/>
          <w:szCs w:val="24"/>
          <w:lang w:val="hr-HR"/>
        </w:rPr>
        <w:t>25.02.2019.</w:t>
      </w:r>
      <w:r w:rsidR="00F2639A" w:rsidRPr="0097600E">
        <w:rPr>
          <w:sz w:val="24"/>
          <w:szCs w:val="24"/>
          <w:lang w:val="hr-HR"/>
        </w:rPr>
        <w:t xml:space="preserve">  </w:t>
      </w:r>
      <w:r w:rsidR="009B0060" w:rsidRPr="0097600E">
        <w:rPr>
          <w:sz w:val="24"/>
          <w:szCs w:val="24"/>
          <w:lang w:val="hr-HR"/>
        </w:rPr>
        <w:t xml:space="preserve"> </w:t>
      </w:r>
      <w:r w:rsidR="00F2639A" w:rsidRPr="0097600E">
        <w:rPr>
          <w:sz w:val="24"/>
          <w:szCs w:val="24"/>
          <w:lang w:val="hr-HR"/>
        </w:rPr>
        <w:t>,</w:t>
      </w:r>
      <w:r w:rsidRPr="0097600E">
        <w:rPr>
          <w:sz w:val="24"/>
          <w:szCs w:val="24"/>
          <w:lang w:val="hr-HR"/>
        </w:rPr>
        <w:t xml:space="preserve"> me</w:t>
      </w:r>
      <w:r w:rsidR="00F050A1" w:rsidRPr="0097600E">
        <w:rPr>
          <w:sz w:val="24"/>
          <w:szCs w:val="24"/>
          <w:lang w:val="hr-HR"/>
        </w:rPr>
        <w:t>đutim po istom nije postupljeno.</w:t>
      </w:r>
    </w:p>
    <w:p w:rsidRDefault="007878CA" w:rsidP="007878CA" w:rsidR="007878CA" w:rsidRPr="0097600E">
      <w:pPr>
        <w:jc w:val="both"/>
        <w:rPr>
          <w:sz w:val="24"/>
          <w:szCs w:val="24"/>
          <w:lang w:val="hr-HR"/>
        </w:rPr>
      </w:pPr>
    </w:p>
    <w:p w:rsidRDefault="000C2429" w:rsidP="007878CA" w:rsidR="007878CA" w:rsidRPr="0097600E">
      <w:pPr>
        <w:jc w:val="both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ab/>
        <w:t xml:space="preserve">Zaključkom od </w:t>
      </w:r>
      <w:r w:rsidR="0097600E" w:rsidRPr="0097600E">
        <w:rPr>
          <w:sz w:val="24"/>
          <w:szCs w:val="24"/>
          <w:lang w:val="hr-HR"/>
        </w:rPr>
        <w:t>19.02.2019.</w:t>
      </w:r>
      <w:r w:rsidR="009B0060" w:rsidRPr="0097600E">
        <w:rPr>
          <w:sz w:val="24"/>
          <w:szCs w:val="24"/>
          <w:lang w:val="hr-HR"/>
        </w:rPr>
        <w:t xml:space="preserve"> </w:t>
      </w:r>
      <w:r w:rsidRPr="0097600E">
        <w:rPr>
          <w:sz w:val="24"/>
          <w:szCs w:val="24"/>
          <w:lang w:val="hr-HR"/>
        </w:rPr>
        <w:t xml:space="preserve"> </w:t>
      </w:r>
      <w:r w:rsidR="00B83CC6" w:rsidRPr="0097600E">
        <w:rPr>
          <w:sz w:val="24"/>
          <w:szCs w:val="24"/>
          <w:lang w:val="hr-HR"/>
        </w:rPr>
        <w:t xml:space="preserve"> </w:t>
      </w:r>
      <w:r w:rsidR="007878CA" w:rsidRPr="0097600E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DB126B" w:rsidR="00B03900" w:rsidRPr="0097600E">
      <w:pPr>
        <w:jc w:val="both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B03900" w:rsidP="007878CA" w:rsidR="00B03900" w:rsidRPr="0097600E">
      <w:pPr>
        <w:jc w:val="both"/>
        <w:rPr>
          <w:sz w:val="24"/>
          <w:szCs w:val="24"/>
          <w:lang w:val="hr-HR"/>
        </w:rPr>
      </w:pPr>
    </w:p>
    <w:p w:rsidRDefault="00AD018D" w:rsidP="00AD018D" w:rsidR="00B03900" w:rsidRPr="0097600E">
      <w:pPr>
        <w:ind w:firstLine="708" w:left="3540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>2</w:t>
      </w:r>
      <w:r w:rsidRPr="0097600E">
        <w:rPr>
          <w:sz w:val="24"/>
          <w:szCs w:val="24"/>
          <w:lang w:val="hr-HR"/>
        </w:rPr>
        <w:tab/>
      </w:r>
    </w:p>
    <w:p w:rsidRDefault="00AD018D" w:rsidP="00AD018D" w:rsidR="000C2429" w:rsidRPr="0097600E">
      <w:pPr>
        <w:ind w:firstLine="708" w:left="3540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ab/>
      </w:r>
      <w:r w:rsidRPr="0097600E">
        <w:rPr>
          <w:sz w:val="24"/>
          <w:szCs w:val="24"/>
          <w:lang w:val="hr-HR"/>
        </w:rPr>
        <w:tab/>
      </w:r>
      <w:r w:rsidRPr="0097600E">
        <w:rPr>
          <w:sz w:val="24"/>
          <w:szCs w:val="24"/>
          <w:lang w:val="hr-HR"/>
        </w:rPr>
        <w:tab/>
      </w:r>
    </w:p>
    <w:p w:rsidRDefault="00DB126B" w:rsidP="00DB126B" w:rsidR="00DB126B" w:rsidRPr="0097600E">
      <w:pPr>
        <w:pStyle w:val="Zaglavlje"/>
        <w:rPr>
          <w:rFonts w:hAnsi="Times New Roman" w:ascii="Times New Roman"/>
          <w:szCs w:val="24"/>
          <w:lang w:val="hr-HR"/>
        </w:rPr>
      </w:pPr>
      <w:r w:rsidRPr="0097600E"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                 </w:t>
      </w:r>
      <w:proofErr w:type="spellStart"/>
      <w:r w:rsidRPr="0097600E">
        <w:rPr>
          <w:rFonts w:hAnsi="Times New Roman" w:ascii="Times New Roman"/>
          <w:szCs w:val="24"/>
          <w:lang w:val="hr-HR"/>
        </w:rPr>
        <w:t>6.St</w:t>
      </w:r>
      <w:proofErr w:type="spellEnd"/>
      <w:r w:rsidRPr="0097600E">
        <w:rPr>
          <w:rFonts w:hAnsi="Times New Roman" w:ascii="Times New Roman"/>
          <w:szCs w:val="24"/>
          <w:lang w:val="hr-HR"/>
        </w:rPr>
        <w:t>-</w:t>
      </w:r>
      <w:proofErr w:type="spellStart"/>
      <w:r w:rsidRPr="0097600E">
        <w:rPr>
          <w:rFonts w:hAnsi="Times New Roman" w:ascii="Times New Roman"/>
          <w:szCs w:val="24"/>
          <w:lang w:val="hr-HR"/>
        </w:rPr>
        <w:t>3135</w:t>
      </w:r>
      <w:proofErr w:type="spellEnd"/>
      <w:r w:rsidRPr="0097600E">
        <w:rPr>
          <w:rFonts w:hAnsi="Times New Roman" w:ascii="Times New Roman"/>
          <w:szCs w:val="24"/>
          <w:lang w:val="hr-HR"/>
        </w:rPr>
        <w:t>/2018</w:t>
      </w:r>
    </w:p>
    <w:p w:rsidRDefault="00AD018D" w:rsidP="007878CA" w:rsidR="00AD018D" w:rsidRPr="0097600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7600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7600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7600E">
      <w:pPr>
        <w:jc w:val="both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 xml:space="preserve"> </w:t>
      </w:r>
      <w:r w:rsidR="00AD018D" w:rsidRPr="0097600E">
        <w:rPr>
          <w:sz w:val="24"/>
          <w:szCs w:val="24"/>
          <w:lang w:val="hr-HR"/>
        </w:rPr>
        <w:tab/>
      </w:r>
      <w:r w:rsidRPr="0097600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97600E">
      <w:pPr>
        <w:jc w:val="both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97600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7600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97600E">
      <w:pPr>
        <w:jc w:val="center"/>
        <w:rPr>
          <w:sz w:val="24"/>
          <w:szCs w:val="24"/>
          <w:lang w:val="hr-HR"/>
        </w:rPr>
      </w:pPr>
      <w:r w:rsidRPr="0097600E">
        <w:rPr>
          <w:sz w:val="24"/>
          <w:szCs w:val="24"/>
          <w:lang w:val="hr-HR"/>
        </w:rPr>
        <w:t>U Zagrebu</w:t>
      </w:r>
      <w:r w:rsidR="00F2639A" w:rsidRPr="0097600E">
        <w:rPr>
          <w:sz w:val="24"/>
          <w:szCs w:val="24"/>
          <w:lang w:val="hr-HR"/>
        </w:rPr>
        <w:t>,</w:t>
      </w:r>
      <w:proofErr w:type="spellStart"/>
      <w:r w:rsidR="00492816" w:rsidRPr="0097600E">
        <w:rPr>
          <w:sz w:val="24"/>
          <w:szCs w:val="24"/>
          <w:lang w:val="hr-HR"/>
        </w:rPr>
        <w:t>01.travnja</w:t>
      </w:r>
      <w:proofErr w:type="spellEnd"/>
      <w:r w:rsidR="00F2639A" w:rsidRPr="0097600E">
        <w:rPr>
          <w:sz w:val="24"/>
          <w:szCs w:val="24"/>
          <w:lang w:val="hr-HR"/>
        </w:rPr>
        <w:t xml:space="preserve">  </w:t>
      </w:r>
      <w:r w:rsidR="00D2023B" w:rsidRPr="0097600E">
        <w:rPr>
          <w:sz w:val="24"/>
          <w:szCs w:val="24"/>
          <w:lang w:val="hr-HR"/>
        </w:rPr>
        <w:t>2019.</w:t>
      </w:r>
    </w:p>
    <w:p w:rsidRDefault="007878CA" w:rsidP="007878CA" w:rsidR="007878CA" w:rsidRPr="0097600E">
      <w:pPr>
        <w:jc w:val="center"/>
        <w:rPr>
          <w:sz w:val="24"/>
          <w:szCs w:val="24"/>
          <w:lang w:val="hr-HR"/>
        </w:rPr>
      </w:pPr>
    </w:p>
    <w:p w:rsidRDefault="007878CA" w:rsidP="003705CF" w:rsidR="003705CF">
      <w:pPr>
        <w:ind w:firstLine="720" w:left="5040"/>
        <w:jc w:val="center"/>
        <w:rPr>
          <w:sz w:val="22"/>
          <w:szCs w:val="22"/>
        </w:rPr>
      </w:pPr>
      <w:r w:rsidRPr="0097600E">
        <w:rPr>
          <w:sz w:val="24"/>
          <w:szCs w:val="24"/>
          <w:lang w:val="hr-HR"/>
        </w:rPr>
        <w:t xml:space="preserve">      </w:t>
      </w:r>
      <w:proofErr w:type="spellStart"/>
      <w:r w:rsidR="003705CF">
        <w:rPr>
          <w:sz w:val="22"/>
          <w:szCs w:val="22"/>
        </w:rPr>
        <w:t>SUDAC</w:t>
      </w:r>
      <w:proofErr w:type="spellEnd"/>
      <w:r w:rsidR="003705CF">
        <w:rPr>
          <w:sz w:val="22"/>
          <w:szCs w:val="22"/>
        </w:rPr>
        <w:t>:</w:t>
      </w:r>
    </w:p>
    <w:p w:rsidRDefault="003705CF" w:rsidP="003705CF" w:rsidR="003705CF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Miljenko </w:t>
      </w:r>
      <w:proofErr w:type="spellStart"/>
      <w:r>
        <w:rPr>
          <w:sz w:val="22"/>
          <w:szCs w:val="22"/>
        </w:rPr>
        <w:t>Dolenc</w:t>
      </w:r>
      <w:proofErr w:type="gramStart"/>
      <w:r>
        <w:rPr>
          <w:sz w:val="22"/>
          <w:szCs w:val="22"/>
        </w:rPr>
        <w:t>,v.r</w:t>
      </w:r>
      <w:proofErr w:type="spellEnd"/>
      <w:proofErr w:type="gramEnd"/>
      <w:r>
        <w:rPr>
          <w:sz w:val="22"/>
          <w:szCs w:val="22"/>
        </w:rPr>
        <w:t>.</w:t>
      </w:r>
    </w:p>
    <w:p w:rsidRDefault="003705CF" w:rsidP="003705CF" w:rsidR="003705CF">
      <w:pPr>
        <w:jc w:val="center"/>
        <w:rPr>
          <w:sz w:val="22"/>
          <w:szCs w:val="22"/>
        </w:rPr>
      </w:pPr>
    </w:p>
    <w:p w:rsidRDefault="003705CF" w:rsidP="003705CF" w:rsidR="003705CF">
      <w:pPr>
        <w:jc w:val="both"/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Uputa</w:t>
      </w:r>
      <w:proofErr w:type="spellEnd"/>
      <w:r>
        <w:rPr>
          <w:i/>
          <w:sz w:val="22"/>
          <w:szCs w:val="22"/>
        </w:rPr>
        <w:t xml:space="preserve"> o </w:t>
      </w:r>
      <w:proofErr w:type="spellStart"/>
      <w:r>
        <w:rPr>
          <w:i/>
          <w:sz w:val="22"/>
          <w:szCs w:val="22"/>
        </w:rPr>
        <w:t>pravnom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lijeku</w:t>
      </w:r>
      <w:proofErr w:type="spellEnd"/>
      <w:r>
        <w:rPr>
          <w:i/>
          <w:sz w:val="22"/>
          <w:szCs w:val="22"/>
        </w:rPr>
        <w:t>:</w:t>
      </w:r>
    </w:p>
    <w:p w:rsidRDefault="003705CF" w:rsidP="003705CF" w:rsidR="003705CF">
      <w:pPr>
        <w:jc w:val="both"/>
        <w:rPr>
          <w:i/>
          <w:sz w:val="22"/>
          <w:szCs w:val="22"/>
        </w:rPr>
      </w:pPr>
      <w:proofErr w:type="spellStart"/>
      <w:r>
        <w:rPr>
          <w:i/>
          <w:sz w:val="22"/>
          <w:szCs w:val="22"/>
        </w:rPr>
        <w:t>Protiv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ovog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rješenja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dopuštena</w:t>
      </w:r>
      <w:proofErr w:type="spellEnd"/>
      <w:r>
        <w:rPr>
          <w:i/>
          <w:sz w:val="22"/>
          <w:szCs w:val="22"/>
        </w:rPr>
        <w:t xml:space="preserve"> </w:t>
      </w:r>
      <w:proofErr w:type="gramStart"/>
      <w:r>
        <w:rPr>
          <w:i/>
          <w:sz w:val="22"/>
          <w:szCs w:val="22"/>
        </w:rPr>
        <w:t xml:space="preserve">je  </w:t>
      </w:r>
      <w:proofErr w:type="spellStart"/>
      <w:r>
        <w:rPr>
          <w:i/>
          <w:sz w:val="22"/>
          <w:szCs w:val="22"/>
        </w:rPr>
        <w:t>žalba</w:t>
      </w:r>
      <w:proofErr w:type="spellEnd"/>
      <w:proofErr w:type="gram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Visokom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trgovačkom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sudu</w:t>
      </w:r>
      <w:proofErr w:type="spellEnd"/>
      <w:r>
        <w:rPr>
          <w:i/>
          <w:sz w:val="22"/>
          <w:szCs w:val="22"/>
        </w:rPr>
        <w:t xml:space="preserve"> RH, a </w:t>
      </w:r>
      <w:proofErr w:type="spellStart"/>
      <w:r>
        <w:rPr>
          <w:i/>
          <w:sz w:val="22"/>
          <w:szCs w:val="22"/>
        </w:rPr>
        <w:t>koja</w:t>
      </w:r>
      <w:proofErr w:type="spellEnd"/>
      <w:r>
        <w:rPr>
          <w:i/>
          <w:sz w:val="22"/>
          <w:szCs w:val="22"/>
        </w:rPr>
        <w:t xml:space="preserve"> se </w:t>
      </w:r>
      <w:proofErr w:type="spellStart"/>
      <w:r>
        <w:rPr>
          <w:i/>
          <w:sz w:val="22"/>
          <w:szCs w:val="22"/>
        </w:rPr>
        <w:t>podnosi</w:t>
      </w:r>
      <w:proofErr w:type="spellEnd"/>
      <w:r>
        <w:rPr>
          <w:i/>
          <w:sz w:val="22"/>
          <w:szCs w:val="22"/>
        </w:rPr>
        <w:t xml:space="preserve"> u </w:t>
      </w:r>
      <w:proofErr w:type="spellStart"/>
      <w:r>
        <w:rPr>
          <w:i/>
          <w:sz w:val="22"/>
          <w:szCs w:val="22"/>
        </w:rPr>
        <w:t>roku</w:t>
      </w:r>
      <w:proofErr w:type="spellEnd"/>
      <w:r>
        <w:rPr>
          <w:i/>
          <w:sz w:val="22"/>
          <w:szCs w:val="22"/>
        </w:rPr>
        <w:t xml:space="preserve"> od 8 dana </w:t>
      </w:r>
      <w:proofErr w:type="spellStart"/>
      <w:r>
        <w:rPr>
          <w:i/>
          <w:sz w:val="22"/>
          <w:szCs w:val="22"/>
        </w:rPr>
        <w:t>ovome</w:t>
      </w:r>
      <w:proofErr w:type="spellEnd"/>
      <w:r>
        <w:rPr>
          <w:i/>
          <w:sz w:val="22"/>
          <w:szCs w:val="22"/>
        </w:rPr>
        <w:t xml:space="preserve"> </w:t>
      </w:r>
      <w:proofErr w:type="spellStart"/>
      <w:r>
        <w:rPr>
          <w:i/>
          <w:sz w:val="22"/>
          <w:szCs w:val="22"/>
        </w:rPr>
        <w:t>sudu</w:t>
      </w:r>
      <w:proofErr w:type="spellEnd"/>
      <w:r>
        <w:rPr>
          <w:i/>
          <w:sz w:val="22"/>
          <w:szCs w:val="22"/>
        </w:rPr>
        <w:t xml:space="preserve"> u 3 </w:t>
      </w:r>
      <w:proofErr w:type="spellStart"/>
      <w:r>
        <w:rPr>
          <w:i/>
          <w:sz w:val="22"/>
          <w:szCs w:val="22"/>
        </w:rPr>
        <w:t>primjerka</w:t>
      </w:r>
      <w:proofErr w:type="spellEnd"/>
      <w:r>
        <w:rPr>
          <w:i/>
          <w:sz w:val="22"/>
          <w:szCs w:val="22"/>
        </w:rPr>
        <w:t xml:space="preserve">.  </w:t>
      </w:r>
    </w:p>
    <w:p w:rsidRDefault="003705CF" w:rsidP="003705CF" w:rsidR="003705CF">
      <w:pPr>
        <w:jc w:val="both"/>
        <w:rPr>
          <w:i/>
          <w:sz w:val="22"/>
          <w:szCs w:val="22"/>
        </w:rPr>
      </w:pPr>
    </w:p>
    <w:p w:rsidRDefault="003705CF" w:rsidP="003705CF" w:rsidR="003705CF">
      <w:pPr>
        <w:ind w:left="7080"/>
        <w:jc w:val="both"/>
      </w:pPr>
      <w:proofErr w:type="spellStart"/>
      <w:proofErr w:type="gramStart"/>
      <w:r>
        <w:t>za</w:t>
      </w:r>
      <w:proofErr w:type="spellEnd"/>
      <w:proofErr w:type="gram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</w:p>
    <w:p w:rsidRDefault="003705CF" w:rsidP="003705CF" w:rsidR="003705CF">
      <w:pPr>
        <w:ind w:left="7080"/>
        <w:jc w:val="both"/>
        <w:rPr>
          <w:szCs w:val="24"/>
        </w:rPr>
      </w:pPr>
      <w:r>
        <w:t>Rebecca Boričević</w:t>
      </w:r>
    </w:p>
    <w:p w:rsidRDefault="003705CF" w:rsidP="003705CF" w:rsidR="003705CF">
      <w:pPr>
        <w:jc w:val="both"/>
      </w:pPr>
    </w:p>
    <w:p w:rsidRDefault="003705CF" w:rsidP="003705CF" w:rsidR="003705CF">
      <w:pPr>
        <w:jc w:val="both"/>
      </w:pPr>
    </w:p>
    <w:p w:rsidRDefault="00023773" w:rsidP="003705CF" w:rsidR="00023773" w:rsidRPr="0097600E">
      <w:pPr>
        <w:ind w:firstLine="720" w:left="5040"/>
        <w:jc w:val="center"/>
        <w:rPr>
          <w:sz w:val="24"/>
          <w:szCs w:val="24"/>
          <w:lang w:val="hr-HR"/>
        </w:rPr>
      </w:pPr>
    </w:p>
    <w:sectPr w:rsidSect="0032230D" w:rsidR="00023773" w:rsidRPr="0097600E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87746"/>
    <w:rsid w:val="00097E58"/>
    <w:rsid w:val="000C2429"/>
    <w:rsid w:val="00174980"/>
    <w:rsid w:val="00182E37"/>
    <w:rsid w:val="00197BAE"/>
    <w:rsid w:val="001B552E"/>
    <w:rsid w:val="001C3AEC"/>
    <w:rsid w:val="0022085D"/>
    <w:rsid w:val="002D0C8E"/>
    <w:rsid w:val="002D65C0"/>
    <w:rsid w:val="00305C5E"/>
    <w:rsid w:val="00313AB9"/>
    <w:rsid w:val="003177EF"/>
    <w:rsid w:val="0032230D"/>
    <w:rsid w:val="00366A53"/>
    <w:rsid w:val="003705CF"/>
    <w:rsid w:val="003967A5"/>
    <w:rsid w:val="003B0F1F"/>
    <w:rsid w:val="003C2C11"/>
    <w:rsid w:val="003C34D6"/>
    <w:rsid w:val="003F7C2D"/>
    <w:rsid w:val="00404E99"/>
    <w:rsid w:val="004630E9"/>
    <w:rsid w:val="00492816"/>
    <w:rsid w:val="004B4DD1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7600E"/>
    <w:rsid w:val="009A7D23"/>
    <w:rsid w:val="009B0060"/>
    <w:rsid w:val="009C45DC"/>
    <w:rsid w:val="00A54156"/>
    <w:rsid w:val="00AB4899"/>
    <w:rsid w:val="00AD018D"/>
    <w:rsid w:val="00B03900"/>
    <w:rsid w:val="00B469AF"/>
    <w:rsid w:val="00B820E3"/>
    <w:rsid w:val="00B83CC6"/>
    <w:rsid w:val="00BC376E"/>
    <w:rsid w:val="00BE077F"/>
    <w:rsid w:val="00BE769C"/>
    <w:rsid w:val="00C26092"/>
    <w:rsid w:val="00C32FEC"/>
    <w:rsid w:val="00C46C7A"/>
    <w:rsid w:val="00C60686"/>
    <w:rsid w:val="00C922DB"/>
    <w:rsid w:val="00CC2E90"/>
    <w:rsid w:val="00D2023B"/>
    <w:rsid w:val="00D20EF3"/>
    <w:rsid w:val="00DA0D7C"/>
    <w:rsid w:val="00DA6B98"/>
    <w:rsid w:val="00DB028D"/>
    <w:rsid w:val="00DB126B"/>
    <w:rsid w:val="00DD3282"/>
    <w:rsid w:val="00F050A1"/>
    <w:rsid w:val="00F06C6C"/>
    <w:rsid w:val="00F2639A"/>
    <w:rsid w:val="00F45D3F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70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05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05C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05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05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70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05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05C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05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05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0588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3135</izvorni_sadrzaj>
    <derivirana_varijabla naziv="DomainObject.Predmet.Broj_1">3135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2018.</izvorni_sadrzaj>
    <derivirana_varijabla naziv="DomainObject.Predmet.DatumOsnivanja_1">14.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St-3135/2018</izvorni_sadrzaj>
    <derivirana_varijabla naziv="DomainObject.Predmet.OznakaBroj_1">St-3135/2018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MABUGA d.o.o.</izvorni_sadrzaj>
    <derivirana_varijabla naziv="DomainObject.Predmet.ProtustrankaFormated_1">  MABUGA d.o.o.</derivirana_varijabla>
  </DomainObject.Predmet.ProtustrankaFormated>
  <DomainObject.Predmet.ProtustrankaFormatedOIB>
    <izvorni_sadrzaj>  MABUGA d.o.o., OIB 53872020667</izvorni_sadrzaj>
    <derivirana_varijabla naziv="DomainObject.Predmet.ProtustrankaFormatedOIB_1">  MABUGA d.o.o., OIB 53872020667</derivirana_varijabla>
  </DomainObject.Predmet.ProtustrankaFormatedOIB>
  <DomainObject.Predmet.ProtustrankaFormatedWithAdress>
    <izvorni_sadrzaj> MABUGA d.o.o., Ašpergeri 34, 10257 Kupinečki Kraljevec</izvorni_sadrzaj>
    <derivirana_varijabla naziv="DomainObject.Predmet.ProtustrankaFormatedWithAdress_1"> MABUGA d.o.o., Ašpergeri 34, 10257 Kupinečki Kraljevec</derivirana_varijabla>
  </DomainObject.Predmet.ProtustrankaFormatedWithAdress>
  <DomainObject.Predmet.ProtustrankaFormatedWithAdressOIB>
    <izvorni_sadrzaj> MABUGA d.o.o., OIB 53872020667, Ašpergeri 34, 10257 Kupinečki Kraljevec</izvorni_sadrzaj>
    <derivirana_varijabla naziv="DomainObject.Predmet.ProtustrankaFormatedWithAdressOIB_1"> MABUGA d.o.o., OIB 53872020667, Ašpergeri 34, 10257 Kupinečki Kraljevec</derivirana_varijabla>
  </DomainObject.Predmet.ProtustrankaFormatedWithAdressOIB>
  <DomainObject.Predmet.ProtustrankaWithAdress>
    <izvorni_sadrzaj>MABUGA d.o.o. Ašpergeri 34, 10257 Kupinečki Kraljevec</izvorni_sadrzaj>
    <derivirana_varijabla naziv="DomainObject.Predmet.ProtustrankaWithAdress_1">MABUGA d.o.o. Ašpergeri 34, 10257 Kupinečki Kraljevec</derivirana_varijabla>
  </DomainObject.Predmet.ProtustrankaWithAdress>
  <DomainObject.Predmet.ProtustrankaWithAdressOIB>
    <izvorni_sadrzaj>MABUGA d.o.o., OIB 53872020667, Ašpergeri 34, 10257 Kupinečki Kraljevec</izvorni_sadrzaj>
    <derivirana_varijabla naziv="DomainObject.Predmet.ProtustrankaWithAdressOIB_1">MABUGA d.o.o., OIB 53872020667, Ašpergeri 34, 10257 Kupinečki Kraljevec</derivirana_varijabla>
  </DomainObject.Predmet.ProtustrankaWithAdressOIB>
  <DomainObject.Predmet.ProtustrankaNazivFormated>
    <izvorni_sadrzaj>MABUGA d.o.o.</izvorni_sadrzaj>
    <derivirana_varijabla naziv="DomainObject.Predmet.ProtustrankaNazivFormated_1">MABUGA d.o.o.</derivirana_varijabla>
  </DomainObject.Predmet.ProtustrankaNazivFormated>
  <DomainObject.Predmet.ProtustrankaNazivFormatedOIB>
    <izvorni_sadrzaj>MABUGA d.o.o., OIB 53872020667</izvorni_sadrzaj>
    <derivirana_varijabla naziv="DomainObject.Predmet.ProtustrankaNazivFormatedOIB_1">MABUGA d.o.o., OIB 53872020667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MABUGA d.o.o.</item>
    </izvorni_sadrzaj>
    <derivirana_varijabla naziv="DomainObject.Predmet.ProtuStrankaListFormated_1">
      <item>MABUGA d.o.o.</item>
    </derivirana_varijabla>
  </DomainObject.Predmet.ProtuStrankaListFormated>
  <DomainObject.Predmet.ProtuStrankaListFormatedOIB>
    <izvorni_sadrzaj>
      <item>MABUGA d.o.o., OIB 53872020667</item>
    </izvorni_sadrzaj>
    <derivirana_varijabla naziv="DomainObject.Predmet.ProtuStrankaListFormatedOIB_1">
      <item>MABUGA d.o.o., OIB 53872020667</item>
    </derivirana_varijabla>
  </DomainObject.Predmet.ProtuStrankaListFormatedOIB>
  <DomainObject.Predmet.ProtuStrankaListFormatedWithAdress>
    <izvorni_sadrzaj>
      <item>MABUGA d.o.o., Ašpergeri 34, 10257 Kupinečki Kraljevec</item>
    </izvorni_sadrzaj>
    <derivirana_varijabla naziv="DomainObject.Predmet.ProtuStrankaListFormatedWithAdress_1">
      <item>MABUGA d.o.o., Ašpergeri 34, 10257 Kupinečki Kraljevec</item>
    </derivirana_varijabla>
  </DomainObject.Predmet.ProtuStrankaListFormatedWithAdress>
  <DomainObject.Predmet.ProtuStrankaListFormatedWithAdressOIB>
    <izvorni_sadrzaj>
      <item>MABUGA d.o.o., OIB 53872020667, Ašpergeri 34, 10257 Kupinečki Kraljevec</item>
    </izvorni_sadrzaj>
    <derivirana_varijabla naziv="DomainObject.Predmet.ProtuStrankaListFormatedWithAdressOIB_1">
      <item>MABUGA d.o.o., OIB 53872020667, Ašpergeri 34, 10257 Kupinečki Kraljevec</item>
    </derivirana_varijabla>
  </DomainObject.Predmet.ProtuStrankaListFormatedWithAdressOIB>
  <DomainObject.Predmet.ProtuStrankaListNazivFormated>
    <izvorni_sadrzaj>
      <item>MABUGA d.o.o.</item>
    </izvorni_sadrzaj>
    <derivirana_varijabla naziv="DomainObject.Predmet.ProtuStrankaListNazivFormated_1">
      <item>MABUGA d.o.o.</item>
    </derivirana_varijabla>
  </DomainObject.Predmet.ProtuStrankaListNazivFormated>
  <DomainObject.Predmet.ProtuStrankaListNazivFormatedOIB>
    <izvorni_sadrzaj>
      <item>MABUGA d.o.o., OIB 53872020667</item>
    </izvorni_sadrzaj>
    <derivirana_varijabla naziv="DomainObject.Predmet.ProtuStrankaListNazivFormatedOIB_1">
      <item>MABUGA d.o.o., OIB 53872020667</item>
    </derivirana_varijabla>
  </DomainObject.Predmet.ProtuStrankaListNazivFormatedOIB>
  <DomainObject.Predmet.OstaliListFormated>
    <izvorni_sadrzaj>
      <item>Igor Buzatović</item>
    </izvorni_sadrzaj>
    <derivirana_varijabla naziv="DomainObject.Predmet.OstaliListFormated_1">
      <item>Igor Buzatović</item>
    </derivirana_varijabla>
  </DomainObject.Predmet.OstaliListFormated>
  <DomainObject.Predmet.OstaliListFormatedOIB>
    <izvorni_sadrzaj>
      <item>Igor Buzatović, OIB 20215520203</item>
    </izvorni_sadrzaj>
    <derivirana_varijabla naziv="DomainObject.Predmet.OstaliListFormatedOIB_1">
      <item>Igor Buzatović, OIB 20215520203</item>
    </derivirana_varijabla>
  </DomainObject.Predmet.OstaliListFormatedOIB>
  <DomainObject.Predmet.OstaliListFormatedWithAdress>
    <izvorni_sadrzaj>
      <item>Igor Buzatović, Kupina 38 A, 35221 Kupina</item>
    </izvorni_sadrzaj>
    <derivirana_varijabla naziv="DomainObject.Predmet.OstaliListFormatedWithAdress_1">
      <item>Igor Buzatović, Kupina 38 A, 35221 Kupina</item>
    </derivirana_varijabla>
  </DomainObject.Predmet.OstaliListFormatedWithAdress>
  <DomainObject.Predmet.OstaliListFormatedWithAdressOIB>
    <izvorni_sadrzaj>
      <item>Igor Buzatović, OIB 20215520203, Kupina 38 A, 35221 Kupina</item>
    </izvorni_sadrzaj>
    <derivirana_varijabla naziv="DomainObject.Predmet.OstaliListFormatedWithAdressOIB_1">
      <item>Igor Buzatović, OIB 20215520203, Kupina 38 A, 35221 Kupina</item>
    </derivirana_varijabla>
  </DomainObject.Predmet.OstaliListFormatedWithAdressOIB>
  <DomainObject.Predmet.OstaliListNazivFormated>
    <izvorni_sadrzaj>
      <item>Igor Buzatović</item>
    </izvorni_sadrzaj>
    <derivirana_varijabla naziv="DomainObject.Predmet.OstaliListNazivFormated_1">
      <item>Igor Buzatović</item>
    </derivirana_varijabla>
  </DomainObject.Predmet.OstaliListNazivFormated>
  <DomainObject.Predmet.OstaliListNazivFormatedOIB>
    <izvorni_sadrzaj>
      <item>Igor Buzatović, OIB 20215520203</item>
    </izvorni_sadrzaj>
    <derivirana_varijabla naziv="DomainObject.Predmet.OstaliListNazivFormatedOIB_1">
      <item>Igor Buzatović, OIB 20215520203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MABUGA d.o.o.</izvorni_sadrzaj>
    <derivirana_varijabla naziv="DomainObject.Predmet.ProtustrankaIDrugi_1">MABUGA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MABUGA d.o.o., OIB 53872020667, Ašpergeri 34, 10257 Kupinečki Kraljevec</izvorni_sadrzaj>
    <derivirana_varijabla naziv="DomainObject.Predmet.ProtustrankaIDrugiAdressOIB_1">MABUGA d.o.o., OIB 53872020667, Ašpergeri 34, 10257 Kupinečki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MABUGA d.o.o.</item>
      <item>Igor Buzatović</item>
    </izvorni_sadrzaj>
    <derivirana_varijabla naziv="DomainObject.Predmet.SudioniciListNaziv_1">
      <item>FINA Regionalni centar Zagreb</item>
      <item>MABUGA d.o.o.</item>
      <item>Igor Buzatović</item>
    </derivirana_varijabla>
  </DomainObject.Predmet.SudioniciListNaziv>
  <DomainObject.Predmet.SudioniciListAdressOIB>
    <izvorni_sadrzaj>
      <item>FINA Regionalni centar Zagreb, OIB 85821130368, Trg svibanjskih žrtava 1995.1,10000 Zagreb</item>
      <item>MABUGA d.o.o., OIB 53872020667, Ašpergeri 34,10257 Kupinečki Kraljevec</item>
      <item>Igor Buzatović, OIB 20215520203, Kupina 38 A,35221 Kupina</item>
    </izvorni_sadrzaj>
    <derivirana_varijabla naziv="DomainObject.Predmet.SudioniciListAdressOIB_1">
      <item>FINA Regionalni centar Zagreb, OIB 85821130368, Trg svibanjskih žrtava 1995.1,10000 Zagreb</item>
      <item>MABUGA d.o.o., OIB 53872020667, Ašpergeri 34,10257 Kupinečki Kraljevec</item>
      <item>Igor Buzatović, OIB 20215520203, Kupina 38 A,35221 Kupina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53872020667</item>
      <item>, OIB 20215520203</item>
    </izvorni_sadrzaj>
    <derivirana_varijabla naziv="DomainObject.Predmet.SudioniciListNazivOIB_1">
      <item>, OIB 85821130368</item>
      <item>, OIB 53872020667</item>
      <item>, OIB 20215520203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St-3135/2018-5</izvorni_sadrzaj>
    <derivirana_varijabla naziv="DomainObject.PredzadnjaOdlukaIzPredmeta.Oznaka_1">St-3135/2018-5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04338-0EBE-444F-85E9-4088A66E22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390</properties:Words>
  <properties:Characters>2159</properties:Characters>
  <properties:Lines>73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2019-03-28T10:43:00Z</dcterms:created>
  <dc:creator>rboricevic</dc:creator>
  <cp:lastModifiedBy>Rebecca Boričević</cp:lastModifiedBy>
  <cp:lastPrinted>2019-04-01T07:06:00Z</cp:lastPrinted>
  <dcterms:modified xmlns:xsi="http://www.w3.org/2001/XMLSchema-instance" xsi:type="dcterms:W3CDTF">2019-04-01T07:06:00Z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(3135-ZAKLJUČENJE.docx)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