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29f8" w14:paraId="95729f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3C2D55">
        <w:rPr>
          <w:rFonts w:hAnsi="Times New Roman" w:ascii="Times New Roman"/>
          <w:b/>
          <w:sz w:val="24"/>
          <w:szCs w:val="24"/>
        </w:rPr>
        <w:t>6</w:t>
      </w:r>
      <w:r w:rsidR="000B16CF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3C2D55">
        <w:rPr>
          <w:rFonts w:hAnsi="Times New Roman" w:ascii="Times New Roman"/>
        </w:rPr>
        <w:t>6</w:t>
      </w:r>
      <w:r w:rsidR="000B16CF">
        <w:rPr>
          <w:rFonts w:hAnsi="Times New Roman" w:ascii="Times New Roman"/>
        </w:rPr>
        <w:t>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7C5DC8" w:rsidRPr="007C5DC8">
        <w:rPr>
          <w:rFonts w:hAnsi="Times New Roman" w:ascii="Times New Roman"/>
        </w:rPr>
        <w:t>FINA Regionalni centar Zagreb</w:t>
      </w:r>
      <w:r w:rsidR="007C5DC8">
        <w:rPr>
          <w:rFonts w:hAnsi="Times New Roman" w:ascii="Times New Roman"/>
        </w:rPr>
        <w:t>, iz Zagreba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0B16CF" w:rsidRPr="000B16CF">
        <w:rPr>
          <w:rFonts w:hAnsi="Times New Roman" w:ascii="Times New Roman"/>
        </w:rPr>
        <w:t>AEON MULTIMEDIA d.o.o.</w:t>
      </w:r>
      <w:r w:rsidR="007C5DC8">
        <w:rPr>
          <w:rFonts w:hAnsi="Times New Roman" w:ascii="Times New Roman"/>
        </w:rPr>
        <w:t>, iz Za</w:t>
      </w:r>
      <w:r w:rsidR="000C154F">
        <w:rPr>
          <w:rFonts w:hAnsi="Times New Roman" w:ascii="Times New Roman"/>
        </w:rPr>
        <w:t>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0B16CF" w:rsidRPr="000B16CF">
        <w:rPr>
          <w:rFonts w:hAnsi="Times New Roman" w:ascii="Times New Roman"/>
        </w:rPr>
        <w:t>59530326017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761B9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D0D28"/>
    <w:rsid w:val="00AF7B65"/>
    <w:rsid w:val="00B0257E"/>
    <w:rsid w:val="00B07BE7"/>
    <w:rsid w:val="00B55C26"/>
    <w:rsid w:val="00B62E25"/>
    <w:rsid w:val="00B73E8E"/>
    <w:rsid w:val="00B86030"/>
    <w:rsid w:val="00B86B42"/>
    <w:rsid w:val="00BC7FFB"/>
    <w:rsid w:val="00C85E3B"/>
    <w:rsid w:val="00CC0A7C"/>
    <w:rsid w:val="00CC6BC9"/>
    <w:rsid w:val="00CE0360"/>
    <w:rsid w:val="00D358D3"/>
    <w:rsid w:val="00DA08A0"/>
    <w:rsid w:val="00DC3EE9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1B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1B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1B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1B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1B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1B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1B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1B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St-1265/2016</izvorni_sadrzaj>
    <derivirana_varijabla naziv="DomainObject.Predmet.OznakaBroj_1">St-1265/2016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AEON MULTIMEDIA d.o.o.</izvorni_sadrzaj>
    <derivirana_varijabla naziv="DomainObject.Predmet.ProtustrankaFormated_1">  AEON MULTIMEDIA d.o.o.</derivirana_varijabla>
  </DomainObject.Predmet.ProtustrankaFormated>
  <DomainObject.Predmet.ProtustrankaFormatedOIB>
    <izvorni_sadrzaj>  AEON MULTIMEDIA d.o.o., OIB 59530326017</izvorni_sadrzaj>
    <derivirana_varijabla naziv="DomainObject.Predmet.ProtustrankaFormatedOIB_1">  AEON MULTIMEDIA d.o.o., OIB 59530326017</derivirana_varijabla>
  </DomainObject.Predmet.ProtustrankaFormatedOIB>
  <DomainObject.Predmet.ProtustrankaFormatedWithAdress>
    <izvorni_sadrzaj> AEON MULTIMEDIA d.o.o., Šišićeva 13, 10000 Zagreb</izvorni_sadrzaj>
    <derivirana_varijabla naziv="DomainObject.Predmet.ProtustrankaFormatedWithAdress_1"> AEON MULTIMEDIA d.o.o., Šišićeva 13, 10000 Zagreb</derivirana_varijabla>
  </DomainObject.Predmet.ProtustrankaFormatedWithAdress>
  <DomainObject.Predmet.ProtustrankaFormatedWithAdressOIB>
    <izvorni_sadrzaj> AEON MULTIMEDIA d.o.o., OIB 59530326017, Šišićeva 13, 10000 Zagreb</izvorni_sadrzaj>
    <derivirana_varijabla naziv="DomainObject.Predmet.ProtustrankaFormatedWithAdressOIB_1"> AEON MULTIMEDIA d.o.o., OIB 59530326017, Šišićeva 13, 10000 Zagreb</derivirana_varijabla>
  </DomainObject.Predmet.ProtustrankaFormatedWithAdressOIB>
  <DomainObject.Predmet.ProtustrankaWithAdress>
    <izvorni_sadrzaj>AEON MULTIMEDIA d.o.o. Šišićeva 13, 10000 Zagreb</izvorni_sadrzaj>
    <derivirana_varijabla naziv="DomainObject.Predmet.ProtustrankaWithAdress_1">AEON MULTIMEDIA d.o.o. Šišićeva 13, 10000 Zagreb</derivirana_varijabla>
  </DomainObject.Predmet.ProtustrankaWithAdress>
  <DomainObject.Predmet.ProtustrankaWithAdressOIB>
    <izvorni_sadrzaj>AEON MULTIMEDIA d.o.o., OIB 59530326017, Šišićeva 13, 10000 Zagreb</izvorni_sadrzaj>
    <derivirana_varijabla naziv="DomainObject.Predmet.ProtustrankaWithAdressOIB_1">AEON MULTIMEDIA d.o.o., OIB 59530326017, Šišićeva 13, 10000 Zagreb</derivirana_varijabla>
  </DomainObject.Predmet.ProtustrankaWithAdressOIB>
  <DomainObject.Predmet.ProtustrankaNazivFormated>
    <izvorni_sadrzaj>AEON MULTIMEDIA d.o.o.</izvorni_sadrzaj>
    <derivirana_varijabla naziv="DomainObject.Predmet.ProtustrankaNazivFormated_1">AEON MULTIMEDIA d.o.o.</derivirana_varijabla>
  </DomainObject.Predmet.ProtustrankaNazivFormated>
  <DomainObject.Predmet.ProtustrankaNazivFormatedOIB>
    <izvorni_sadrzaj>AEON MULTIMEDIA d.o.o., OIB 59530326017</izvorni_sadrzaj>
    <derivirana_varijabla naziv="DomainObject.Predmet.ProtustrankaNazivFormatedOIB_1">AEON MULTIMEDIA d.o.o., OIB 59530326017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AEON MULTIMEDIA d.o.o.</item>
    </izvorni_sadrzaj>
    <derivirana_varijabla naziv="DomainObject.Predmet.ProtuStrankaListFormated_1">
      <item>AEON MULTIMEDIA d.o.o.</item>
    </derivirana_varijabla>
  </DomainObject.Predmet.ProtuStrankaListFormated>
  <DomainObject.Predmet.ProtuStrankaListFormatedOIB>
    <izvorni_sadrzaj>
      <item>AEON MULTIMEDIA d.o.o., OIB 59530326017</item>
    </izvorni_sadrzaj>
    <derivirana_varijabla naziv="DomainObject.Predmet.ProtuStrankaListFormatedOIB_1">
      <item>AEON MULTIMEDIA d.o.o., OIB 59530326017</item>
    </derivirana_varijabla>
  </DomainObject.Predmet.ProtuStrankaListFormatedOIB>
  <DomainObject.Predmet.ProtuStrankaListFormatedWithAdress>
    <izvorni_sadrzaj>
      <item>AEON MULTIMEDIA d.o.o., Šišićeva 13, 10000 Zagreb</item>
    </izvorni_sadrzaj>
    <derivirana_varijabla naziv="DomainObject.Predmet.ProtuStrankaListFormatedWithAdress_1">
      <item>AEON MULTIMEDIA d.o.o., Šišićeva 13, 10000 Zagreb</item>
    </derivirana_varijabla>
  </DomainObject.Predmet.ProtuStrankaListFormatedWithAdress>
  <DomainObject.Predmet.ProtuStrankaListFormatedWithAdressOIB>
    <izvorni_sadrzaj>
      <item>AEON MULTIMEDIA d.o.o., OIB 59530326017, Šišićeva 13, 10000 Zagreb</item>
    </izvorni_sadrzaj>
    <derivirana_varijabla naziv="DomainObject.Predmet.ProtuStrankaListFormatedWithAdressOIB_1">
      <item>AEON MULTIMEDIA d.o.o., OIB 59530326017, Šišićeva 13, 10000 Zagreb</item>
    </derivirana_varijabla>
  </DomainObject.Predmet.ProtuStrankaListFormatedWithAdressOIB>
  <DomainObject.Predmet.ProtuStrankaListNazivFormated>
    <izvorni_sadrzaj>
      <item>AEON MULTIMEDIA d.o.o.</item>
    </izvorni_sadrzaj>
    <derivirana_varijabla naziv="DomainObject.Predmet.ProtuStrankaListNazivFormated_1">
      <item>AEON MULTIMEDIA d.o.o.</item>
    </derivirana_varijabla>
  </DomainObject.Predmet.ProtuStrankaListNazivFormated>
  <DomainObject.Predmet.ProtuStrankaListNazivFormatedOIB>
    <izvorni_sadrzaj>
      <item>AEON MULTIMEDIA d.o.o., OIB 59530326017</item>
    </izvorni_sadrzaj>
    <derivirana_varijabla naziv="DomainObject.Predmet.ProtuStrankaListNazivFormatedOIB_1">
      <item>AEON MULTIMEDIA d.o.o., OIB 59530326017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AEON MULTIMEDIA d.o.o.</izvorni_sadrzaj>
    <derivirana_varijabla naziv="DomainObject.Predmet.ProtustrankaIDrugi_1">AEON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AEON MULTIMEDIA d.o.o., OIB 59530326017, Šišićeva 13, 10000 Zagreb</izvorni_sadrzaj>
    <derivirana_varijabla naziv="DomainObject.Predmet.ProtustrankaIDrugiAdressOIB_1">AEON MULTIMEDIA d.o.o., OIB 59530326017, Šišićeva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AEON MULTIMEDIA d.o.o.</item>
    </izvorni_sadrzaj>
    <derivirana_varijabla naziv="DomainObject.Predmet.SudioniciListNaziv_1">
      <item>FINA Regionalni centar Zagreb</item>
      <item>AEON MULTIMEDIA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AEON MULTIMEDIA d.o.o., OIB 59530326017, Šišićeva 13,10000 Zagreb</item>
    </izvorni_sadrzaj>
    <derivirana_varijabla naziv="DomainObject.Predmet.SudioniciListAdressOIB_1">
      <item>FINA Regionalni centar Zagreb, OIB 85821130368, Trg svibanjskih žrtava 1995. 1,10000 Zagreb</item>
      <item>AEON MULTIMEDIA d.o.o., OIB 59530326017, Šišićeva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59530326017</item>
    </izvorni_sadrzaj>
    <derivirana_varijabla naziv="DomainObject.Predmet.SudioniciListNazivOIB_1">
      <item>, OIB 85821130368</item>
      <item>, OIB 59530326017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255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2016-04-20T08:17:00Z</cp:lastPrinted>
  <dcterms:modified xmlns:xsi="http://www.w3.org/2001/XMLSchema-instance" xsi:type="dcterms:W3CDTF">2016-04-20T08:17:00Z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