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7393" w14:paraId="6a07393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  <w:t xml:space="preserve"> </w:t>
      </w:r>
      <w:r w:rsidR="00642240" w:rsidRPr="00642240">
        <w:t>94.</w:t>
      </w:r>
      <w:r w:rsidR="00642240">
        <w:t xml:space="preserve"> </w:t>
      </w:r>
      <w:r w:rsidR="00BC1512">
        <w:t xml:space="preserve">   St-4575</w:t>
      </w:r>
      <w:r w:rsidR="00642240" w:rsidRPr="00642240">
        <w:t>/15</w:t>
      </w:r>
      <w:r w:rsidR="00BC1512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proofErr w:type="spellStart"/>
      <w:r w:rsidR="00BC1512" w:rsidRPr="00BC1512">
        <w:rPr>
          <w:rFonts w:eastAsia="Times New Roman"/>
          <w:szCs w:val="24"/>
          <w:lang w:eastAsia="hr-HR"/>
        </w:rPr>
        <w:t>HERKUL</w:t>
      </w:r>
      <w:proofErr w:type="spellEnd"/>
      <w:r w:rsidR="00BC1512" w:rsidRPr="00BC1512">
        <w:rPr>
          <w:rFonts w:eastAsia="Times New Roman"/>
          <w:szCs w:val="24"/>
          <w:lang w:eastAsia="hr-HR"/>
        </w:rPr>
        <w:t xml:space="preserve"> GRADNJA, Zagreb, </w:t>
      </w:r>
      <w:proofErr w:type="spellStart"/>
      <w:r w:rsidR="00BC1512" w:rsidRPr="00BC1512">
        <w:rPr>
          <w:rFonts w:eastAsia="Times New Roman"/>
          <w:szCs w:val="24"/>
          <w:lang w:eastAsia="hr-HR"/>
        </w:rPr>
        <w:t>Trnsko</w:t>
      </w:r>
      <w:proofErr w:type="spellEnd"/>
      <w:r w:rsidR="00BC1512" w:rsidRPr="00BC1512">
        <w:rPr>
          <w:rFonts w:eastAsia="Times New Roman"/>
          <w:szCs w:val="24"/>
          <w:lang w:eastAsia="hr-HR"/>
        </w:rPr>
        <w:t xml:space="preserve"> </w:t>
      </w:r>
      <w:proofErr w:type="spellStart"/>
      <w:r w:rsidR="00BC1512" w:rsidRPr="00BC1512">
        <w:rPr>
          <w:rFonts w:eastAsia="Times New Roman"/>
          <w:szCs w:val="24"/>
          <w:lang w:eastAsia="hr-HR"/>
        </w:rPr>
        <w:t>38</w:t>
      </w:r>
      <w:proofErr w:type="spellEnd"/>
      <w:r w:rsidR="00BC1512" w:rsidRPr="00BC1512">
        <w:rPr>
          <w:rFonts w:eastAsia="Times New Roman"/>
          <w:szCs w:val="24"/>
          <w:lang w:eastAsia="hr-HR"/>
        </w:rPr>
        <w:t xml:space="preserve"> B, </w:t>
      </w:r>
      <w:proofErr w:type="spellStart"/>
      <w:r w:rsidR="00BC1512" w:rsidRPr="00BC1512">
        <w:rPr>
          <w:rFonts w:eastAsia="Times New Roman"/>
          <w:szCs w:val="24"/>
          <w:lang w:eastAsia="hr-HR"/>
        </w:rPr>
        <w:t>OIB</w:t>
      </w:r>
      <w:proofErr w:type="spellEnd"/>
      <w:r w:rsidR="00BC1512" w:rsidRPr="00BC1512">
        <w:rPr>
          <w:rFonts w:eastAsia="Times New Roman"/>
          <w:szCs w:val="24"/>
          <w:lang w:eastAsia="hr-HR"/>
        </w:rPr>
        <w:t>: 20480253484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0257C">
        <w:rPr>
          <w:rFonts w:eastAsia="Times New Roman"/>
          <w:szCs w:val="24"/>
          <w:lang w:eastAsia="hr-HR"/>
        </w:rPr>
        <w:t>17</w:t>
      </w:r>
      <w:r w:rsidR="00BC1512">
        <w:rPr>
          <w:rFonts w:eastAsia="Times New Roman"/>
          <w:szCs w:val="24"/>
          <w:lang w:eastAsia="hr-HR"/>
        </w:rPr>
        <w:t>. svibnja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BC1512" w:rsidR="00BC1512" w:rsidRPr="00BC1512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proofErr w:type="spellStart"/>
      <w:r w:rsidR="00BC1512">
        <w:t>HERKUL</w:t>
      </w:r>
      <w:proofErr w:type="spellEnd"/>
      <w:r w:rsidR="00BC1512">
        <w:t xml:space="preserve"> GRADNJA, Zagreb,</w:t>
      </w:r>
      <w:r w:rsidR="00BC1512">
        <w:rPr>
          <w:rFonts w:eastAsia="Times New Roman"/>
          <w:szCs w:val="24"/>
          <w:lang w:eastAsia="hr-HR"/>
        </w:rPr>
        <w:t xml:space="preserve"> </w:t>
      </w:r>
      <w:proofErr w:type="spellStart"/>
      <w:r w:rsidR="00BC1512">
        <w:t>Trnsko</w:t>
      </w:r>
      <w:proofErr w:type="spellEnd"/>
      <w:r w:rsidR="00BC1512">
        <w:t xml:space="preserve"> </w:t>
      </w:r>
      <w:proofErr w:type="spellStart"/>
      <w:r w:rsidR="00BC1512">
        <w:t>38B</w:t>
      </w:r>
      <w:proofErr w:type="spellEnd"/>
    </w:p>
    <w:p w:rsidRDefault="00BC1512" w:rsidP="00BC1512" w:rsidR="00BC1512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OIB: 20480253484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Pr="00BC1512">
        <w:rPr>
          <w:rFonts w:eastAsia="Times New Roman"/>
          <w:szCs w:val="24"/>
          <w:lang w:eastAsia="hr-HR"/>
        </w:rPr>
        <w:t>tečajni postupak otvoren je 1</w:t>
      </w:r>
      <w:r>
        <w:rPr>
          <w:rFonts w:eastAsia="Times New Roman"/>
          <w:szCs w:val="24"/>
          <w:lang w:eastAsia="hr-HR"/>
        </w:rPr>
        <w:t>7. svibnja 2016. u 14 sati i 30</w:t>
      </w:r>
    </w:p>
    <w:p w:rsidRDefault="00BC1512" w:rsidP="00BC1512" w:rsidR="001B3169" w:rsidRPr="00BC1512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>
        <w:rPr>
          <w:rFonts w:eastAsia="Times New Roman"/>
          <w:szCs w:val="24"/>
          <w:lang w:eastAsia="hr-HR"/>
        </w:rPr>
        <w:t xml:space="preserve">j stranici e-Oglasna ploča ovog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BC1512">
        <w:rPr>
          <w:rFonts w:eastAsia="Times New Roman"/>
          <w:szCs w:val="24"/>
          <w:lang w:eastAsia="hr-HR"/>
        </w:rPr>
        <w:t xml:space="preserve">Jasna </w:t>
      </w:r>
      <w:proofErr w:type="spellStart"/>
      <w:r w:rsidR="00BC1512">
        <w:rPr>
          <w:rFonts w:eastAsia="Times New Roman"/>
          <w:szCs w:val="24"/>
          <w:lang w:eastAsia="hr-HR"/>
        </w:rPr>
        <w:t>Hromadko</w:t>
      </w:r>
      <w:proofErr w:type="spellEnd"/>
      <w:r w:rsidR="00BC1512">
        <w:rPr>
          <w:rFonts w:eastAsia="Times New Roman"/>
          <w:szCs w:val="24"/>
          <w:lang w:eastAsia="hr-HR"/>
        </w:rPr>
        <w:t xml:space="preserve">, </w:t>
      </w:r>
      <w:proofErr w:type="spellStart"/>
      <w:r w:rsidR="00BC1512">
        <w:rPr>
          <w:rFonts w:eastAsia="Times New Roman"/>
          <w:szCs w:val="24"/>
          <w:lang w:eastAsia="hr-HR"/>
        </w:rPr>
        <w:t>OIB</w:t>
      </w:r>
      <w:proofErr w:type="spellEnd"/>
      <w:r w:rsidR="00BC1512">
        <w:rPr>
          <w:rFonts w:eastAsia="Times New Roman"/>
          <w:szCs w:val="24"/>
          <w:lang w:eastAsia="hr-HR"/>
        </w:rPr>
        <w:t xml:space="preserve">: </w:t>
      </w:r>
      <w:proofErr w:type="spellStart"/>
      <w:r w:rsidR="00BC1512">
        <w:rPr>
          <w:rFonts w:eastAsia="Times New Roman"/>
          <w:szCs w:val="24"/>
          <w:lang w:eastAsia="hr-HR"/>
        </w:rPr>
        <w:t>22088644509</w:t>
      </w:r>
      <w:proofErr w:type="spellEnd"/>
      <w:r w:rsidR="00BC1512">
        <w:rPr>
          <w:rFonts w:eastAsia="Times New Roman"/>
          <w:szCs w:val="24"/>
          <w:lang w:eastAsia="hr-HR"/>
        </w:rPr>
        <w:t xml:space="preserve">, Zagreb, </w:t>
      </w:r>
      <w:proofErr w:type="spellStart"/>
      <w:r w:rsidR="00BC1512">
        <w:rPr>
          <w:rFonts w:eastAsia="Times New Roman"/>
          <w:szCs w:val="24"/>
          <w:lang w:eastAsia="hr-HR"/>
        </w:rPr>
        <w:t>Zelengorska</w:t>
      </w:r>
      <w:proofErr w:type="spellEnd"/>
      <w:r w:rsidR="00BC1512">
        <w:rPr>
          <w:rFonts w:eastAsia="Times New Roman"/>
          <w:szCs w:val="24"/>
          <w:lang w:eastAsia="hr-HR"/>
        </w:rPr>
        <w:t xml:space="preserve"> 1.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proofErr w:type="spellStart"/>
      <w:r w:rsidR="00BC1512" w:rsidRPr="00BC1512">
        <w:rPr>
          <w:rFonts w:eastAsia="Times New Roman"/>
          <w:szCs w:val="24"/>
          <w:lang w:eastAsia="hr-HR"/>
        </w:rPr>
        <w:t>HERKUL</w:t>
      </w:r>
      <w:proofErr w:type="spellEnd"/>
      <w:r w:rsidR="00BC1512" w:rsidRPr="00BC1512">
        <w:rPr>
          <w:rFonts w:eastAsia="Times New Roman"/>
          <w:szCs w:val="24"/>
          <w:lang w:eastAsia="hr-HR"/>
        </w:rPr>
        <w:t xml:space="preserve"> GRADNJA, Zagreb, </w:t>
      </w:r>
      <w:proofErr w:type="spellStart"/>
      <w:r w:rsidR="00BC1512" w:rsidRPr="00BC1512">
        <w:rPr>
          <w:rFonts w:eastAsia="Times New Roman"/>
          <w:szCs w:val="24"/>
          <w:lang w:eastAsia="hr-HR"/>
        </w:rPr>
        <w:t>Trnsko</w:t>
      </w:r>
      <w:proofErr w:type="spellEnd"/>
      <w:r w:rsidR="00BC1512" w:rsidRPr="00BC1512">
        <w:rPr>
          <w:rFonts w:eastAsia="Times New Roman"/>
          <w:szCs w:val="24"/>
          <w:lang w:eastAsia="hr-HR"/>
        </w:rPr>
        <w:t xml:space="preserve"> </w:t>
      </w:r>
      <w:proofErr w:type="spellStart"/>
      <w:r w:rsidR="00BC1512" w:rsidRPr="00BC1512">
        <w:rPr>
          <w:rFonts w:eastAsia="Times New Roman"/>
          <w:szCs w:val="24"/>
          <w:lang w:eastAsia="hr-HR"/>
        </w:rPr>
        <w:t>38</w:t>
      </w:r>
      <w:proofErr w:type="spellEnd"/>
      <w:r w:rsidR="00BC1512" w:rsidRPr="00BC1512">
        <w:rPr>
          <w:rFonts w:eastAsia="Times New Roman"/>
          <w:szCs w:val="24"/>
          <w:lang w:eastAsia="hr-HR"/>
        </w:rPr>
        <w:t xml:space="preserve"> B, </w:t>
      </w:r>
      <w:proofErr w:type="spellStart"/>
      <w:r w:rsidR="00BC1512" w:rsidRPr="00BC1512">
        <w:rPr>
          <w:rFonts w:eastAsia="Times New Roman"/>
          <w:szCs w:val="24"/>
          <w:lang w:eastAsia="hr-HR"/>
        </w:rPr>
        <w:t>OIB</w:t>
      </w:r>
      <w:proofErr w:type="spellEnd"/>
      <w:r w:rsidR="00BC1512" w:rsidRPr="00BC1512">
        <w:rPr>
          <w:rFonts w:eastAsia="Times New Roman"/>
          <w:szCs w:val="24"/>
          <w:lang w:eastAsia="hr-HR"/>
        </w:rPr>
        <w:t>: 20480253484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ind w:left="360"/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9D607F">
        <w:rPr>
          <w:rFonts w:eastAsia="Times New Roman"/>
          <w:szCs w:val="20"/>
          <w:lang w:eastAsia="hr-HR"/>
        </w:rPr>
        <w:t>15.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  <w:t>Zaključkom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76049" w:rsidRPr="00D76049">
        <w:rPr>
          <w:rFonts w:eastAsia="Times New Roman"/>
          <w:szCs w:val="20"/>
          <w:lang w:eastAsia="hr-HR"/>
        </w:rPr>
        <w:t>15. ožujka 2016</w:t>
      </w:r>
      <w:r w:rsidR="00D76049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pozvane su osobe ovlaštene za zastupanje dužnika po zakonu, dostaviti javnobilježnički ovjerovljen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Pr="001B3169">
        <w:rPr>
          <w:rFonts w:eastAsia="Times New Roman"/>
          <w:szCs w:val="20"/>
          <w:lang w:eastAsia="hr-HR"/>
        </w:rPr>
        <w:t xml:space="preserve">. Zaključak je </w:t>
      </w:r>
      <w:r w:rsidR="00D76049">
        <w:rPr>
          <w:rFonts w:eastAsia="Times New Roman"/>
          <w:szCs w:val="20"/>
          <w:lang w:eastAsia="hr-HR"/>
        </w:rPr>
        <w:t>dostavljen 22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đutim direktor dužnika Josip Bagić po istom nije postupio.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ab/>
        <w:t xml:space="preserve">Zaključkom od </w:t>
      </w:r>
      <w:r w:rsidR="00D76049" w:rsidRPr="00D76049">
        <w:rPr>
          <w:rFonts w:eastAsia="Times New Roman"/>
          <w:szCs w:val="20"/>
          <w:lang w:eastAsia="hr-HR"/>
        </w:rPr>
        <w:t>15.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8322BC">
        <w:rPr>
          <w:rFonts w:eastAsia="Times New Roman"/>
          <w:szCs w:val="20"/>
          <w:lang w:eastAsia="hr-HR"/>
        </w:rPr>
        <w:t>, 17. svibnja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5D6C15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D6C15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0F5" w:rsidP="00266E31" w:rsidR="006460F5">
      <w:r>
        <w:separator/>
      </w:r>
    </w:p>
  </w:endnote>
  <w:endnote w:id="0" w:type="continuationSeparator">
    <w:p w:rsidRDefault="006460F5" w:rsidP="00266E31" w:rsidR="0064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0F5" w:rsidP="00266E31" w:rsidR="006460F5">
      <w:r>
        <w:separator/>
      </w:r>
    </w:p>
  </w:footnote>
  <w:footnote w:id="0" w:type="continuationSeparator">
    <w:p w:rsidRDefault="006460F5" w:rsidP="00266E31" w:rsidR="0064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B5532F" w:rsidRPr="00B5532F">
          <w:t>St-4575/15-10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3912"/>
      </w:pPr>
    </w:lvl>
    <w:lvl w:tplc="041A0019" w:ilvl="1">
      <w:start w:val="1"/>
      <w:numFmt w:val="lowerLetter"/>
      <w:lvlText w:val="%2."/>
      <w:lvlJc w:val="left"/>
      <w:pPr>
        <w:ind w:hanging="360" w:left="4272"/>
      </w:pPr>
    </w:lvl>
    <w:lvl w:tplc="041A001B" w:ilvl="2">
      <w:start w:val="1"/>
      <w:numFmt w:val="lowerRoman"/>
      <w:lvlText w:val="%3."/>
      <w:lvlJc w:val="right"/>
      <w:pPr>
        <w:ind w:hanging="180" w:left="4992"/>
      </w:pPr>
    </w:lvl>
    <w:lvl w:tplc="041A000F" w:ilvl="3">
      <w:start w:val="1"/>
      <w:numFmt w:val="decimal"/>
      <w:lvlText w:val="%4."/>
      <w:lvlJc w:val="left"/>
      <w:pPr>
        <w:ind w:hanging="360" w:left="5712"/>
      </w:pPr>
    </w:lvl>
    <w:lvl w:tplc="041A0019" w:ilvl="4">
      <w:start w:val="1"/>
      <w:numFmt w:val="lowerLetter"/>
      <w:lvlText w:val="%5."/>
      <w:lvlJc w:val="left"/>
      <w:pPr>
        <w:ind w:hanging="360" w:left="6432"/>
      </w:pPr>
    </w:lvl>
    <w:lvl w:tplc="041A001B" w:ilvl="5">
      <w:start w:val="1"/>
      <w:numFmt w:val="lowerRoman"/>
      <w:lvlText w:val="%6."/>
      <w:lvlJc w:val="right"/>
      <w:pPr>
        <w:ind w:hanging="180" w:left="7152"/>
      </w:pPr>
    </w:lvl>
    <w:lvl w:tplc="041A000F" w:ilvl="6">
      <w:start w:val="1"/>
      <w:numFmt w:val="decimal"/>
      <w:lvlText w:val="%7."/>
      <w:lvlJc w:val="left"/>
      <w:pPr>
        <w:ind w:hanging="360" w:left="7872"/>
      </w:pPr>
    </w:lvl>
    <w:lvl w:tplc="041A0019" w:ilvl="7">
      <w:start w:val="1"/>
      <w:numFmt w:val="lowerLetter"/>
      <w:lvlText w:val="%8."/>
      <w:lvlJc w:val="left"/>
      <w:pPr>
        <w:ind w:hanging="360" w:left="8592"/>
      </w:pPr>
    </w:lvl>
    <w:lvl w:tplc="041A001B" w:ilvl="8">
      <w:start w:val="1"/>
      <w:numFmt w:val="lowerRoman"/>
      <w:lvlText w:val="%9."/>
      <w:lvlJc w:val="right"/>
      <w:pPr>
        <w:ind w:hanging="180" w:left="9312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31E95"/>
    <w:rsid w:val="0019711A"/>
    <w:rsid w:val="001A1D04"/>
    <w:rsid w:val="001B3169"/>
    <w:rsid w:val="00266E31"/>
    <w:rsid w:val="002F50DE"/>
    <w:rsid w:val="003040C2"/>
    <w:rsid w:val="00384BC2"/>
    <w:rsid w:val="003B3347"/>
    <w:rsid w:val="0040156F"/>
    <w:rsid w:val="00457EF8"/>
    <w:rsid w:val="00497358"/>
    <w:rsid w:val="005D6C15"/>
    <w:rsid w:val="00642240"/>
    <w:rsid w:val="006460F5"/>
    <w:rsid w:val="00753751"/>
    <w:rsid w:val="007A1913"/>
    <w:rsid w:val="008322BC"/>
    <w:rsid w:val="00950F54"/>
    <w:rsid w:val="00996101"/>
    <w:rsid w:val="009D607F"/>
    <w:rsid w:val="00A53DC3"/>
    <w:rsid w:val="00B4105F"/>
    <w:rsid w:val="00B5532F"/>
    <w:rsid w:val="00BC1512"/>
    <w:rsid w:val="00BF580F"/>
    <w:rsid w:val="00CA63C1"/>
    <w:rsid w:val="00CE36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St-4575/2015-10</izvorni_sadrzaj>
    <derivirana_varijabla naziv="DomainObject.Oznaka_1">St-4575/2015-10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4575</izvorni_sadrzaj>
    <derivirana_varijabla naziv="DomainObject.Predmet.Broj_1">4575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St-4575/2015</izvorni_sadrzaj>
    <derivirana_varijabla naziv="DomainObject.Predmet.OznakaBroj_1">St-4575/2015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HERKUL GRADNJA d.o.o. zastupanog po punomoćniku IVO MARJANOVIĆ</izvorni_sadrzaj>
    <derivirana_varijabla naziv="DomainObject.Predmet.ProtustrankaFormated_1">  HERKUL GRADNJA d.o.o. zastupanog po punomoćniku IVO MARJANOVIĆ</derivirana_varijabla>
  </DomainObject.Predmet.ProtustrankaFormated>
  <DomainObject.Predmet.ProtustrankaFormatedOIB>
    <izvorni_sadrzaj>  HERKUL GRADNJA d.o.o., OIB 20480253484 zastupanog po punomoćniku IVO MARJANOVIĆ</izvorni_sadrzaj>
    <derivirana_varijabla naziv="DomainObject.Predmet.ProtustrankaFormatedOIB_1">  HERKUL GRADNJA d.o.o., OIB 20480253484 zastupanog po punomoćniku IVO MARJANOVIĆ</derivirana_varijabla>
  </DomainObject.Predmet.ProtustrankaFormatedOIB>
  <DomainObject.Predmet.ProtustrankaFormatedWithAdress>
    <izvorni_sadrzaj> HERKUL GRADNJA d.o.o., Trnsko 38/D, 10000 Zagreb zastupanog po punomoćniku IVO MARJANOVIĆ</izvorni_sadrzaj>
    <derivirana_varijabla naziv="DomainObject.Predmet.ProtustrankaFormatedWithAdress_1"> HERKUL GRADNJA d.o.o., Trnsko 38/D, 10000 Zagreb zastupanog po punomoćniku IVO MARJANOVIĆ</derivirana_varijabla>
  </DomainObject.Predmet.ProtustrankaFormatedWithAdress>
  <DomainObject.Predmet.ProtustrankaFormatedWithAdressOIB>
    <izvorni_sadrzaj> HERKUL GRADNJA d.o.o., OIB 20480253484, Trnsko 38/D, 10000 Zagreb zastupanog po punomoćniku IVO MARJANOVIĆ</izvorni_sadrzaj>
    <derivirana_varijabla naziv="DomainObject.Predmet.ProtustrankaFormatedWithAdressOIB_1"> HERKUL GRADNJA d.o.o., OIB 20480253484, Trnsko 38/D, 10000 Zagreb zastupanog po punomoćniku IVO MARJANOVIĆ</derivirana_varijabla>
  </DomainObject.Predmet.ProtustrankaFormatedWithAdressOIB>
  <DomainObject.Predmet.ProtustrankaWithAdress>
    <izvorni_sadrzaj>HERKUL GRADNJA d.o.o. Trnsko 38/D, 10000 Zagreb</izvorni_sadrzaj>
    <derivirana_varijabla naziv="DomainObject.Predmet.ProtustrankaWithAdress_1">HERKUL GRADNJA d.o.o. Trnsko 38/D, 10000 Zagreb</derivirana_varijabla>
  </DomainObject.Predmet.ProtustrankaWithAdress>
  <DomainObject.Predmet.ProtustrankaWithAdressOIB>
    <izvorni_sadrzaj>HERKUL GRADNJA d.o.o., OIB 20480253484, Trnsko 38/D, 10000 Zagreb</izvorni_sadrzaj>
    <derivirana_varijabla naziv="DomainObject.Predmet.ProtustrankaWithAdressOIB_1">HERKUL GRADNJA d.o.o., OIB 20480253484, Trnsko 38/D, 10000 Zagreb</derivirana_varijabla>
  </DomainObject.Predmet.ProtustrankaWithAdressOIB>
  <DomainObject.Predmet.ProtustrankaNazivFormated>
    <izvorni_sadrzaj>HERKUL GRADNJA d.o.o.</izvorni_sadrzaj>
    <derivirana_varijabla naziv="DomainObject.Predmet.ProtustrankaNazivFormated_1">HERKUL GRADNJA d.o.o.</derivirana_varijabla>
  </DomainObject.Predmet.ProtustrankaNazivFormated>
  <DomainObject.Predmet.ProtustrankaNazivFormatedOIB>
    <izvorni_sadrzaj>HERKUL GRADNJA d.o.o., OIB 20480253484</izvorni_sadrzaj>
    <derivirana_varijabla naziv="DomainObject.Predmet.ProtustrankaNazivFormatedOIB_1">HERKUL GRADNJA d.o.o., OIB 20480253484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HERKUL GRADNJA d.o.o. zastupanog po punomoćniku IVO MARJANOVIĆ</item>
    </izvorni_sadrzaj>
    <derivirana_varijabla naziv="DomainObject.Predmet.ProtuStrankaListFormated_1">
      <item>HERKUL GRADNJA d.o.o. zastupanog po punomoćniku IVO MARJANOVIĆ</item>
    </derivirana_varijabla>
  </DomainObject.Predmet.ProtuStrankaListFormated>
  <DomainObject.Predmet.ProtuStrankaListFormatedOIB>
    <izvorni_sadrzaj>
      <item>HERKUL GRADNJA d.o.o., OIB 20480253484 zastupanog po punomoćniku IVO MARJANOVIĆ</item>
    </izvorni_sadrzaj>
    <derivirana_varijabla naziv="DomainObject.Predmet.ProtuStrankaListFormatedOIB_1">
      <item>HERKUL GRADNJA d.o.o., OIB 20480253484 zastupanog po punomoćniku IVO MARJANOVIĆ</item>
    </derivirana_varijabla>
  </DomainObject.Predmet.ProtuStrankaListFormatedOIB>
  <DomainObject.Predmet.ProtuStrankaListFormatedWithAdress>
    <izvorni_sadrzaj>
      <item>HERKUL GRADNJA d.o.o., Trnsko 38/D, 10000 Zagreb zastupanog po punomoćniku IVO MARJANOVIĆ</item>
    </izvorni_sadrzaj>
    <derivirana_varijabla naziv="DomainObject.Predmet.ProtuStrankaListFormatedWithAdress_1">
      <item>HERKUL GRADNJA d.o.o., Trnsko 38/D, 10000 Zagreb zastupanog po punomoćniku IVO MARJANOVIĆ</item>
    </derivirana_varijabla>
  </DomainObject.Predmet.ProtuStrankaListFormatedWithAdress>
  <DomainObject.Predmet.ProtuStrankaListFormatedWithAdressOIB>
    <izvorni_sadrzaj>
      <item>HERKUL GRADNJA d.o.o., OIB 20480253484, Trnsko 38/D, 10000 Zagreb zastupanog po punomoćniku IVO MARJANOVIĆ</item>
    </izvorni_sadrzaj>
    <derivirana_varijabla naziv="DomainObject.Predmet.ProtuStrankaListFormatedWithAdressOIB_1">
      <item>HERKUL GRADNJA d.o.o., OIB 20480253484, Trnsko 38/D, 10000 Zagreb zastupanog po punomoćniku IVO MARJANOVIĆ</item>
    </derivirana_varijabla>
  </DomainObject.Predmet.ProtuStrankaListFormatedWithAdressOIB>
  <DomainObject.Predmet.ProtuStrankaListNazivFormated>
    <izvorni_sadrzaj>
      <item>HERKUL GRADNJA d.o.o.</item>
    </izvorni_sadrzaj>
    <derivirana_varijabla naziv="DomainObject.Predmet.ProtuStrankaListNazivFormated_1">
      <item>HERKUL GRADNJA d.o.o.</item>
    </derivirana_varijabla>
  </DomainObject.Predmet.ProtuStrankaListNazivFormated>
  <DomainObject.Predmet.ProtuStrankaListNazivFormatedOIB>
    <izvorni_sadrzaj>
      <item>HERKUL GRADNJA d.o.o., OIB 20480253484</item>
    </izvorni_sadrzaj>
    <derivirana_varijabla naziv="DomainObject.Predmet.ProtuStrankaListNazivFormatedOIB_1">
      <item>HERKUL GRADNJA d.o.o., OIB 20480253484</item>
    </derivirana_varijabla>
  </DomainObject.Predmet.ProtuStrankaListNazivFormatedOIB>
  <DomainObject.Predmet.OstaliListFormated>
    <izvorni_sadrzaj>
      <item>HRVATSKI ZAVOD ZA MIROVINSKO OSIGURANJE</item>
      <item>IVO MARJANOVIĆ punomoćnik sudionika u postupku HERKUL GRADNJA d.o.o.</item>
    </izvorni_sadrzaj>
    <derivirana_varijabla naziv="DomainObject.Predmet.OstaliListFormated_1">
      <item>HRVATSKI ZAVOD ZA MIROVINSKO OSIGURANJE</item>
      <item>IVO MARJANOVIĆ punomoćnik sudionika u postupku HERKUL GRADNJA d.o.o.</item>
    </derivirana_varijabla>
  </DomainObject.Predmet.OstaliListFormated>
  <DomainObject.Predmet.OstaliListFormatedOIB>
    <izvorni_sadrzaj>
      <item>HRVATSKI ZAVOD ZA MIROVINSKO OSIGURANJE, OIB 84397956623</item>
      <item>IVO MARJANOVIĆ, OIB 14552526833 punomoćnik sudionika u postupku HERKUL GRADNJA d.o.o.</item>
    </izvorni_sadrzaj>
    <derivirana_varijabla naziv="DomainObject.Predmet.OstaliListFormatedOIB_1">
      <item>HRVATSKI ZAVOD ZA MIROVINSKO OSIGURANJE, OIB 84397956623</item>
      <item>IVO MARJANOVIĆ, OIB 14552526833 punomoćnik sudionika u postupku HERKUL GRADNJA d.o.o.</item>
    </derivirana_varijabla>
  </DomainObject.Predmet.OstaliListFormatedOIB>
  <DomainObject.Predmet.OstaliListFormatedWithAdress>
    <izvorni_sadrzaj>
      <item>HRVATSKI ZAVOD ZA MIROVINSKO OSIGURANJE, Trpimirova 4, 10000 Zagreb</item>
      <item>IVO MARJANOVIĆ, TRNSKO 38/D, 10000 Zagreb punomoćnik sudionika u postupku HERKUL GRADNJA d.o.o.</item>
    </izvorni_sadrzaj>
    <derivirana_varijabla naziv="DomainObject.Predmet.OstaliListFormatedWithAdress_1">
      <item>HRVATSKI ZAVOD ZA MIROVINSKO OSIGURANJE, Trpimirova 4, 10000 Zagreb</item>
      <item>IVO MARJANOVIĆ, TRNSKO 38/D, 10000 Zagreb punomoćnik sudionika u postupku HERKUL GRADNJA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IVO MARJANOVIĆ, OIB 14552526833, TRNSKO 38/D, 10000 Zagreb punomoćnik sudionika u postupku HERKUL GRADNJA d.o.o.</item>
    </izvorni_sadrzaj>
    <derivirana_varijabla naziv="DomainObject.Predmet.OstaliListFormatedWithAdressOIB_1">
      <item>HRVATSKI ZAVOD ZA MIROVINSKO OSIGURANJE, OIB 84397956623, Trpimirova 4, 10000 Zagreb</item>
      <item>IVO MARJANOVIĆ, OIB 14552526833, TRNSKO 38/D, 10000 Zagreb punomoćnik sudionika u postupku HERKUL GRADNJA d.o.o.</item>
    </derivirana_varijabla>
  </DomainObject.Predmet.OstaliListFormatedWithAdressOIB>
  <DomainObject.Predmet.OstaliListNazivFormated>
    <izvorni_sadrzaj>
      <item>HRVATSKI ZAVOD ZA MIROVINSKO OSIGURANJE</item>
      <item>IVO MARJANOVIĆ</item>
    </izvorni_sadrzaj>
    <derivirana_varijabla naziv="DomainObject.Predmet.OstaliListNazivFormated_1">
      <item>HRVATSKI ZAVOD ZA MIROVINSKO OSIGURANJE</item>
      <item>IVO MARJANOVIĆ</item>
    </derivirana_varijabla>
  </DomainObject.Predmet.OstaliListNazivFormated>
  <DomainObject.Predmet.OstaliListNazivFormatedOIB>
    <izvorni_sadrzaj>
      <item>HRVATSKI ZAVOD ZA MIROVINSKO OSIGURANJE, OIB 84397956623</item>
      <item>IVO MARJANOVIĆ, OIB 14552526833</item>
    </izvorni_sadrzaj>
    <derivirana_varijabla naziv="DomainObject.Predmet.OstaliListNazivFormatedOIB_1">
      <item>HRVATSKI ZAVOD ZA MIROVINSKO OSIGURANJE, OIB 84397956623</item>
      <item>IVO MARJANOVIĆ, OIB 14552526833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St-4575/2015-10</izvorni_sadrzaj>
    <derivirana_varijabla naziv="DomainObject.PoslovniBrojDokumenta_1">St-4575/2015-10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HERKUL GRADNJA d.o.o.</izvorni_sadrzaj>
    <derivirana_varijabla naziv="DomainObject.Predmet.ProtustrankaIDrugi_1">HERKUL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HERKUL GRADNJA d.o.o., OIB 20480253484, Trnsko 38/D, 10000 Zagreb</izvorni_sadrzaj>
    <derivirana_varijabla naziv="DomainObject.Predmet.ProtustrankaIDrugiAdressOIB_1">HERKUL GRADNJA d.o.o., OIB 20480253484, Trnsko 38/D,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HERKUL GRADNJA d.o.o.</item>
      <item>HRVATSKI ZAVOD ZA MIROVINSKO OSIGURANJE</item>
      <item>IVO MARJANOVIĆ</item>
    </izvorni_sadrzaj>
    <derivirana_varijabla naziv="DomainObject.Predmet.SudioniciListNaziv_1">
      <item>FINA Regionalni centar Zagreb</item>
      <item>HERKUL GRADNJA d.o.o.</item>
      <item>HRVATSKI ZAVOD ZA MIROVINSKO OSIGURANJE</item>
      <item>IVO MARJANOVIĆ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HERKUL GRADNJA d.o.o., OIB 20480253484, Trnsko 38/D,10000 Zagreb</item>
      <item>HRVATSKI ZAVOD ZA MIROVINSKO OSIGURANJE, OIB 84397956623, Trpimirova 4,10000 Zagreb</item>
      <item>IVO MARJANOVIĆ, OIB 14552526833, TRNSKO 38/D,10000 Zagreb</item>
    </izvorni_sadrzaj>
    <derivirana_varijabla naziv="DomainObject.Predmet.SudioniciListAdressOIB_1">
      <item>FINA Regionalni centar Zagreb, OIB 85821130368, Trg svibanjskih žrtava 1995. br.1,10000 Zagreb</item>
      <item>HERKUL GRADNJA d.o.o., OIB 20480253484, Trnsko 38/D,10000 Zagreb</item>
      <item>HRVATSKI ZAVOD ZA MIROVINSKO OSIGURANJE, OIB 84397956623, Trpimirova 4,10000 Zagreb</item>
      <item>IVO MARJANOVIĆ, OIB 14552526833, TRNSKO 38/D,10000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20480253484</item>
      <item>, OIB 84397956623</item>
      <item>, OIB 14552526833</item>
    </izvorni_sadrzaj>
    <derivirana_varijabla naziv="DomainObject.Predmet.SudioniciListNazivOIB_1">
      <item>, OIB 85821130368</item>
      <item>, OIB 20480253484</item>
      <item>, OIB 84397956623</item>
      <item>, OIB 14552526833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2236</properties:Characters>
  <properties:Lines>83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2016-05-16T14:06:00Z</dcterms:created>
  <dc:creator>Ivana Manestar</dc:creator>
  <cp:lastModifiedBy>Darinka Čusak</cp:lastModifiedBy>
  <cp:lastPrinted>2016-05-17T12:01:00Z</cp:lastPrinted>
  <dcterms:modified xmlns:xsi="http://www.w3.org/2001/XMLSchema-instance" xsi:type="dcterms:W3CDTF">2016-05-17T12:01:00Z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St-4575/2015-10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