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534c" w14:paraId="3e7534c" w:rsidRDefault="007A22B7" w:rsidP="007A22B7" w:rsidR="007A22B7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22B7" w:rsidP="007A22B7" w:rsidR="007A22B7">
      <w:pPr>
        <w:tabs>
          <w:tab w:pos="7020" w:val="left"/>
        </w:tabs>
      </w:pPr>
      <w:r>
        <w:t xml:space="preserve">REPUBLIKA HRVATSKA </w:t>
      </w:r>
    </w:p>
    <w:p w:rsidRDefault="007A22B7" w:rsidP="007A22B7" w:rsidR="007A22B7">
      <w:r>
        <w:t xml:space="preserve">  Trgovački sud u Zagrebu</w:t>
      </w:r>
    </w:p>
    <w:p w:rsidRDefault="007A22B7" w:rsidP="007A22B7" w:rsidR="007A22B7">
      <w:r>
        <w:t xml:space="preserve">   Zagreb, Amruševa 2/II</w:t>
      </w:r>
    </w:p>
    <w:p w:rsidRDefault="007A22B7" w:rsidP="007A22B7" w:rsidR="007A22B7"/>
    <w:p w:rsidRDefault="007A22B7" w:rsidP="007A22B7" w:rsidR="007A22B7"/>
    <w:p w:rsidRDefault="007A22B7" w:rsidP="007A22B7" w:rsidR="007A22B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1314C">
        <w:t>6310/15</w:t>
      </w:r>
      <w:r>
        <w:t xml:space="preserve">, temeljem odredbe članka 430. Stečajnog zakona (N.N. br. 71/15.), </w:t>
      </w:r>
      <w:r w:rsidR="004228F3">
        <w:t xml:space="preserve">dana </w:t>
      </w:r>
      <w:r w:rsidR="00A77D94">
        <w:t>4.1.2016</w:t>
      </w:r>
      <w:r>
        <w:t>. godine, objavljuje:</w:t>
      </w:r>
    </w:p>
    <w:p w:rsidRDefault="007A22B7" w:rsidP="007A22B7" w:rsidR="007A22B7">
      <w:pPr>
        <w:jc w:val="center"/>
        <w:rPr>
          <w:b/>
        </w:rPr>
      </w:pPr>
    </w:p>
    <w:p w:rsidRDefault="007A22B7" w:rsidP="007A22B7" w:rsidR="007A22B7">
      <w:pPr>
        <w:jc w:val="center"/>
        <w:rPr>
          <w:b/>
        </w:rPr>
      </w:pPr>
      <w:r>
        <w:rPr>
          <w:b/>
        </w:rPr>
        <w:t>O G L A S</w:t>
      </w:r>
    </w:p>
    <w:p w:rsidRDefault="007A22B7" w:rsidP="007A22B7" w:rsidR="007A22B7">
      <w:pPr>
        <w:rPr>
          <w:b/>
        </w:rPr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Za dužnika  </w:t>
      </w:r>
      <w:r w:rsidR="0051314C">
        <w:t>BEGIĆ PRODUKT j.d.o.o. za ugostiteljstvo, OIB:24449383842 Zagreb, Dobojska 13.</w:t>
      </w:r>
    </w:p>
    <w:p w:rsidRDefault="00575749" w:rsidP="00575749" w:rsidR="00575749">
      <w:pPr>
        <w:pStyle w:val="Odlomakpopisa"/>
        <w:ind w:left="1428"/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Iznos duga evidentiran na temelju neizvršenih osnova za plaćanje je </w:t>
      </w:r>
      <w:r w:rsidR="0051314C">
        <w:t>12.909,58</w:t>
      </w:r>
      <w:r>
        <w:t xml:space="preserve"> kuna.</w:t>
      </w:r>
    </w:p>
    <w:p w:rsidRDefault="007A22B7" w:rsidP="007A22B7" w:rsidR="007A22B7">
      <w:pPr>
        <w:ind w:left="360"/>
      </w:pPr>
      <w:r>
        <w:t xml:space="preserve"> </w:t>
      </w: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A22B7" w:rsidP="007A22B7" w:rsidR="007A22B7">
      <w:pPr>
        <w:ind w:firstLine="720"/>
        <w:jc w:val="both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22B7" w:rsidP="007A22B7" w:rsidR="007A22B7">
      <w:pPr>
        <w:pStyle w:val="Odlomakpopisa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7A22B7" w:rsidP="007A22B7" w:rsidR="007A22B7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A22B7" w:rsidP="007A22B7" w:rsidR="007A22B7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22B7" w:rsidP="007A22B7" w:rsidR="007A22B7">
      <w:pPr>
        <w:jc w:val="center"/>
      </w:pPr>
    </w:p>
    <w:p w:rsidRDefault="004228F3" w:rsidP="007A22B7" w:rsidR="007A22B7">
      <w:pPr>
        <w:jc w:val="center"/>
      </w:pPr>
      <w:r>
        <w:t xml:space="preserve">Zagreb, </w:t>
      </w:r>
      <w:r w:rsidR="00575749">
        <w:t>4.1.2016</w:t>
      </w:r>
      <w:r w:rsidR="007A22B7">
        <w:t>. godine</w:t>
      </w:r>
    </w:p>
    <w:p w:rsidRDefault="007A22B7" w:rsidP="007A22B7" w:rsidR="007A22B7">
      <w:pPr>
        <w:ind w:left="7788"/>
      </w:pPr>
      <w:r>
        <w:t xml:space="preserve">     Sudac:</w:t>
      </w:r>
    </w:p>
    <w:p w:rsidRDefault="007A22B7" w:rsidP="007A22B7" w:rsidR="007A22B7">
      <w:pPr>
        <w:jc w:val="right"/>
      </w:pPr>
      <w:r>
        <w:t xml:space="preserve">          Ljiljana Tomić </w:t>
      </w:r>
    </w:p>
    <w:p w:rsidRDefault="007A22B7" w:rsidP="007A22B7" w:rsidR="007A22B7">
      <w:pPr>
        <w:jc w:val="right"/>
      </w:pPr>
    </w:p>
    <w:p w:rsidRDefault="007A22B7" w:rsidP="007A22B7" w:rsidR="007A22B7">
      <w:pPr>
        <w:jc w:val="right"/>
      </w:pPr>
    </w:p>
    <w:p w:rsidRDefault="007A22B7" w:rsidP="007A22B7" w:rsidR="007A22B7">
      <w:r>
        <w:t>DNA: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 xml:space="preserve">e- oglasna ploča – dužnik – za javnost 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>kal</w:t>
      </w:r>
    </w:p>
    <w:p w:rsidRDefault="007E4ACB" w:rsidP="007A22B7" w:rsidR="007E4ACB" w:rsidRPr="007A22B7"/>
    <w:sectPr w:rsidSect="00CD7BC8" w:rsidR="007E4ACB" w:rsidRPr="007A22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228F3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51314C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E121E"/>
    <w:rsid w:val="00201E7D"/>
    <w:rsid w:val="003245C6"/>
    <w:rsid w:val="003609F8"/>
    <w:rsid w:val="00372AAE"/>
    <w:rsid w:val="003D692E"/>
    <w:rsid w:val="003E3507"/>
    <w:rsid w:val="00400844"/>
    <w:rsid w:val="004228F3"/>
    <w:rsid w:val="0051314C"/>
    <w:rsid w:val="005173B7"/>
    <w:rsid w:val="00554F72"/>
    <w:rsid w:val="00561DA9"/>
    <w:rsid w:val="0057574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77D94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3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1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1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1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1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3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1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1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1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1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6310</izvorni_sadrzaj>
    <derivirana_varijabla naziv="DomainObject.Predmet.Broj_1">6310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St-6310/2015</izvorni_sadrzaj>
    <derivirana_varijabla naziv="DomainObject.Predmet.OznakaBroj_1">St-6310/2015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BEGIĆ PRODUKT j.d.o.o.</izvorni_sadrzaj>
    <derivirana_varijabla naziv="DomainObject.Predmet.ProtustrankaFormated_1">  BEGIĆ PRODUKT j.d.o.o.</derivirana_varijabla>
  </DomainObject.Predmet.ProtustrankaFormated>
  <DomainObject.Predmet.ProtustrankaFormatedOIB>
    <izvorni_sadrzaj>  BEGIĆ PRODUKT j.d.o.o., OIB 24449383842</izvorni_sadrzaj>
    <derivirana_varijabla naziv="DomainObject.Predmet.ProtustrankaFormatedOIB_1">  BEGIĆ PRODUKT j.d.o.o., OIB 24449383842</derivirana_varijabla>
  </DomainObject.Predmet.ProtustrankaFormatedOIB>
  <DomainObject.Predmet.ProtustrankaFormatedWithAdress>
    <izvorni_sadrzaj> BEGIĆ PRODUKT j.d.o.o., Dobojska 13, 10000 Zagreb</izvorni_sadrzaj>
    <derivirana_varijabla naziv="DomainObject.Predmet.ProtustrankaFormatedWithAdress_1"> BEGIĆ PRODUKT j.d.o.o., Dobojska 13, 10000 Zagreb</derivirana_varijabla>
  </DomainObject.Predmet.ProtustrankaFormatedWithAdress>
  <DomainObject.Predmet.ProtustrankaFormatedWithAdressOIB>
    <izvorni_sadrzaj> BEGIĆ PRODUKT j.d.o.o., OIB 24449383842, Dobojska 13, 10000 Zagreb</izvorni_sadrzaj>
    <derivirana_varijabla naziv="DomainObject.Predmet.ProtustrankaFormatedWithAdressOIB_1"> BEGIĆ PRODUKT j.d.o.o., OIB 24449383842, Dobojska 13, 10000 Zagreb</derivirana_varijabla>
  </DomainObject.Predmet.ProtustrankaFormatedWithAdressOIB>
  <DomainObject.Predmet.ProtustrankaWithAdress>
    <izvorni_sadrzaj>BEGIĆ PRODUKT j.d.o.o. Dobojska 13, 10000 Zagreb</izvorni_sadrzaj>
    <derivirana_varijabla naziv="DomainObject.Predmet.ProtustrankaWithAdress_1">BEGIĆ PRODUKT j.d.o.o. Dobojska 13, 10000 Zagreb</derivirana_varijabla>
  </DomainObject.Predmet.ProtustrankaWithAdress>
  <DomainObject.Predmet.ProtustrankaWithAdressOIB>
    <izvorni_sadrzaj>BEGIĆ PRODUKT j.d.o.o., OIB 24449383842, Dobojska 13, 10000 Zagreb</izvorni_sadrzaj>
    <derivirana_varijabla naziv="DomainObject.Predmet.ProtustrankaWithAdressOIB_1">BEGIĆ PRODUKT j.d.o.o., OIB 24449383842, Dobojska 13, 10000 Zagreb</derivirana_varijabla>
  </DomainObject.Predmet.ProtustrankaWithAdressOIB>
  <DomainObject.Predmet.ProtustrankaNazivFormated>
    <izvorni_sadrzaj>BEGIĆ PRODUKT j.d.o.o.</izvorni_sadrzaj>
    <derivirana_varijabla naziv="DomainObject.Predmet.ProtustrankaNazivFormated_1">BEGIĆ PRODUKT j.d.o.o.</derivirana_varijabla>
  </DomainObject.Predmet.ProtustrankaNazivFormated>
  <DomainObject.Predmet.ProtustrankaNazivFormatedOIB>
    <izvorni_sadrzaj>BEGIĆ PRODUKT j.d.o.o., OIB 24449383842</izvorni_sadrzaj>
    <derivirana_varijabla naziv="DomainObject.Predmet.ProtustrankaNazivFormatedOIB_1">BEGIĆ PRODUKT j.d.o.o., OIB 24449383842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BEGIĆ PRODUKT j.d.o.o.</item>
    </izvorni_sadrzaj>
    <derivirana_varijabla naziv="DomainObject.Predmet.ProtuStrankaListFormated_1">
      <item>BEGIĆ PRODUKT j.d.o.o.</item>
    </derivirana_varijabla>
  </DomainObject.Predmet.ProtuStrankaListFormated>
  <DomainObject.Predmet.ProtuStrankaListFormatedOIB>
    <izvorni_sadrzaj>
      <item>BEGIĆ PRODUKT j.d.o.o., OIB 24449383842</item>
    </izvorni_sadrzaj>
    <derivirana_varijabla naziv="DomainObject.Predmet.ProtuStrankaListFormatedOIB_1">
      <item>BEGIĆ PRODUKT j.d.o.o., OIB 24449383842</item>
    </derivirana_varijabla>
  </DomainObject.Predmet.ProtuStrankaListFormatedOIB>
  <DomainObject.Predmet.ProtuStrankaListFormatedWithAdress>
    <izvorni_sadrzaj>
      <item>BEGIĆ PRODUKT j.d.o.o., Dobojska 13, 10000 Zagreb</item>
    </izvorni_sadrzaj>
    <derivirana_varijabla naziv="DomainObject.Predmet.ProtuStrankaListFormatedWithAdress_1">
      <item>BEGIĆ PRODUKT j.d.o.o., Dobojska 13, 10000 Zagreb</item>
    </derivirana_varijabla>
  </DomainObject.Predmet.ProtuStrankaListFormatedWithAdress>
  <DomainObject.Predmet.ProtuStrankaListFormatedWithAdressOIB>
    <izvorni_sadrzaj>
      <item>BEGIĆ PRODUKT j.d.o.o., OIB 24449383842, Dobojska 13, 10000 Zagreb</item>
    </izvorni_sadrzaj>
    <derivirana_varijabla naziv="DomainObject.Predmet.ProtuStrankaListFormatedWithAdressOIB_1">
      <item>BEGIĆ PRODUKT j.d.o.o., OIB 24449383842, Dobojska 13, 10000 Zagreb</item>
    </derivirana_varijabla>
  </DomainObject.Predmet.ProtuStrankaListFormatedWithAdressOIB>
  <DomainObject.Predmet.ProtuStrankaListNazivFormated>
    <izvorni_sadrzaj>
      <item>BEGIĆ PRODUKT j.d.o.o.</item>
    </izvorni_sadrzaj>
    <derivirana_varijabla naziv="DomainObject.Predmet.ProtuStrankaListNazivFormated_1">
      <item>BEGIĆ PRODUKT j.d.o.o.</item>
    </derivirana_varijabla>
  </DomainObject.Predmet.ProtuStrankaListNazivFormated>
  <DomainObject.Predmet.ProtuStrankaListNazivFormatedOIB>
    <izvorni_sadrzaj>
      <item>BEGIĆ PRODUKT j.d.o.o., OIB 24449383842</item>
    </izvorni_sadrzaj>
    <derivirana_varijabla naziv="DomainObject.Predmet.ProtuStrankaListNazivFormatedOIB_1">
      <item>BEGIĆ PRODUKT j.d.o.o., OIB 24449383842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BEGIĆ PRODUKT j.d.o.o.</izvorni_sadrzaj>
    <derivirana_varijabla naziv="DomainObject.Predmet.ProtustrankaIDrugi_1">BEGIĆ PRODUKT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BEGIĆ PRODUKT j.d.o.o., OIB 24449383842, Dobojska 13, 10000 Zagreb</izvorni_sadrzaj>
    <derivirana_varijabla naziv="DomainObject.Predmet.ProtustrankaIDrugiAdressOIB_1">BEGIĆ PRODUKT j.d.o.o., OIB 24449383842, Dobojska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BEGIĆ PRODUKT j.d.o.o.</item>
    </izvorni_sadrzaj>
    <derivirana_varijabla naziv="DomainObject.Predmet.SudioniciListNaziv_1">
      <item>FINA Regionalni centar Zagreb</item>
      <item>BEGIĆ PRODUKT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BEGIĆ PRODUKT j.d.o.o., OIB 24449383842, Dobojska 13,10000 Zagreb</item>
    </izvorni_sadrzaj>
    <derivirana_varijabla naziv="DomainObject.Predmet.SudioniciListAdressOIB_1">
      <item>FINA Regionalni centar Zagreb, OIB 85821130368, Trg svibanjskih žrtava 1995. 1,10000 Zagreb</item>
      <item>BEGIĆ PRODUKT j.d.o.o., OIB 24449383842, Dobojska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24449383842</item>
    </izvorni_sadrzaj>
    <derivirana_varijabla naziv="DomainObject.Predmet.SudioniciListNazivOIB_1">
      <item>, OIB 85821130368</item>
      <item>, OIB 24449383842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1324</properties:Characters>
  <properties:Lines>45</properties:Lines>
  <properties:Paragraphs>18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dcterms:modified xmlns:xsi="http://www.w3.org/2001/XMLSchema-instance" xsi:type="dcterms:W3CDTF">2016-01-04T08:32:00Z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