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a0f4" w14:paraId="73ea0f4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F96B9D">
      <w:pPr>
        <w:rPr>
          <w:rFonts w:eastAsia="MS Mincho"/>
        </w:rPr>
      </w:pPr>
    </w:p>
    <w:p w:rsidRDefault="009464C5" w:rsidP="000B5772" w:rsidR="000B5772" w:rsidRPr="00F96B9D">
      <w:pPr>
        <w:jc w:val="center"/>
        <w:rPr>
          <w:rFonts w:eastAsia="MS Mincho"/>
        </w:rPr>
      </w:pPr>
      <w:r w:rsidRPr="00F96B9D">
        <w:rPr>
          <w:rFonts w:eastAsia="MS Mincho"/>
        </w:rPr>
        <w:t xml:space="preserve"> 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720312">
      <w:pPr>
        <w:jc w:val="both"/>
      </w:pPr>
      <w:r w:rsidRPr="00925F8C">
        <w:rPr>
          <w:rFonts w:eastAsia="MS Mincho"/>
        </w:rPr>
        <w:tab/>
      </w:r>
      <w:r w:rsidRPr="00720312">
        <w:rPr>
          <w:rFonts w:eastAsia="MS Mincho"/>
        </w:rPr>
        <w:t xml:space="preserve">Trgovački sud u Rijeci, po </w:t>
      </w:r>
      <w:r w:rsidR="007F022F" w:rsidRPr="00720312">
        <w:rPr>
          <w:rFonts w:eastAsia="MS Mincho"/>
        </w:rPr>
        <w:t xml:space="preserve">sucu </w:t>
      </w:r>
      <w:proofErr w:type="spellStart"/>
      <w:r w:rsidRPr="00720312">
        <w:rPr>
          <w:rFonts w:eastAsia="MS Mincho"/>
        </w:rPr>
        <w:t>Liljani</w:t>
      </w:r>
      <w:proofErr w:type="spellEnd"/>
      <w:r w:rsidRPr="00720312">
        <w:rPr>
          <w:rFonts w:eastAsia="MS Mincho"/>
        </w:rPr>
        <w:t xml:space="preserve"> Ugrin, </w:t>
      </w:r>
      <w:r w:rsidR="003E65EB" w:rsidRPr="00720312">
        <w:rPr>
          <w:rFonts w:eastAsia="MS Mincho"/>
        </w:rPr>
        <w:t xml:space="preserve">kao sucu pojedincu u stečajnom predmetu nad stečajnom masom </w:t>
      </w:r>
      <w:r w:rsidR="00921DA5" w:rsidRPr="00720312">
        <w:rPr>
          <w:rFonts w:eastAsia="MS Mincho"/>
        </w:rPr>
        <w:t xml:space="preserve">iza </w:t>
      </w:r>
      <w:r w:rsidR="00720312" w:rsidRPr="00720312">
        <w:t xml:space="preserve">Stečajna masa iza JADRAN USLUGE društvo s ograničenom odgovornošću za hotelijerstvo i turizam </w:t>
      </w:r>
      <w:proofErr w:type="spellStart"/>
      <w:r w:rsidR="00720312" w:rsidRPr="00720312">
        <w:t>Rabac</w:t>
      </w:r>
      <w:proofErr w:type="spellEnd"/>
      <w:r w:rsidR="00720312" w:rsidRPr="00720312">
        <w:t xml:space="preserve">, Jadranska 2 </w:t>
      </w:r>
      <w:r w:rsidR="00AB1A84" w:rsidRPr="00720312">
        <w:t xml:space="preserve"> </w:t>
      </w:r>
      <w:r w:rsidR="003E65EB" w:rsidRPr="00720312">
        <w:t>(</w:t>
      </w:r>
      <w:r w:rsidR="00720312" w:rsidRPr="00720312">
        <w:t xml:space="preserve"> </w:t>
      </w:r>
      <w:r w:rsidR="003E65EB" w:rsidRPr="00720312">
        <w:t xml:space="preserve">MBS </w:t>
      </w:r>
      <w:r w:rsidR="00720312" w:rsidRPr="00720312">
        <w:t xml:space="preserve">040370223 </w:t>
      </w:r>
      <w:r w:rsidR="003E65EB" w:rsidRPr="00720312">
        <w:t xml:space="preserve">– OIB </w:t>
      </w:r>
      <w:r w:rsidR="00720312" w:rsidRPr="00720312">
        <w:t xml:space="preserve">56767452262 </w:t>
      </w:r>
      <w:r w:rsidR="003E65EB" w:rsidRPr="00720312">
        <w:t>)</w:t>
      </w:r>
      <w:r w:rsidR="002C3F41" w:rsidRPr="00720312">
        <w:t xml:space="preserve"> </w:t>
      </w:r>
      <w:r w:rsidRPr="00720312">
        <w:rPr>
          <w:rFonts w:eastAsia="MS Mincho"/>
        </w:rPr>
        <w:t xml:space="preserve">dana </w:t>
      </w:r>
      <w:r w:rsidR="00691155" w:rsidRPr="00720312">
        <w:rPr>
          <w:rFonts w:eastAsia="MS Mincho"/>
        </w:rPr>
        <w:t xml:space="preserve">2. ožujka </w:t>
      </w:r>
      <w:r w:rsidR="007F022F" w:rsidRPr="00720312">
        <w:rPr>
          <w:rFonts w:eastAsia="MS Mincho"/>
        </w:rPr>
        <w:t>201</w:t>
      </w:r>
      <w:r w:rsidR="003E65EB" w:rsidRPr="00720312">
        <w:rPr>
          <w:rFonts w:eastAsia="MS Mincho"/>
        </w:rPr>
        <w:t>7</w:t>
      </w:r>
      <w:r w:rsidR="007F022F" w:rsidRPr="00720312">
        <w:rPr>
          <w:rFonts w:eastAsia="MS Mincho"/>
        </w:rPr>
        <w:t>.</w:t>
      </w:r>
      <w:r w:rsidRPr="00720312">
        <w:rPr>
          <w:rFonts w:eastAsia="MS Mincho"/>
        </w:rPr>
        <w:t xml:space="preserve"> </w:t>
      </w:r>
      <w:r w:rsidR="007F022F" w:rsidRPr="00720312">
        <w:rPr>
          <w:rFonts w:eastAsia="MS Mincho"/>
        </w:rPr>
        <w:t xml:space="preserve"> </w:t>
      </w:r>
      <w:r w:rsidR="00691155" w:rsidRPr="00720312">
        <w:rPr>
          <w:rFonts w:eastAsia="MS Mincho"/>
        </w:rPr>
        <w:t xml:space="preserve">donio je slijedeće </w:t>
      </w:r>
    </w:p>
    <w:p w:rsidRDefault="00362B27" w:rsidP="009E6FB6" w:rsidR="00362B27" w:rsidRPr="00AB1A84">
      <w:pPr>
        <w:ind w:firstLine="708"/>
        <w:jc w:val="both"/>
      </w:pPr>
    </w:p>
    <w:p w:rsidRDefault="00691155" w:rsidP="00691155" w:rsidR="00691155">
      <w:pPr>
        <w:jc w:val="center"/>
        <w:rPr>
          <w:lang w:val="de-DE"/>
        </w:rPr>
      </w:pPr>
    </w:p>
    <w:p w:rsidRDefault="00691155" w:rsidP="00691155" w:rsidR="0069115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96B9D" w:rsidP="00691155" w:rsidR="002E4913">
      <w:pPr>
        <w:numPr>
          <w:ilvl w:val="12"/>
          <w:numId w:val="0"/>
        </w:numPr>
        <w:jc w:val="both"/>
      </w:pPr>
      <w:r>
        <w:t>I</w:t>
      </w:r>
      <w:r w:rsidR="002E4913" w:rsidRPr="00C152BE">
        <w:tab/>
      </w:r>
      <w:r w:rsidR="00691155">
        <w:t xml:space="preserve">Ročište </w:t>
      </w:r>
      <w:r w:rsidR="002E4913" w:rsidRPr="00C152BE">
        <w:t xml:space="preserve">vjerovnika na kojem će se ispitati prijavljene tražbine (opće ispitno ročište) </w:t>
      </w:r>
      <w:r w:rsidR="00691155">
        <w:t xml:space="preserve">određeno za dan </w:t>
      </w:r>
      <w:r w:rsidR="002E4913">
        <w:t>9</w:t>
      </w:r>
      <w:r w:rsidR="002E4913" w:rsidRPr="00C152BE">
        <w:t xml:space="preserve">. </w:t>
      </w:r>
      <w:r w:rsidR="002E4913">
        <w:t xml:space="preserve">svibnja </w:t>
      </w:r>
      <w:r w:rsidR="002E4913" w:rsidRPr="00C152BE">
        <w:t>2017. u 10,00 sati,</w:t>
      </w:r>
      <w:r w:rsidR="00691155">
        <w:t xml:space="preserve"> </w:t>
      </w:r>
      <w:r w:rsidR="002E4913" w:rsidRPr="00C152BE">
        <w:t>kod ovog suda, Zadarska 1 i 3, sudnica broj 11</w:t>
      </w:r>
      <w:r w:rsidR="00691155">
        <w:t xml:space="preserve"> održat će se dana </w:t>
      </w:r>
    </w:p>
    <w:p w:rsidRDefault="00691155" w:rsidP="00691155" w:rsidR="00691155">
      <w:pPr>
        <w:numPr>
          <w:ilvl w:val="12"/>
          <w:numId w:val="0"/>
        </w:numPr>
        <w:jc w:val="both"/>
      </w:pPr>
    </w:p>
    <w:p w:rsidRDefault="00691155" w:rsidP="00691155" w:rsidR="00691155" w:rsidRPr="00C152BE">
      <w:pPr>
        <w:numPr>
          <w:ilvl w:val="12"/>
          <w:numId w:val="0"/>
        </w:numPr>
        <w:ind w:hanging="1440" w:left="1440"/>
        <w:jc w:val="center"/>
      </w:pPr>
      <w:r>
        <w:t>12</w:t>
      </w:r>
      <w:r w:rsidRPr="00C152BE">
        <w:t xml:space="preserve">. </w:t>
      </w:r>
      <w:r>
        <w:t xml:space="preserve">travnja </w:t>
      </w:r>
      <w:r w:rsidRPr="00C152BE">
        <w:t>2017. u 1</w:t>
      </w:r>
      <w:r>
        <w:t>2</w:t>
      </w:r>
      <w:r w:rsidRPr="00C152BE">
        <w:t>,</w:t>
      </w:r>
      <w:r>
        <w:t>0</w:t>
      </w:r>
      <w:r w:rsidRPr="00C152BE">
        <w:t>0 sati,</w:t>
      </w:r>
    </w:p>
    <w:p w:rsidRDefault="00691155" w:rsidP="00691155" w:rsidR="00691155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691155" w:rsidP="00691155" w:rsidR="00691155">
      <w:pPr>
        <w:numPr>
          <w:ilvl w:val="12"/>
          <w:numId w:val="0"/>
        </w:numPr>
        <w:jc w:val="both"/>
      </w:pPr>
      <w:r>
        <w:t>II</w:t>
      </w:r>
      <w:r w:rsidR="002E4913" w:rsidRPr="00C152BE">
        <w:tab/>
        <w:t>Ročište vjerovnika na kojem će se na temelju izvješća stečajnog upravitelja odlučivati o daljnjem tijeku postupka (izvještajno ročište) određ</w:t>
      </w:r>
      <w:r>
        <w:t xml:space="preserve">eno za dan </w:t>
      </w:r>
      <w:r w:rsidR="002E4913">
        <w:t>9</w:t>
      </w:r>
      <w:r w:rsidR="002E4913" w:rsidRPr="00C152BE">
        <w:t xml:space="preserve">. </w:t>
      </w:r>
      <w:r w:rsidR="002E4913">
        <w:t xml:space="preserve">svibnja </w:t>
      </w:r>
      <w:r w:rsidR="002E4913" w:rsidRPr="00C152BE">
        <w:t>2017. u 10,30 sati,</w:t>
      </w:r>
      <w:r>
        <w:t xml:space="preserve"> održat će se dana </w:t>
      </w:r>
    </w:p>
    <w:p w:rsidRDefault="00691155" w:rsidP="00691155" w:rsidR="00691155" w:rsidRPr="00C152BE">
      <w:pPr>
        <w:numPr>
          <w:ilvl w:val="12"/>
          <w:numId w:val="0"/>
        </w:numPr>
        <w:ind w:hanging="1440" w:left="1440"/>
        <w:jc w:val="center"/>
      </w:pPr>
      <w:r>
        <w:t>12</w:t>
      </w:r>
      <w:r w:rsidRPr="00C152BE">
        <w:t xml:space="preserve">. </w:t>
      </w:r>
      <w:r>
        <w:t xml:space="preserve">travnja </w:t>
      </w:r>
      <w:r w:rsidRPr="00C152BE">
        <w:t>2017. u 1</w:t>
      </w:r>
      <w:r>
        <w:t>2</w:t>
      </w:r>
      <w:r w:rsidRPr="00C152BE">
        <w:t>,</w:t>
      </w:r>
      <w:r>
        <w:t>3</w:t>
      </w:r>
      <w:r w:rsidRPr="00C152BE">
        <w:t>0 sati,</w:t>
      </w:r>
    </w:p>
    <w:p w:rsidRDefault="00691155" w:rsidP="00691155" w:rsidR="00691155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691155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II</w:t>
      </w:r>
      <w:r w:rsidR="00C33637">
        <w:rPr>
          <w:color w:val="000000"/>
        </w:rPr>
        <w:t>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C30C45">
        <w:rPr>
          <w:color w:val="000000"/>
        </w:rPr>
        <w:t>e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603382" w:rsidP="009E6FB6" w:rsidR="00603382">
      <w:pPr>
        <w:jc w:val="center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603382">
        <w:rPr>
          <w:rFonts w:eastAsia="MS Mincho"/>
        </w:rPr>
        <w:t xml:space="preserve">2. ožujka </w:t>
      </w:r>
      <w:r w:rsidR="00603382" w:rsidRPr="00AB1A84">
        <w:rPr>
          <w:rFonts w:eastAsia="MS Mincho"/>
        </w:rPr>
        <w:t>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603382" w:rsidP="00345D6C" w:rsidR="00603382">
      <w:pPr>
        <w:jc w:val="both"/>
        <w:rPr>
          <w:rFonts w:eastAsia="MS Mincho"/>
          <w:lang w:val="de-DE"/>
        </w:rPr>
      </w:pPr>
    </w:p>
    <w:p w:rsidRDefault="00603382" w:rsidP="00345D6C" w:rsidR="00603382">
      <w:pPr>
        <w:jc w:val="both"/>
        <w:rPr>
          <w:rFonts w:eastAsia="MS Mincho"/>
          <w:lang w:val="de-DE"/>
        </w:rPr>
      </w:pPr>
    </w:p>
    <w:p w:rsidRDefault="00603382" w:rsidP="00345D6C" w:rsidR="00345D6C" w:rsidRPr="0040410C">
      <w:pPr>
        <w:jc w:val="both"/>
        <w:rPr>
          <w:rFonts w:eastAsia="MS Mincho"/>
          <w:lang w:val="de-DE"/>
        </w:rPr>
      </w:pPr>
      <w:r>
        <w:rPr>
          <w:rFonts w:eastAsia="MS Mincho"/>
          <w:lang w:val="de-DE"/>
        </w:rPr>
        <w:t>P</w:t>
      </w:r>
      <w:r w:rsidR="00345D6C" w:rsidRPr="0040410C">
        <w:rPr>
          <w:rFonts w:eastAsia="MS Mincho"/>
          <w:lang w:val="de-DE"/>
        </w:rPr>
        <w:t xml:space="preserve">OUKA O PRAVOM LIJEKU </w:t>
      </w:r>
    </w:p>
    <w:p w:rsidRDefault="004A0442" w:rsidP="00603382" w:rsidR="00A63C11" w:rsidRPr="00470FA1">
      <w:pPr>
        <w:jc w:val="both"/>
        <w:rPr>
          <w:bCs/>
        </w:rPr>
      </w:pPr>
      <w:r w:rsidRPr="005C1DE4">
        <w:t xml:space="preserve">Protiv ovog rješenja </w:t>
      </w:r>
      <w:r w:rsidR="00603382">
        <w:t xml:space="preserve">nije </w:t>
      </w:r>
      <w:r>
        <w:t>dopuštena žalba</w:t>
      </w:r>
      <w:r w:rsidR="00603382">
        <w:t xml:space="preserve"> (</w:t>
      </w:r>
      <w:r w:rsidR="00603382" w:rsidRPr="003B1917">
        <w:t xml:space="preserve"> članak </w:t>
      </w:r>
      <w:r w:rsidR="00603382">
        <w:t>278</w:t>
      </w:r>
      <w:r w:rsidR="00603382" w:rsidRPr="003B1917">
        <w:t xml:space="preserve">. stavak </w:t>
      </w:r>
      <w:r w:rsidR="00603382">
        <w:t>2</w:t>
      </w:r>
      <w:r w:rsidR="00603382" w:rsidRPr="003B1917">
        <w:t xml:space="preserve">. </w:t>
      </w:r>
      <w:r w:rsidR="00603382">
        <w:t xml:space="preserve">ZPP-a u vezi s člankom 10. </w:t>
      </w:r>
      <w:r w:rsidR="00603382" w:rsidRPr="003B1917">
        <w:t xml:space="preserve">SZ ). 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2BC" w:rsidR="008702BC">
      <w:r>
        <w:separator/>
      </w:r>
    </w:p>
  </w:endnote>
  <w:endnote w:id="0" w:type="continuationSeparator">
    <w:p w:rsidRDefault="008702BC" w:rsidR="00870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B43083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2BC" w:rsidR="008702BC">
      <w:r>
        <w:separator/>
      </w:r>
    </w:p>
  </w:footnote>
  <w:footnote w:id="0" w:type="continuationSeparator">
    <w:p w:rsidRDefault="008702BC" w:rsidR="00870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AB1A84">
      <w:t>84</w:t>
    </w:r>
    <w:r w:rsidRPr="00925F8C">
      <w:t>/</w:t>
    </w:r>
    <w:r w:rsidR="003E65EB">
      <w:t>2017</w:t>
    </w:r>
    <w:r w:rsidRPr="00925F8C">
      <w:t>-</w:t>
    </w:r>
    <w:r w:rsidR="00C30C45">
      <w:t>6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5FB1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3616B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05757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3382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1155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20312"/>
    <w:rsid w:val="00733B41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02BC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43083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0C4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2B39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30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308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08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08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08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30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308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08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08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08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St-118/10</izvorni_sadrzaj>
    <derivirana_varijabla naziv="DomainObject.Predmet.PrimjedbaSuca_1">Nastavak postupka radi naknadne diobe,
veza St-118/10</derivirana_varijabla>
  </DomainObject.Predmet.PrimjedbaSuca>
  <DomainObject.Predmet.ProtustrankaFormated>
    <izvorni_sadrzaj>  Stečajna masa JADRAN USLUGE d.o.o.</izvorni_sadrzaj>
    <derivirana_varijabla naziv="DomainObject.Predmet.ProtustrankaFormated_1">  Stečajna masa JADRAN USLUGE d.o.o.</derivirana_varijabla>
  </DomainObject.Predmet.ProtustrankaFormated>
  <DomainObject.Predmet.ProtustrankaFormatedOIB>
    <izvorni_sadrzaj>  Stečajna masa JADRAN USLUGE d.o.o., OIB 13456343486</izvorni_sadrzaj>
    <derivirana_varijabla naziv="DomainObject.Predmet.ProtustrankaFormatedOIB_1">  Stečajna masa JADRAN USLUGE d.o.o., OIB 13456343486</derivirana_varijabla>
  </DomainObject.Predmet.ProtustrankaFormatedOIB>
  <DomainObject.Predmet.ProtustrankaFormatedWithAdress>
    <izvorni_sadrzaj> Stečajna masa JADRAN USLUGE d.o.o., Ivana Skomerže 1, 51260 Crikvenica</izvorni_sadrzaj>
    <derivirana_varijabla naziv="DomainObject.Predmet.ProtustrankaFormatedWithAdress_1"> Stečajna masa JADRAN USLUGE d.o.o., Ivana Skomerže 1, 51260 Crikvenica</derivirana_varijabla>
  </DomainObject.Predmet.ProtustrankaFormatedWithAdress>
  <DomainObject.Predmet.ProtustrankaFormatedWithAdressOIB>
    <izvorni_sadrzaj> Stečajna masa JADRAN USLUGE d.o.o., OIB 13456343486, Ivana Skomerže 1, 51260 Crikvenica</izvorni_sadrzaj>
    <derivirana_varijabla naziv="DomainObject.Predmet.ProtustrankaFormatedWithAdressOIB_1"> Stečajna masa JADRAN USLUGE d.o.o., OIB 13456343486, Ivana Skomerže 1, 51260 Crikvenica</derivirana_varijabla>
  </DomainObject.Predmet.ProtustrankaFormatedWithAdressOIB>
  <DomainObject.Predmet.ProtustrankaWithAdress>
    <izvorni_sadrzaj>Stečajna masa JADRAN USLUGE d.o.o. Ivana Skomerže 1, 51260 Crikvenica</izvorni_sadrzaj>
    <derivirana_varijabla naziv="DomainObject.Predmet.ProtustrankaWithAdress_1">Stečajna masa JADRAN USLUGE d.o.o. Ivana Skomerže 1, 51260 Crikvenica</derivirana_varijabla>
  </DomainObject.Predmet.ProtustrankaWithAdress>
  <DomainObject.Predmet.ProtustrankaWithAdressOIB>
    <izvorni_sadrzaj>Stečajna masa JADRAN USLUGE d.o.o., OIB 13456343486, Ivana Skomerže 1, 51260 Crikvenica</izvorni_sadrzaj>
    <derivirana_varijabla naziv="DomainObject.Predmet.ProtustrankaWithAdressOIB_1">Stečajna masa JADRAN USLUGE d.o.o., OIB 13456343486, Ivana Skomerže 1, 51260 Crikvenica</derivirana_varijabla>
  </DomainObject.Predmet.ProtustrankaWithAdressOIB>
  <DomainObject.Predmet.ProtustrankaNazivFormated>
    <izvorni_sadrzaj>Stečajna masa JADRAN USLUGE d.o.o.</izvorni_sadrzaj>
    <derivirana_varijabla naziv="DomainObject.Predmet.ProtustrankaNazivFormated_1">Stečajna masa JADRAN USLUGE d.o.o.</derivirana_varijabla>
  </DomainObject.Predmet.ProtustrankaNazivFormated>
  <DomainObject.Predmet.ProtustrankaNazivFormatedOIB>
    <izvorni_sadrzaj>Stečajna masa JADRAN USLUGE d.o.o., OIB 13456343486</izvorni_sadrzaj>
    <derivirana_varijabla naziv="DomainObject.Predmet.ProtustrankaNazivFormatedOIB_1">Stečajna masa JADRAN USLUGE d.o.o., OIB 13456343486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d.d.</izvorni_sadrzaj>
    <derivirana_varijabla naziv="DomainObject.Predmet.StrankaFormated_1">  JADRAN d.d.</derivirana_varijabla>
  </DomainObject.Predmet.StrankaFormated>
  <DomainObject.Predmet.StrankaFormatedOIB>
    <izvorni_sadrzaj>  JADRAN d.d., OIB 56994999963</izvorni_sadrzaj>
    <derivirana_varijabla naziv="DomainObject.Predmet.StrankaFormatedOIB_1">  JADRAN d.d., OIB 56994999963</derivirana_varijabla>
  </DomainObject.Predmet.StrankaFormatedOIB>
  <DomainObject.Predmet.StrankaFormatedWithAdress>
    <izvorni_sadrzaj> JADRAN d.d., Bana Jelačića 16, 51260 Crikvenica</izvorni_sadrzaj>
    <derivirana_varijabla naziv="DomainObject.Predmet.StrankaFormatedWithAdress_1"> JADRAN d.d., Bana Jelačića 16, 51260 Crikvenica</derivirana_varijabla>
  </DomainObject.Predmet.StrankaFormatedWithAdress>
  <DomainObject.Predmet.StrankaFormatedWithAdressOIB>
    <izvorni_sadrzaj> JADRAN d.d., OIB 56994999963, Bana Jelačića 16, 51260 Crikvenica</izvorni_sadrzaj>
    <derivirana_varijabla naziv="DomainObject.Predmet.StrankaFormatedWithAdressOIB_1"> JADRAN d.d., OIB 56994999963, Bana Jelačića 16, 51260 Crikvenica</derivirana_varijabla>
  </DomainObject.Predmet.StrankaFormatedWithAdressOIB>
  <DomainObject.Predmet.StrankaWithAdress>
    <izvorni_sadrzaj>JADRAN d.d. Bana Jelačića 16,51260 Crikvenica</izvorni_sadrzaj>
    <derivirana_varijabla naziv="DomainObject.Predmet.StrankaWithAdress_1">JADRAN d.d. Bana Jelačića 16,51260 Crikvenica</derivirana_varijabla>
  </DomainObject.Predmet.StrankaWithAdress>
  <DomainObject.Predmet.StrankaWithAdressOIB>
    <izvorni_sadrzaj>JADRAN d.d., OIB 56994999963, Bana Jelačića 16,51260 Crikvenica</izvorni_sadrzaj>
    <derivirana_varijabla naziv="DomainObject.Predmet.StrankaWithAdressOIB_1">JADRAN d.d., OIB 56994999963, Bana Jelačića 16,51260 Crikvenica</derivirana_varijabla>
  </DomainObject.Predmet.StrankaWithAdressOIB>
  <DomainObject.Predmet.StrankaNazivFormated>
    <izvorni_sadrzaj>JADRAN d.d.</izvorni_sadrzaj>
    <derivirana_varijabla naziv="DomainObject.Predmet.StrankaNazivFormated_1">JADRAN d.d.</derivirana_varijabla>
  </DomainObject.Predmet.StrankaNazivFormated>
  <DomainObject.Predmet.StrankaNazivFormatedOIB>
    <izvorni_sadrzaj>JADRAN d.d., OIB 56994999963</izvorni_sadrzaj>
    <derivirana_varijabla naziv="DomainObject.Predmet.StrankaNazivFormatedOIB_1">JADRAN d.d., OIB 56994999963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JADRAN d.d.</item>
    </izvorni_sadrzaj>
    <derivirana_varijabla naziv="DomainObject.Predmet.StrankaListFormated_1">
      <item>JADRAN d.d.</item>
    </derivirana_varijabla>
  </DomainObject.Predmet.StrankaListFormated>
  <DomainObject.Predmet.StrankaListFormatedOIB>
    <izvorni_sadrzaj>
      <item>JADRAN d.d., OIB 56994999963</item>
    </izvorni_sadrzaj>
    <derivirana_varijabla naziv="DomainObject.Predmet.StrankaListFormatedOIB_1">
      <item>JADRAN d.d., OIB 56994999963</item>
    </derivirana_varijabla>
  </DomainObject.Predmet.StrankaListFormatedOIB>
  <DomainObject.Predmet.StrankaListFormatedWithAdress>
    <izvorni_sadrzaj>
      <item>JADRAN d.d., Bana Jelačića 16, 51260 Crikvenica</item>
    </izvorni_sadrzaj>
    <derivirana_varijabla naziv="DomainObject.Predmet.StrankaListFormatedWithAdress_1">
      <item>JADRAN d.d., Bana Jelačića 16, 51260 Crikvenica</item>
    </derivirana_varijabla>
  </DomainObject.Predmet.StrankaListFormatedWithAdress>
  <DomainObject.Predmet.StrankaListFormatedWithAdressOIB>
    <izvorni_sadrzaj>
      <item>JADRAN d.d., OIB 56994999963, Bana Jelačića 16, 51260 Crikvenica</item>
    </izvorni_sadrzaj>
    <derivirana_varijabla naziv="DomainObject.Predmet.StrankaListFormatedWithAdressOIB_1">
      <item>JADRAN d.d., OIB 56994999963, Bana Jelačića 16, 51260 Crikvenica</item>
    </derivirana_varijabla>
  </DomainObject.Predmet.StrankaListFormatedWithAdressOIB>
  <DomainObject.Predmet.StrankaListNazivFormated>
    <izvorni_sadrzaj>
      <item>JADRAN d.d.</item>
    </izvorni_sadrzaj>
    <derivirana_varijabla naziv="DomainObject.Predmet.StrankaListNazivFormated_1">
      <item>JADRAN d.d.</item>
    </derivirana_varijabla>
  </DomainObject.Predmet.StrankaListNazivFormated>
  <DomainObject.Predmet.StrankaListNazivFormatedOIB>
    <izvorni_sadrzaj>
      <item>JADRAN d.d., OIB 56994999963</item>
    </izvorni_sadrzaj>
    <derivirana_varijabla naziv="DomainObject.Predmet.StrankaListNazivFormatedOIB_1">
      <item>JADRAN d.d., OIB 56994999963</item>
    </derivirana_varijabla>
  </DomainObject.Predmet.StrankaListNazivFormatedOIB>
  <DomainObject.Predmet.ProtuStrankaListFormated>
    <izvorni_sadrzaj>
      <item>Stečajna masa JADRAN USLUGE d.o.o.</item>
    </izvorni_sadrzaj>
    <derivirana_varijabla naziv="DomainObject.Predmet.ProtuStrankaListFormated_1">
      <item>Stečajna masa JADRAN USLUGE d.o.o.</item>
    </derivirana_varijabla>
  </DomainObject.Predmet.ProtuStrankaListFormated>
  <DomainObject.Predmet.ProtuStrankaListFormatedOIB>
    <izvorni_sadrzaj>
      <item>Stečajna masa JADRAN USLUGE d.o.o., OIB 13456343486</item>
    </izvorni_sadrzaj>
    <derivirana_varijabla naziv="DomainObject.Predmet.ProtuStrankaListFormatedOIB_1">
      <item>Stečajna masa JADRAN USLUGE d.o.o., OIB 13456343486</item>
    </derivirana_varijabla>
  </DomainObject.Predmet.ProtuStrankaListFormatedOIB>
  <DomainObject.Predmet.ProtuStrankaListFormatedWithAdress>
    <izvorni_sadrzaj>
      <item>Stečajna masa JADRAN USLUGE d.o.o., Ivana Skomerže 1, 51260 Crikvenica</item>
    </izvorni_sadrzaj>
    <derivirana_varijabla naziv="DomainObject.Predmet.ProtuStrankaListFormatedWithAdress_1">
      <item>Stečajna masa JADRAN USLUGE d.o.o., Ivana Skomerže 1, 51260 Crikvenica</item>
    </derivirana_varijabla>
  </DomainObject.Predmet.ProtuStrankaListFormatedWithAdress>
  <DomainObject.Predmet.ProtuStrankaListFormatedWithAdressOIB>
    <izvorni_sadrzaj>
      <item>Stečajna masa JADRAN USLUGE d.o.o., OIB 13456343486, Ivana Skomerže 1, 51260 Crikvenica</item>
    </izvorni_sadrzaj>
    <derivirana_varijabla naziv="DomainObject.Predmet.ProtuStrankaListFormatedWithAdressOIB_1">
      <item>Stečajna masa JADRAN USLUGE d.o.o., OIB 13456343486, Ivana Skomerže 1, 51260 Crikvenica</item>
    </derivirana_varijabla>
  </DomainObject.Predmet.ProtuStrankaListFormatedWithAdressOIB>
  <DomainObject.Predmet.ProtuStrankaListNazivFormated>
    <izvorni_sadrzaj>
      <item>Stečajna masa JADRAN USLUGE d.o.o.</item>
    </izvorni_sadrzaj>
    <derivirana_varijabla naziv="DomainObject.Predmet.ProtuStrankaListNazivFormated_1">
      <item>Stečajna masa JADRAN USLUGE d.o.o.</item>
    </derivirana_varijabla>
  </DomainObject.Predmet.ProtuStrankaListNazivFormated>
  <DomainObject.Predmet.ProtuStrankaListNazivFormatedOIB>
    <izvorni_sadrzaj>
      <item>Stečajna masa JADRAN USLUGE d.o.o., OIB 13456343486</item>
    </izvorni_sadrzaj>
    <derivirana_varijabla naziv="DomainObject.Predmet.ProtuStrankaListNazivFormatedOIB_1">
      <item>Stečajna masa JADRAN USLUGE d.o.o., OIB 13456343486</item>
    </derivirana_varijabla>
  </DomainObject.Predmet.ProtuStrankaListNazivFormatedOIB>
  <DomainObject.Predmet.OstaliListFormated>
    <izvorni_sadrzaj>
      <item>Hrvoje Vukić</item>
    </izvorni_sadrzaj>
    <derivirana_varijabla naziv="DomainObject.Predmet.OstaliListFormated_1">
      <item>Hrvoje Vukić</item>
    </derivirana_varijabla>
  </DomainObject.Predmet.OstaliListFormated>
  <DomainObject.Predmet.OstaliListFormatedOIB>
    <izvorni_sadrzaj>
      <item>Hrvoje Vukić</item>
    </izvorni_sadrzaj>
    <derivirana_varijabla naziv="DomainObject.Predmet.OstaliListFormatedOIB_1">
      <item>Hrvoje Vukić</item>
    </derivirana_varijabla>
  </DomainObject.Predmet.OstaliListFormatedOIB>
  <DomainObject.Predmet.OstaliListFormatedWithAdress>
    <izvorni_sadrzaj>
      <item>Hrvoje Vukić, N. Tesle 9/V-VI, 51000 Rijeka</item>
    </izvorni_sadrzaj>
    <derivirana_varijabla naziv="DomainObject.Predmet.OstaliListFormatedWithAdress_1">
      <item>Hrvoje Vukić, N. Tesle 9/V-VI, 51000 Rijeka</item>
    </derivirana_varijabla>
  </DomainObject.Predmet.OstaliListFormatedWithAdress>
  <DomainObject.Predmet.OstaliListFormatedWithAdressOIB>
    <izvorni_sadrzaj>
      <item>Hrvoje Vukić, N. Tesle 9/V-VI, 51000 Rijeka</item>
    </izvorni_sadrzaj>
    <derivirana_varijabla naziv="DomainObject.Predmet.OstaliListFormatedWithAdressOIB_1">
      <item>Hrvoje Vukić, N. Tesle 9/V-VI, 51000 Rijeka</item>
    </derivirana_varijabla>
  </DomainObject.Predmet.OstaliListFormatedWithAdressOIB>
  <DomainObject.Predmet.OstaliListNazivFormated>
    <izvorni_sadrzaj>
      <item>Hrvoje Vukić</item>
    </izvorni_sadrzaj>
    <derivirana_varijabla naziv="DomainObject.Predmet.OstaliListNazivFormated_1">
      <item>Hrvoje Vukić</item>
    </derivirana_varijabla>
  </DomainObject.Predmet.OstaliListNazivFormated>
  <DomainObject.Predmet.OstaliListNazivFormatedOIB>
    <izvorni_sadrzaj>
      <item>Hrvoje Vukić</item>
    </izvorni_sadrzaj>
    <derivirana_varijabla naziv="DomainObject.Predmet.OstaliListNazivFormatedOIB_1">
      <item>Hrvoje Vukić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 d.d.</izvorni_sadrzaj>
    <derivirana_varijabla naziv="DomainObject.Predmet.StrankaIDrugi_1">JADRAN d.d.</derivirana_varijabla>
  </DomainObject.Predmet.StrankaIDrugi>
  <DomainObject.Predmet.ProtustrankaIDrugi>
    <izvorni_sadrzaj>Stečajna masa JADRAN USLUGE d.o.o.</izvorni_sadrzaj>
    <derivirana_varijabla naziv="DomainObject.Predmet.ProtustrankaIDrugi_1">Stečajna masa JADRAN USLUGE d.o.o.</derivirana_varijabla>
  </DomainObject.Predmet.ProtustrankaIDrugi>
  <DomainObject.Predmet.StrankaIDrugiAdressOIB>
    <izvorni_sadrzaj>JADRAN d.d., OIB 56994999963, Bana Jelačića 16, 51260 Crikvenica</izvorni_sadrzaj>
    <derivirana_varijabla naziv="DomainObject.Predmet.StrankaIDrugiAdressOIB_1">JADRAN d.d., OIB 56994999963, Bana Jelačića 16, 51260 Crikvenica</derivirana_varijabla>
  </DomainObject.Predmet.StrankaIDrugiAdressOIB>
  <DomainObject.Predmet.ProtustrankaIDrugiAdressOIB>
    <izvorni_sadrzaj>Stečajna masa JADRAN USLUGE d.o.o., OIB 13456343486, Ivana Skomerže 1, 51260 Crikvenica</izvorni_sadrzaj>
    <derivirana_varijabla naziv="DomainObject.Predmet.ProtustrankaIDrugiAdressOIB_1">Stečajna masa JADRAN USLUGE d.o.o., OIB 13456343486, Ivana Skomerže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d.d.</item>
      <item>Stečajna masa JADRAN USLUGE d.o.o.</item>
      <item>Hrvoje Vukić</item>
    </izvorni_sadrzaj>
    <derivirana_varijabla naziv="DomainObject.Predmet.SudioniciListNaziv_1">
      <item>JADRAN d.d.</item>
      <item>Stečajna masa JADRAN USLUGE d.o.o.</item>
      <item>Hrvoje Vukić</item>
    </derivirana_varijabla>
  </DomainObject.Predmet.SudioniciListNaziv>
  <DomainObject.Predmet.SudioniciListAdressOIB>
    <izvorni_sadrzaj>
      <item>JADRAN d.d., OIB 56994999963, Bana Jelačića 16,51260 Crikvenica</item>
      <item>Stečajna masa JADRAN USLUGE d.o.o., OIB 13456343486, Ivana Skomerže 1,51260 Crikvenica</item>
      <item>Hrvoje Vukić, N. Tesle 9/V-VI,51000 Rijeka</item>
    </izvorni_sadrzaj>
    <derivirana_varijabla naziv="DomainObject.Predmet.SudioniciListAdressOIB_1">
      <item>JADRAN d.d., OIB 56994999963, Bana Jelačića 16,51260 Crikvenica</item>
      <item>Stečajna masa JADRAN USLUGE d.o.o., OIB 13456343486, Ivana Skomerže 1,51260 Crikvenica</item>
      <item>Hrvoje Vukić, N. Tesle 9/V-VI,51000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56994999963</item>
      <item>, OIB 13456343486</item>
      <item>, OIB null</item>
    </izvorni_sadrzaj>
    <derivirana_varijabla naziv="DomainObject.Predmet.SudioniciListNazivOIB_1">
      <item>, OIB 56994999963</item>
      <item>, OIB 13456343486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0265B-0079-4E58-A5E7-500D19173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208</properties:Words>
  <properties:Characters>975</properties:Characters>
  <properties:Lines>40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2017-03-02T13:17:00Z</dcterms:created>
  <dc:creator>Korisnik</dc:creator>
  <cp:lastModifiedBy>Tanja Fidel</cp:lastModifiedBy>
  <cp:lastPrinted>2016-02-10T09:00:00Z</cp:lastPrinted>
  <dcterms:modified xmlns:xsi="http://www.w3.org/2001/XMLSchema-instance" xsi:type="dcterms:W3CDTF">2017-03-02T13:18:00Z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