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7192" w14:paraId="c747192" w:rsidRDefault="002142D0" w:rsidP="002142D0" w:rsidR="002142D0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1205/2015</w:t>
      </w:r>
    </w:p>
    <w:p w:rsidRDefault="002142D0" w:rsidP="002142D0" w:rsidR="002142D0" w:rsidRPr="00664952">
      <w:pPr>
        <w:pStyle w:val="Naslov1"/>
        <w:jc w:val="both"/>
        <w:rPr>
          <w:sz w:val="4"/>
          <w:szCs w:val="4"/>
        </w:rPr>
      </w:pPr>
    </w:p>
    <w:p w:rsidRDefault="002142D0" w:rsidP="002142D0" w:rsidR="002142D0" w:rsidRPr="003734BE">
      <w:pPr>
        <w:pStyle w:val="Naslov1"/>
        <w:jc w:val="both"/>
      </w:pPr>
      <w:r w:rsidRPr="003734BE">
        <w:t>REPUBLIKA HRVATSKA</w:t>
      </w:r>
    </w:p>
    <w:p w:rsidRDefault="002142D0" w:rsidP="002142D0" w:rsidR="002142D0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2142D0" w:rsidP="002142D0" w:rsidR="002142D0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2142D0" w:rsidP="002142D0" w:rsidR="002142D0" w:rsidRPr="00D57564">
      <w:pPr>
        <w:rPr>
          <w:sz w:val="22"/>
          <w:szCs w:val="22"/>
          <w:lang w:val="hr-HR"/>
        </w:rPr>
      </w:pPr>
    </w:p>
    <w:p w:rsidRDefault="002142D0" w:rsidP="002142D0" w:rsidR="002142D0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2142D0" w:rsidP="002142D0" w:rsidR="002142D0" w:rsidRPr="00403F01">
      <w:pPr>
        <w:rPr>
          <w:lang w:eastAsia="hr-HR" w:val="hr-HR"/>
        </w:rPr>
      </w:pPr>
    </w:p>
    <w:p w:rsidRDefault="002142D0" w:rsidP="002142D0" w:rsidR="002142D0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2142D0" w:rsidP="002142D0" w:rsidR="002142D0" w:rsidRPr="00D57564">
      <w:pPr>
        <w:rPr>
          <w:sz w:val="20"/>
          <w:szCs w:val="20"/>
          <w:lang w:val="hr-HR"/>
        </w:rPr>
      </w:pPr>
    </w:p>
    <w:p w:rsidRDefault="002142D0" w:rsidP="002142D0" w:rsidR="002142D0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 OIB: 85821130368, za provedbu skraćenog stečajnog postupka nad dužnikom B &amp; I d.o.o. Split, Put Firula bb, OIB: 58306742152, MBS: 080485481, dana 28. studenog 2016. godine</w:t>
      </w:r>
    </w:p>
    <w:p w:rsidRDefault="00403F01" w:rsidP="00403F01" w:rsidR="00403F01" w:rsidRPr="0063351E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63351E">
      <w:pPr>
        <w:rPr>
          <w:sz w:val="20"/>
          <w:szCs w:val="20"/>
          <w:lang w:val="hr-HR"/>
        </w:rPr>
      </w:pPr>
    </w:p>
    <w:p w:rsidRDefault="00382327" w:rsidP="00D4027A" w:rsidR="00382327" w:rsidRPr="0063351E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2142D0">
        <w:rPr>
          <w:lang w:val="hr-HR"/>
        </w:rPr>
        <w:t>B &amp; I d.o.o. Split, Put Firula bb, OIB: 58306742152</w:t>
      </w:r>
      <w:r w:rsidRPr="00E14AE2">
        <w:rPr>
          <w:lang w:val="hr-HR"/>
        </w:rPr>
        <w:t>.</w:t>
      </w:r>
    </w:p>
    <w:p w:rsidRDefault="00E14AE2" w:rsidP="00E14AE2" w:rsidR="00E14AE2" w:rsidRPr="0063351E">
      <w:pPr>
        <w:rPr>
          <w:sz w:val="16"/>
          <w:szCs w:val="16"/>
          <w:lang w:val="hr-HR"/>
        </w:rPr>
      </w:pPr>
    </w:p>
    <w:p w:rsidRDefault="005D2EA9" w:rsidP="00E14AE2" w:rsidR="005D2EA9" w:rsidRPr="0063351E">
      <w:pPr>
        <w:rPr>
          <w:sz w:val="16"/>
          <w:szCs w:val="16"/>
          <w:lang w:val="hr-HR"/>
        </w:rPr>
      </w:pPr>
    </w:p>
    <w:p w:rsidRDefault="00070C42" w:rsidP="00E14AE2" w:rsidR="00070C42" w:rsidRPr="009F3C28">
      <w:pPr>
        <w:rPr>
          <w:sz w:val="28"/>
          <w:szCs w:val="28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63351E" w:rsidP="002142D0" w:rsidR="002142D0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</w:t>
      </w:r>
      <w:r w:rsidR="00544124">
        <w:rPr>
          <w:lang w:val="hr-HR"/>
        </w:rPr>
        <w:t xml:space="preserve"> Split podnijela je ovom sudu </w:t>
      </w:r>
      <w:r w:rsidR="002142D0">
        <w:rPr>
          <w:lang w:val="hr-HR"/>
        </w:rPr>
        <w:t>02.11.2015. god. zahtjev za provedbu skraćenog stečajnog postupka nad dužnikom B &amp; I d.o.o. Split, a sukladno odredbama čl. 444. st. 1. Stečajnog zakona (Narodne novine broj 71/15, dalje SZ).</w:t>
      </w:r>
    </w:p>
    <w:p w:rsidRDefault="002142D0" w:rsidP="002142D0" w:rsidR="002142D0">
      <w:pPr>
        <w:ind w:firstLine="708"/>
        <w:jc w:val="both"/>
        <w:rPr>
          <w:lang w:val="hr-HR"/>
        </w:rPr>
      </w:pPr>
    </w:p>
    <w:p w:rsidRDefault="002142D0" w:rsidP="002142D0" w:rsidR="002142D0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</w:t>
      </w:r>
      <w:r w:rsidR="006209B1">
        <w:rPr>
          <w:lang w:val="hr-HR"/>
        </w:rPr>
        <w:t>je navedeno</w:t>
      </w:r>
      <w:r>
        <w:rPr>
          <w:lang w:val="hr-HR"/>
        </w:rPr>
        <w:t xml:space="preserve"> da dužnik na dan 1. rujna 2015. godine, u Očevidniku redoslijeda osnova za plaćanje, ima evidentirane neizvršene osnove za plaćanje u neprekinutom razdoblju od 1462 dana, u ukupnom iznosu od 14.811,71 kn, kao i da prema podacima koji su dostavljeni od Hrvatskog zavoda za mirovinsko osiguranje, dužnik nema zaposlenih.</w:t>
      </w:r>
    </w:p>
    <w:p w:rsidRDefault="002142D0" w:rsidP="0063351E" w:rsidR="002142D0">
      <w:pPr>
        <w:ind w:firstLine="708"/>
        <w:jc w:val="both"/>
        <w:rPr>
          <w:lang w:val="hr-HR"/>
        </w:rPr>
      </w:pPr>
    </w:p>
    <w:p w:rsidRDefault="002142D0" w:rsidP="002142D0" w:rsidR="002142D0">
      <w:pPr>
        <w:ind w:firstLine="708"/>
        <w:jc w:val="both"/>
        <w:rPr>
          <w:lang w:val="hr-HR"/>
        </w:rPr>
      </w:pPr>
      <w:r>
        <w:rPr>
          <w:lang w:val="hr-HR"/>
        </w:rPr>
        <w:t>Kod ovog suda je 25.10.2016. god. zaprimljen podnesak dužnika u kojem isti navodi da više nije u blokadi, odnosno da više nema evidentiranih nepodmirenih obveza te da stoga predlaže sudu obustaviti ovaj skraćeni stečajni postupak.</w:t>
      </w:r>
      <w:r w:rsidRPr="00FA29C3">
        <w:rPr>
          <w:lang w:val="hr-HR"/>
        </w:rPr>
        <w:t xml:space="preserve"> </w:t>
      </w:r>
    </w:p>
    <w:p w:rsidRDefault="002142D0" w:rsidP="002142D0" w:rsidR="002142D0">
      <w:pPr>
        <w:ind w:firstLine="708"/>
        <w:jc w:val="both"/>
        <w:rPr>
          <w:lang w:val="hr-HR"/>
        </w:rPr>
      </w:pPr>
    </w:p>
    <w:p w:rsidRDefault="001E1F48" w:rsidP="002142D0" w:rsidR="002142D0">
      <w:pPr>
        <w:ind w:firstLine="708"/>
        <w:jc w:val="both"/>
        <w:rPr>
          <w:lang w:val="hr-HR"/>
        </w:rPr>
      </w:pPr>
      <w:r>
        <w:rPr>
          <w:lang w:val="hr-HR"/>
        </w:rPr>
        <w:t>S obzirom na navedeni podnesak</w:t>
      </w:r>
      <w:r w:rsidR="002142D0">
        <w:rPr>
          <w:lang w:val="hr-HR"/>
        </w:rPr>
        <w:t xml:space="preserve"> dužnika, ovaj sud je dopisom od 02.12.2016. god. zatražio od Financijske agencije obavijest – potvrdu o tome ima li dužnik (još uvijek),  u Očevidniku redoslijeda osnova za plaćanje, evidentirane neizvršene osnove za plaćanje u neprekinutom razdoblju od 120 dana.</w:t>
      </w:r>
    </w:p>
    <w:p w:rsidRDefault="002142D0" w:rsidP="002142D0" w:rsidR="002142D0">
      <w:pPr>
        <w:jc w:val="both"/>
        <w:rPr>
          <w:lang w:val="hr-HR"/>
        </w:rPr>
      </w:pPr>
    </w:p>
    <w:p w:rsidRDefault="001E1F48" w:rsidP="001E1F48" w:rsidR="001E1F48">
      <w:pPr>
        <w:ind w:firstLine="708"/>
        <w:jc w:val="both"/>
        <w:rPr>
          <w:lang w:val="hr-HR"/>
        </w:rPr>
      </w:pPr>
      <w:r w:rsidRPr="00C71DE9">
        <w:rPr>
          <w:lang w:val="hr-HR"/>
        </w:rPr>
        <w:t xml:space="preserve">Povodom traženja ovog suda, Financijska agencija je </w:t>
      </w:r>
      <w:r>
        <w:rPr>
          <w:lang w:val="hr-HR"/>
        </w:rPr>
        <w:t>podneskom</w:t>
      </w:r>
      <w:r w:rsidRPr="00C71DE9">
        <w:rPr>
          <w:lang w:val="hr-HR"/>
        </w:rPr>
        <w:t xml:space="preserve"> od </w:t>
      </w:r>
      <w:r>
        <w:rPr>
          <w:lang w:val="hr-HR"/>
        </w:rPr>
        <w:t>25.11</w:t>
      </w:r>
      <w:r w:rsidRPr="00C71DE9">
        <w:rPr>
          <w:lang w:val="hr-HR"/>
        </w:rPr>
        <w:t xml:space="preserve">.2016. god. dostavila ovom sudu </w:t>
      </w:r>
      <w:r>
        <w:rPr>
          <w:lang w:val="hr-HR"/>
        </w:rPr>
        <w:t>potvrde</w:t>
      </w:r>
      <w:r w:rsidRPr="00C71DE9">
        <w:rPr>
          <w:lang w:val="hr-HR"/>
        </w:rPr>
        <w:t xml:space="preserve"> o blokadi računa dužnika sa stanjem na dan</w:t>
      </w:r>
      <w:r>
        <w:rPr>
          <w:lang w:val="hr-HR"/>
        </w:rPr>
        <w:t>e</w:t>
      </w:r>
      <w:r w:rsidRPr="00C71DE9">
        <w:rPr>
          <w:lang w:val="hr-HR"/>
        </w:rPr>
        <w:t xml:space="preserve"> </w:t>
      </w:r>
      <w:r>
        <w:rPr>
          <w:lang w:val="hr-HR"/>
        </w:rPr>
        <w:t>18.11</w:t>
      </w:r>
      <w:r w:rsidRPr="00C71DE9">
        <w:rPr>
          <w:lang w:val="hr-HR"/>
        </w:rPr>
        <w:t>.2016. god.</w:t>
      </w:r>
      <w:r>
        <w:rPr>
          <w:lang w:val="hr-HR"/>
        </w:rPr>
        <w:t xml:space="preserve"> i </w:t>
      </w:r>
      <w:r>
        <w:rPr>
          <w:lang w:val="hr-HR"/>
        </w:rPr>
        <w:lastRenderedPageBreak/>
        <w:t>22.11.2016. god.</w:t>
      </w:r>
      <w:r w:rsidRPr="00C71DE9">
        <w:rPr>
          <w:lang w:val="hr-HR"/>
        </w:rPr>
        <w:t xml:space="preserve">, a </w:t>
      </w:r>
      <w:r>
        <w:rPr>
          <w:lang w:val="hr-HR"/>
        </w:rPr>
        <w:t>iz kojih potvrda</w:t>
      </w:r>
      <w:r w:rsidRPr="00C71DE9">
        <w:rPr>
          <w:lang w:val="hr-HR"/>
        </w:rPr>
        <w:t xml:space="preserve"> </w:t>
      </w:r>
      <w:r>
        <w:rPr>
          <w:lang w:val="hr-HR"/>
        </w:rPr>
        <w:t>proizlazi</w:t>
      </w:r>
      <w:r w:rsidRPr="00C71DE9">
        <w:rPr>
          <w:lang w:val="hr-HR"/>
        </w:rPr>
        <w:t xml:space="preserve"> da dužnik više nema evidentiranih neizvršenih osnova za plaćanje, odnosno </w:t>
      </w:r>
      <w:r>
        <w:rPr>
          <w:lang w:val="hr-HR"/>
        </w:rPr>
        <w:t xml:space="preserve">proizlazi </w:t>
      </w:r>
      <w:r w:rsidRPr="00C71DE9">
        <w:rPr>
          <w:lang w:val="hr-HR"/>
        </w:rPr>
        <w:t>da njegovi račun</w:t>
      </w:r>
      <w:r>
        <w:rPr>
          <w:lang w:val="hr-HR"/>
        </w:rPr>
        <w:t>i više nisu u blokadi. Naime, potvrdom od 18.11.2016. god. se potvrđuje da dužnik</w:t>
      </w:r>
      <w:r w:rsidRPr="001E1F48">
        <w:rPr>
          <w:lang w:val="hr-HR"/>
        </w:rPr>
        <w:t xml:space="preserve"> </w:t>
      </w:r>
      <w:r>
        <w:rPr>
          <w:lang w:val="hr-HR"/>
        </w:rPr>
        <w:t>u</w:t>
      </w:r>
      <w:r w:rsidRPr="00C71DE9">
        <w:rPr>
          <w:lang w:val="hr-HR"/>
        </w:rPr>
        <w:t xml:space="preserve"> Očevidniku redoslijeda osnova za plaćanje</w:t>
      </w:r>
      <w:r>
        <w:rPr>
          <w:lang w:val="hr-HR"/>
        </w:rPr>
        <w:t xml:space="preserve"> nema evidentirane neizvršene osnove za plaćanje, dok se potvrdom od 22.11.2016. potvrđuje </w:t>
      </w:r>
      <w:r w:rsidRPr="00C71DE9">
        <w:rPr>
          <w:lang w:val="hr-HR"/>
        </w:rPr>
        <w:t xml:space="preserve">da </w:t>
      </w:r>
      <w:r>
        <w:rPr>
          <w:lang w:val="hr-HR"/>
        </w:rPr>
        <w:t xml:space="preserve">je </w:t>
      </w:r>
      <w:r w:rsidRPr="00C71DE9">
        <w:rPr>
          <w:lang w:val="hr-HR"/>
        </w:rPr>
        <w:t xml:space="preserve">na dan izdavanja </w:t>
      </w:r>
      <w:r>
        <w:rPr>
          <w:lang w:val="hr-HR"/>
        </w:rPr>
        <w:t>iste na računima i novčanim sredstvima dužnika evidentirano 0 dana neprekidne blokade te da nepodmirene obveze dužnika, evidentirane u</w:t>
      </w:r>
      <w:r w:rsidRPr="00C71DE9">
        <w:rPr>
          <w:lang w:val="hr-HR"/>
        </w:rPr>
        <w:t xml:space="preserve"> Očevidniku redoslijeda osnova za plaćanje</w:t>
      </w:r>
      <w:r>
        <w:rPr>
          <w:lang w:val="hr-HR"/>
        </w:rPr>
        <w:t xml:space="preserve">, na dan izdavanja potvrde iznose 0,00 kn. </w:t>
      </w:r>
      <w:r w:rsidRPr="00C71DE9">
        <w:rPr>
          <w:lang w:val="hr-HR"/>
        </w:rPr>
        <w:t xml:space="preserve"> </w:t>
      </w:r>
    </w:p>
    <w:p w:rsidRDefault="002142D0" w:rsidP="001E1F48" w:rsidR="002142D0">
      <w:pPr>
        <w:jc w:val="both"/>
        <w:rPr>
          <w:lang w:val="hr-HR"/>
        </w:rPr>
      </w:pPr>
    </w:p>
    <w:p w:rsidRDefault="002142D0" w:rsidP="002142D0" w:rsidR="002142D0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</w:t>
      </w:r>
      <w:r w:rsidR="006209B1">
        <w:rPr>
          <w:lang w:val="hr-HR"/>
        </w:rPr>
        <w:t>za pokretanje drugog</w:t>
      </w:r>
      <w:r>
        <w:rPr>
          <w:lang w:val="hr-HR"/>
        </w:rPr>
        <w:t xml:space="preserve"> postupka radi brisanja iz sudskog registra.</w:t>
      </w:r>
    </w:p>
    <w:p w:rsidRDefault="002142D0" w:rsidP="002142D0" w:rsidR="002142D0">
      <w:pPr>
        <w:ind w:firstLine="708"/>
        <w:jc w:val="both"/>
        <w:rPr>
          <w:lang w:val="hr-HR"/>
        </w:rPr>
      </w:pPr>
    </w:p>
    <w:p w:rsidRDefault="002142D0" w:rsidP="002142D0" w:rsidR="002142D0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naprijed navedenih potvrda Financijske agencije od </w:t>
      </w:r>
      <w:r w:rsidR="001E1F48">
        <w:rPr>
          <w:lang w:val="hr-HR"/>
        </w:rPr>
        <w:t>18.11</w:t>
      </w:r>
      <w:r w:rsidRPr="00CD5A78">
        <w:rPr>
          <w:lang w:val="hr-HR"/>
        </w:rPr>
        <w:t xml:space="preserve">.2016. </w:t>
      </w:r>
      <w:r w:rsidR="001E1F48">
        <w:rPr>
          <w:lang w:val="hr-HR"/>
        </w:rPr>
        <w:t>i 22.11</w:t>
      </w:r>
      <w:r>
        <w:rPr>
          <w:lang w:val="hr-HR"/>
        </w:rPr>
        <w:t xml:space="preserve">.2016. </w:t>
      </w:r>
      <w:r w:rsidRPr="00CD5A78">
        <w:rPr>
          <w:lang w:val="hr-HR"/>
        </w:rPr>
        <w:t>god.</w:t>
      </w:r>
      <w:r>
        <w:rPr>
          <w:lang w:val="hr-HR"/>
        </w:rPr>
        <w:t xml:space="preserve"> razvidno da dužnik u Očevidniku redoslijeda osnova za plaćanje više nema evidentirane neizvršene osnove za plaćanje u neprekinutom razdoblju od 120 dana, odnosno iz istih proizlazi da dužnik zapravo više nema nikakvih evidentiranih neizvršenih osnova za plaćanje,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780642" w:rsidP="001E1F48" w:rsidR="00780642" w:rsidRPr="00CD5A78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E1F48">
        <w:rPr>
          <w:lang w:val="hr-HR"/>
        </w:rPr>
        <w:t>28. studenog</w:t>
      </w:r>
      <w:r w:rsidR="00F2582F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D4027A" w:rsidP="00D4027A" w:rsidR="00D4027A" w:rsidRPr="00CD5A7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382327" w:rsidP="000626FE" w:rsidR="00382327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0626FE" w:rsidP="000626FE" w:rsidR="000626FE">
      <w:pPr>
        <w:ind w:firstLine="708" w:left="7080"/>
        <w:rPr>
          <w:u w:val="single"/>
          <w:lang w:val="hr-HR"/>
        </w:rPr>
      </w:pPr>
    </w:p>
    <w:p w:rsidRDefault="000626FE" w:rsidP="000626FE" w:rsidR="000626FE" w:rsidRPr="00CD5A78">
      <w:pPr>
        <w:ind w:firstLine="708" w:left="7080"/>
        <w:rPr>
          <w:sz w:val="16"/>
          <w:szCs w:val="16"/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CC5D0C" w:rsidP="00CC5D0C" w:rsidR="00CC5D0C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CC5D0C" w:rsidP="00CC5D0C" w:rsidR="00CC5D0C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2142D0" w:rsidP="00403F01" w:rsidR="002142D0">
      <w:pPr>
        <w:jc w:val="both"/>
        <w:rPr>
          <w:lang w:val="hr-HR"/>
        </w:rPr>
      </w:pPr>
      <w:r>
        <w:rPr>
          <w:lang w:val="hr-HR"/>
        </w:rPr>
        <w:t>- dužniku po punomoćniku, odvjetnici Ivani Ilić Radnić iz Splita, Gundulićeva 26/I</w:t>
      </w:r>
    </w:p>
    <w:p w:rsidRDefault="00CC1B3F" w:rsidP="00403F01" w:rsidR="002142D0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F1035">
        <w:rPr>
          <w:lang w:val="hr-HR"/>
        </w:rPr>
        <w:t xml:space="preserve">suda 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CC5D0C" w:rsidR="00E14AE2" w:rsidRPr="003734BE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00EB" w:rsidRPr="00B700EB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2142D0">
      <w:t>1205</w:t>
    </w:r>
    <w:r>
      <w:t>/201</w:t>
    </w:r>
    <w:r w:rsidR="002142D0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60774"/>
    <w:rsid w:val="001C2C6A"/>
    <w:rsid w:val="001E1F48"/>
    <w:rsid w:val="001E4E14"/>
    <w:rsid w:val="001F5654"/>
    <w:rsid w:val="00200E29"/>
    <w:rsid w:val="002142D0"/>
    <w:rsid w:val="00217DD3"/>
    <w:rsid w:val="002702A4"/>
    <w:rsid w:val="002D048F"/>
    <w:rsid w:val="002E02C8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2C85"/>
    <w:rsid w:val="004D23AF"/>
    <w:rsid w:val="00544124"/>
    <w:rsid w:val="005C1097"/>
    <w:rsid w:val="005D2EA9"/>
    <w:rsid w:val="006209B1"/>
    <w:rsid w:val="0063351E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A74B6"/>
    <w:rsid w:val="00832F97"/>
    <w:rsid w:val="00876209"/>
    <w:rsid w:val="00906FBC"/>
    <w:rsid w:val="009374AD"/>
    <w:rsid w:val="00984E8A"/>
    <w:rsid w:val="00986E7E"/>
    <w:rsid w:val="009966BF"/>
    <w:rsid w:val="009D46D2"/>
    <w:rsid w:val="009F30BD"/>
    <w:rsid w:val="009F3C28"/>
    <w:rsid w:val="00A06E04"/>
    <w:rsid w:val="00A31ADC"/>
    <w:rsid w:val="00A75973"/>
    <w:rsid w:val="00A83CF1"/>
    <w:rsid w:val="00A97762"/>
    <w:rsid w:val="00AA1815"/>
    <w:rsid w:val="00AC4892"/>
    <w:rsid w:val="00B3214A"/>
    <w:rsid w:val="00B347F0"/>
    <w:rsid w:val="00B6615F"/>
    <w:rsid w:val="00B700EB"/>
    <w:rsid w:val="00BF6161"/>
    <w:rsid w:val="00C30FC8"/>
    <w:rsid w:val="00C435B4"/>
    <w:rsid w:val="00C5093E"/>
    <w:rsid w:val="00C558F1"/>
    <w:rsid w:val="00C71DE9"/>
    <w:rsid w:val="00CA5452"/>
    <w:rsid w:val="00CC1B3F"/>
    <w:rsid w:val="00CC5D0C"/>
    <w:rsid w:val="00CD5A78"/>
    <w:rsid w:val="00CE1BBC"/>
    <w:rsid w:val="00CF1035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F1734E"/>
    <w:rsid w:val="00F2582F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0E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00E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00E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00E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0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0E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00E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00E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00E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St-1205/2015</izvorni_sadrzaj>
    <derivirana_varijabla naziv="DomainObject.Predmet.OznakaBroj_1">St-1205/2015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&amp; I društvo s ograničenom odgovornošću za kupnju i prodaju nekretnina</izvorni_sadrzaj>
    <derivirana_varijabla naziv="DomainObject.Predmet.ProtustrankaFormated_1">  B &amp; I društvo s ograničenom odgovornošću za kupnju i prodaju nekretnina</derivirana_varijabla>
  </DomainObject.Predmet.ProtustrankaFormated>
  <DomainObject.Predmet.ProtustrankaFormatedOIB>
    <izvorni_sadrzaj>  B &amp; I društvo s ograničenom odgovornošću za kupnju i prodaju nekretnina, OIB 58306742152</izvorni_sadrzaj>
    <derivirana_varijabla naziv="DomainObject.Predmet.ProtustrankaFormatedOIB_1">  B &amp; I društvo s ograničenom odgovornošću za kupnju i prodaju nekretnina, OIB 58306742152</derivirana_varijabla>
  </DomainObject.Predmet.ProtustrankaFormatedOIB>
  <DomainObject.Predmet.ProtustrankaFormatedWithAdress>
    <izvorni_sadrzaj> B &amp; I društvo s ograničenom odgovornošću za kupnju i prodaju nekretnina, Put Firula/bb, 21000 Split</izvorni_sadrzaj>
    <derivirana_varijabla naziv="DomainObject.Predmet.ProtustrankaFormatedWithAdress_1"> B &amp; I društvo s ograničenom odgovornošću za kupnju i prodaju nekretnina, Put Firula/bb, 21000 Split</derivirana_varijabla>
  </DomainObject.Predmet.ProtustrankaFormatedWithAdress>
  <DomainObject.Predmet.ProtustrankaFormatedWithAdressOIB>
    <izvorni_sadrzaj> B &amp; I društvo s ograničenom odgovornošću za kupnju i prodaju nekretnina, OIB 58306742152, Put Firula/bb, 21000 Split</izvorni_sadrzaj>
    <derivirana_varijabla naziv="DomainObject.Predmet.ProtustrankaFormatedWithAdressOIB_1"> B &amp; I društvo s ograničenom odgovornošću za kupnju i prodaju nekretnina, OIB 58306742152, Put Firula/bb, 21000 Split</derivirana_varijabla>
  </DomainObject.Predmet.ProtustrankaFormatedWithAdressOIB>
  <DomainObject.Predmet.ProtustrankaWithAdress>
    <izvorni_sadrzaj>B &amp; I društvo s ograničenom odgovornošću za kupnju i prodaju nekretnina Put Firula/bb, 21000 Split</izvorni_sadrzaj>
    <derivirana_varijabla naziv="DomainObject.Predmet.ProtustrankaWithAdress_1">B &amp; I društvo s ograničenom odgovornošću za kupnju i prodaju nekretnina Put Firula/bb, 21000 Split</derivirana_varijabla>
  </DomainObject.Predmet.ProtustrankaWithAdress>
  <DomainObject.Predmet.ProtustrankaWithAdressOIB>
    <izvorni_sadrzaj>B &amp; I društvo s ograničenom odgovornošću za kupnju i prodaju nekretnina, OIB 58306742152, Put Firula/bb, 21000 Split</izvorni_sadrzaj>
    <derivirana_varijabla naziv="DomainObject.Predmet.ProtustrankaWithAdressOIB_1">B &amp; I društvo s ograničenom odgovornošću za kupnju i prodaju nekretnina, OIB 58306742152, Put Firula/bb, 21000 Split</derivirana_varijabla>
  </DomainObject.Predmet.ProtustrankaWithAdressOIB>
  <DomainObject.Predmet.ProtustrankaNazivFormated>
    <izvorni_sadrzaj>B &amp; I društvo s ograničenom odgovornošću za kupnju i prodaju nekretnina</izvorni_sadrzaj>
    <derivirana_varijabla naziv="DomainObject.Predmet.ProtustrankaNazivFormated_1">B &amp; I društvo s ograničenom odgovornošću za kupnju i prodaju nekretnina</derivirana_varijabla>
  </DomainObject.Predmet.ProtustrankaNazivFormated>
  <DomainObject.Predmet.ProtustrankaNazivFormatedOIB>
    <izvorni_sadrzaj>B &amp; I društvo s ograničenom odgovornošću za kupnju i prodaju nekretnina, OIB 58306742152</izvorni_sadrzaj>
    <derivirana_varijabla naziv="DomainObject.Predmet.ProtustrankaNazivFormatedOIB_1">B &amp; I društvo s ograničenom odgovornošću za kupnju i prodaju nekretnina, OIB 58306742152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14811.71</izvorni_sadrzaj>
    <derivirana_varijabla naziv="DomainObject.Predmet.TrenutnaVrijednost_1">14811.71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 &amp; I društvo s ograničenom odgovornošću za kupnju i prodaju nekretnina</item>
    </izvorni_sadrzaj>
    <derivirana_varijabla naziv="DomainObject.Predmet.ProtuStrankaListFormated_1">
      <item>B &amp; I društvo s ograničenom odgovornošću za kupnju i prodaju nekretnina</item>
    </derivirana_varijabla>
  </DomainObject.Predmet.ProtuStrankaListFormated>
  <DomainObject.Predmet.ProtuStrankaListFormatedOIB>
    <izvorni_sadrzaj>
      <item>B &amp; I društvo s ograničenom odgovornošću za kupnju i prodaju nekretnina, OIB 58306742152</item>
    </izvorni_sadrzaj>
    <derivirana_varijabla naziv="DomainObject.Predmet.ProtuStrankaListFormatedOIB_1">
      <item>B &amp; I društvo s ograničenom odgovornošću za kupnju i prodaju nekretnina, OIB 58306742152</item>
    </derivirana_varijabla>
  </DomainObject.Predmet.ProtuStrankaListFormatedOIB>
  <DomainObject.Predmet.ProtuStrankaListFormatedWithAdress>
    <izvorni_sadrzaj>
      <item>B &amp; I društvo s ograničenom odgovornošću za kupnju i prodaju nekretnina, Put Firula/bb, 21000 Split</item>
    </izvorni_sadrzaj>
    <derivirana_varijabla naziv="DomainObject.Predmet.ProtuStrankaListFormatedWithAdress_1">
      <item>B &amp; I društvo s ograničenom odgovornošću za kupnju i prodaju nekretnina, Put Firula/bb, 21000 Split</item>
    </derivirana_varijabla>
  </DomainObject.Predmet.ProtuStrankaListFormatedWithAdress>
  <DomainObject.Predmet.ProtuStrankaListFormatedWithAdressOIB>
    <izvorni_sadrzaj>
      <item>B &amp; I društvo s ograničenom odgovornošću za kupnju i prodaju nekretnina, OIB 58306742152, Put Firula/bb, 21000 Split</item>
    </izvorni_sadrzaj>
    <derivirana_varijabla naziv="DomainObject.Predmet.ProtuStrankaListFormatedWithAdressOIB_1">
      <item>B &amp; I društvo s ograničenom odgovornošću za kupnju i prodaju nekretnina, OIB 58306742152, Put Firula/bb, 21000 Split</item>
    </derivirana_varijabla>
  </DomainObject.Predmet.ProtuStrankaListFormatedWithAdressOIB>
  <DomainObject.Predmet.ProtuStrankaListNazivFormated>
    <izvorni_sadrzaj>
      <item>B &amp; I društvo s ograničenom odgovornošću za kupnju i prodaju nekretnina</item>
    </izvorni_sadrzaj>
    <derivirana_varijabla naziv="DomainObject.Predmet.ProtuStrankaListNazivFormated_1">
      <item>B &amp; I društvo s ograničenom odgovornošću za kupnju i prodaju nekretnina</item>
    </derivirana_varijabla>
  </DomainObject.Predmet.ProtuStrankaListNazivFormated>
  <DomainObject.Predmet.ProtuStrankaListNazivFormatedOIB>
    <izvorni_sadrzaj>
      <item>B &amp; I društvo s ograničenom odgovornošću za kupnju i prodaju nekretnina, OIB 58306742152</item>
    </izvorni_sadrzaj>
    <derivirana_varijabla naziv="DomainObject.Predmet.ProtuStrankaListNazivFormatedOIB_1">
      <item>B &amp; I društvo s ograničenom odgovornošću za kupnju i prodaju nekretnina, OIB 58306742152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 &amp; I društvo s ograničenom odgovornošću za kupnju i prodaju nekretnina</izvorni_sadrzaj>
    <derivirana_varijabla naziv="DomainObject.Predmet.ProtustrankaIDrugi_1">B &amp; I društvo s ograničenom odgovornošću za kupnju i prodaju nekretnina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 &amp; I društvo s ograničenom odgovornošću za kupnju i prodaju nekretnina, OIB 58306742152, Put Firula/bb, 21000 Split</izvorni_sadrzaj>
    <derivirana_varijabla naziv="DomainObject.Predmet.ProtustrankaIDrugiAdressOIB_1">B &amp; I društvo s ograničenom odgovornošću za kupnju i prodaju nekretnina, OIB 58306742152, Put Firula/bb,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&amp; I društvo s ograničenom odgovornošću za kupnju i prodaju nekretnina</item>
      <item>FINANCIJSKA AGENCIJA RC SPLIT</item>
    </izvorni_sadrzaj>
    <derivirana_varijabla naziv="DomainObject.Predmet.SudioniciListNaziv_1">
      <item>B &amp; I društvo s ograničenom odgovornošću za kupnju i prodaju nekretnina</item>
      <item>FINANCIJSKA AGENCIJA RC SPLIT</item>
    </derivirana_varijabla>
  </DomainObject.Predmet.SudioniciListNaziv>
  <DomainObject.Predmet.SudioniciListAdressOIB>
    <izvorni_sadrzaj>
      <item>B &amp; I društvo s ograničenom odgovornošću za kupnju i prodaju nekretnina, OIB 58306742152, Put Firula/bb,21000 Split</item>
      <item>FINANCIJSKA AGENCIJA RC SPLIT, OIB 85821130368, Mažuranićevo šetalište 24b,21000 Split</item>
    </izvorni_sadrzaj>
    <derivirana_varijabla naziv="DomainObject.Predmet.SudioniciListAdressOIB_1">
      <item>B &amp; I društvo s ograničenom odgovornošću za kupnju i prodaju nekretnina, OIB 58306742152, Put Firula/bb,21000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58306742152</item>
      <item>, OIB 85821130368</item>
    </izvorni_sadrzaj>
    <derivirana_varijabla naziv="DomainObject.Predmet.SudioniciListNazivOIB_1">
      <item>, OIB 58306742152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FA9DB-8864-4DF5-8E5D-173284088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675</properties:Words>
  <properties:Characters>3642</properties:Characters>
  <properties:Lines>93</properties:Lines>
  <properties:Paragraphs>27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2016-06-28T10:17:00Z</cp:lastPrinted>
  <dcterms:modified xmlns:xsi="http://www.w3.org/2001/XMLSchema-instance" xsi:type="dcterms:W3CDTF">2016-11-28T08:27:00Z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