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66e4" w14:paraId="56566e4" w:rsidRDefault="00A17D08" w:rsidP="00910611" w:rsidR="00A17D0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7D08" w:rsidP="00910611" w:rsidR="00A17D08">
      <w:r>
        <w:rPr>
          <w:rFonts w:eastAsia="MS Mincho"/>
          <w:szCs w:val="24"/>
        </w:rPr>
        <w:t>REPUBLIKA HRVATSKA</w:t>
      </w:r>
    </w:p>
    <w:p w:rsidRDefault="00A17D08" w:rsidP="00910611" w:rsidR="00A17D08">
      <w:r>
        <w:rPr>
          <w:rFonts w:eastAsia="MS Mincho"/>
          <w:szCs w:val="24"/>
        </w:rPr>
        <w:t>TRGOVAČKI SUD U RIJECI</w:t>
      </w:r>
    </w:p>
    <w:p w:rsidRDefault="00A17D08" w:rsidR="00A17D08" w:rsidRPr="00910611">
      <w:pPr>
        <w:rPr>
          <w:rFonts w:eastAsia="MS Mincho"/>
          <w:szCs w:val="24"/>
        </w:rPr>
      </w:pPr>
      <w:r>
        <w:rPr>
          <w:rFonts w:eastAsia="MS Mincho"/>
          <w:szCs w:val="24"/>
        </w:rPr>
        <w:t xml:space="preserve">      Rijeka, Zadarska 1 i 3</w:t>
      </w:r>
    </w:p>
    <w:p w:rsidRDefault="00F35E4F" w:rsidP="005853EA" w:rsidR="00F35E4F">
      <w:pPr>
        <w:spacing w:lineRule="auto" w:line="240"/>
        <w:jc w:val="both"/>
        <w:rPr>
          <w:rFonts w:cs="Times New Roman" w:hAnsi="Times New Roman" w:ascii="Times New Roman"/>
          <w:sz w:val="24"/>
          <w:szCs w:val="24"/>
        </w:rPr>
      </w:pPr>
    </w:p>
    <w:p w:rsidRDefault="00F35E4F" w:rsidP="005853EA" w:rsidR="00F35E4F"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F35E4F" w:rsidP="005853EA" w:rsidR="00F35E4F"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0050CA" w:rsidRPr="001635DD">
        <w:rPr>
          <w:rFonts w:cs="Times New Roman" w:hAnsi="Times New Roman" w:ascii="Times New Roman"/>
          <w:bCs/>
          <w:sz w:val="24"/>
          <w:szCs w:val="24"/>
        </w:rPr>
        <w:t>AGROCETIN</w:t>
      </w:r>
      <w:r w:rsidR="000050CA" w:rsidRPr="001635DD">
        <w:rPr>
          <w:rFonts w:cs="Times New Roman" w:hAnsi="Times New Roman" w:ascii="Times New Roman"/>
          <w:sz w:val="24"/>
          <w:szCs w:val="24"/>
        </w:rPr>
        <w:t xml:space="preserve"> d.o.o. za proizvodnju, trgovinu i usluge Tršće, Hrib 1, OIB: 95974620964</w:t>
      </w:r>
      <w:r w:rsidRPr="008E1C7B">
        <w:rPr>
          <w:rFonts w:cs="Times New Roman" w:hAnsi="Times New Roman" w:ascii="Times New Roman"/>
          <w:sz w:val="24"/>
          <w:szCs w:val="24"/>
        </w:rPr>
        <w:t xml:space="preserve">, dana </w:t>
      </w:r>
      <w:r w:rsidR="000050CA">
        <w:rPr>
          <w:rFonts w:cs="Times New Roman" w:hAnsi="Times New Roman" w:ascii="Times New Roman"/>
          <w:sz w:val="24"/>
          <w:szCs w:val="24"/>
        </w:rPr>
        <w:t>19. rujna</w:t>
      </w:r>
      <w:r w:rsidRPr="008E1C7B">
        <w:rPr>
          <w:rFonts w:cs="Times New Roman" w:hAnsi="Times New Roman" w:ascii="Times New Roman"/>
          <w:sz w:val="24"/>
          <w:szCs w:val="24"/>
        </w:rPr>
        <w:t xml:space="preserve"> 201</w:t>
      </w:r>
      <w:r w:rsidR="000050CA">
        <w:rPr>
          <w:rFonts w:cs="Times New Roman" w:hAnsi="Times New Roman" w:ascii="Times New Roman"/>
          <w:sz w:val="24"/>
          <w:szCs w:val="24"/>
        </w:rPr>
        <w:t>7</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w:t>
      </w:r>
      <w:r>
        <w:rPr>
          <w:rFonts w:cs="Times New Roman" w:hAnsi="Times New Roman" w:ascii="Times New Roman"/>
          <w:bCs/>
          <w:sz w:val="24"/>
          <w:szCs w:val="24"/>
        </w:rPr>
        <w:t>AGROCETIN</w:t>
      </w:r>
      <w:r>
        <w:rPr>
          <w:rFonts w:cs="Times New Roman" w:hAnsi="Times New Roman" w:ascii="Times New Roman"/>
          <w:sz w:val="24"/>
          <w:szCs w:val="24"/>
        </w:rPr>
        <w:t xml:space="preserve"> d.o.o. za proizvodnju, trgovinu i usluge Tršće, Hrib 1, OIB: 95974620964 (dalje: dužnik). </w:t>
      </w:r>
    </w:p>
    <w:p w:rsidRDefault="000050CA" w:rsidP="000050CA" w:rsidR="000050CA">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0050CA" w:rsidP="000050CA" w:rsidR="000050CA">
      <w:pPr>
        <w:spacing w:lineRule="auto" w:line="240"/>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II. Dužnik se u ovom postupku obvezuje ispuniti svim vjerovnicima usklađene tražbine u visini, na način i rokovima namirivanja kako slijedi:</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  GRUPA 1. TIJELA JAVNE UPRAVE I TRGOVAČKA DRUŠTVA U VEĆINSKOM DRŽAVNOM VLASNIŠTVU </w:t>
      </w:r>
    </w:p>
    <w:p w:rsidRDefault="000050CA" w:rsidP="000050CA" w:rsidR="000050CA">
      <w:pPr>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1 TIJELA JAVNE UPRAVE I TRGOVAČKA DRUŠTVA U VEĆINSKOM DRŽAVNOM VLASNIŠTVU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1 TIJELA JAVNE UPRAVE I TRGOVAČKA DRUŠTVA U VEĆINSKOM DRŽAVNOM VLASNIŠTVU utvrđene su tražbine prema Dužniku u slijedećim iznosima:</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GRAD ČABAR, Čabar, Narodnog oslobođenja 2, OIB: 4026778166 utvrđena je tražbina u iznosu 40,32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 xml:space="preserve">HEP-Operator distribucijskog sustava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46830600751  utvrđena je tražbina u iznosu 1.855,45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 xml:space="preserve">HEP-Opskrba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63073332379  , OIB: 63073332379  utvrđena je tražbina u iznosu  3.198,74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HRVATSKA GOSPODARSKA KOMORA, Zagreb, Rooseveltov trg 2, OIB: 85167032587 utvrđena je tražbina u iznosu  84,15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Vjerovniku </w:t>
      </w:r>
      <w:r>
        <w:rPr>
          <w:rFonts w:cs="Times New Roman" w:hAnsi="Times New Roman" w:ascii="Times New Roman"/>
          <w:sz w:val="24"/>
          <w:szCs w:val="24"/>
        </w:rPr>
        <w:t>HRVATSKE ŠUME društvo s ograničenom odgovornošću Zagreb, Ljudevita Farkaša</w:t>
      </w:r>
      <w:r>
        <w:rPr>
          <w:rFonts w:cs="Times New Roman" w:eastAsia="Times New Roman" w:hAnsi="Times New Roman" w:ascii="Times New Roman"/>
          <w:sz w:val="24"/>
          <w:szCs w:val="24"/>
          <w:lang w:eastAsia="hr-HR"/>
        </w:rPr>
        <w:t xml:space="preserve"> Vukotinovića 2,  OIB: 69693144506 utvrđena je tražbina u iznosu 543,27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OPĆINA CETINGRAD, Cetingrad, Trg hrvatskih branitelja 2, OIB: 94731349366 utvrđena je tražbina u iznosu 4.900,00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RADIO SLUNJ, Slunj, Ulica braće Radić 7, OIB: 04687330744 utvrđena je tražbina u iznosu  648,21 kn</w:t>
      </w: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 iz GRUPE 1 TIJELA JAVNE UPRAVE I TRGOVAČKA DRUŠTVA U VEĆINSKOM DRŽAVNOM VLASNIŠTVU otpuštaju dug  Dužniku u dijelu kojega čini 60% (šezdeset posto) od utvrđenog iznosa tražbine, a Dužnik pristaje na otpust duga, tako da: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GRAD ČABAR, Čabar, Narodnog oslobođenja 2,, OIB: 4026778166 otpušta Dužniku dug u iznosu 24,19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 xml:space="preserve">HEP-Operator distribucijskog sustava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46830600751   otpušta Dužniku dug u iznosu 1.113,27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 xml:space="preserve">HEP-Opskrba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63073332379  otpušta Dužniku dug u iznosu  1.919,24 kn</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HRVATSKA GOSPODARSKA KOMORA, Zagreb, Rooseveltov trg 2, OIB: 85167032587 otpušta Dužniku dug u iznosu  50,49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HRVATSKE ŠUME društvo s ograničenom odgovornošću Zagreb, Ljudevita Farkaša</w:t>
      </w:r>
      <w:r>
        <w:rPr>
          <w:rFonts w:cs="Times New Roman" w:eastAsia="Times New Roman" w:hAnsi="Times New Roman" w:ascii="Times New Roman"/>
          <w:sz w:val="24"/>
          <w:szCs w:val="24"/>
          <w:lang w:eastAsia="hr-HR"/>
        </w:rPr>
        <w:t xml:space="preserve"> Vukotinovića 2,  OIB: 69693144506  otpušta Dužniku dug u iznosu 325,96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OPĆINA CETINGRAD, Cetingrad, Trg hrvatskih branitelja 2,  OIB: 94731349366 otpušta Dužniku dug u iznosu 2.940,00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RADIO SLUNJ, Slunj, Ulica braće Radić 7,  OIB: 04687330744 otpušta Dužniku dug u iznosu  388,93 kn</w:t>
      </w:r>
    </w:p>
    <w:p w:rsidRDefault="000050CA" w:rsidP="000050CA" w:rsidR="000050CA">
      <w:pPr>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 iz GRUPE 1 TIJELA JAVNE UPRAVE I TRGOVAČKA DRUŠTVA U VEĆINSKOM DRŽAVNOM VLASNIŠTVU pristaju na promjenu rokova dospijeća podmirenja ostatka utvrđene tražbine u roku od 30 dana od dana pravomoćnosti rješenja trgovačkog suda, kojim se odobrava sklapanje predstečajne nagodbe i isplatu ostatka utvrđenih tražbina. Dužnik se obvezuje prema Vjerovniku navedenom pod ovom točkom Nagodbe pod naprijed navedenim uvjetima ispuniti obvezu na podmirenje ostatka utvrđenih tražbina.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1 TIJELA JAVNE UPRAVE I TRGOVAČKA DRUŠTVA U VEĆINSKOM DRŽAVNOM VLASNIŠTVU Dužnik će isplatiti umanjene iznose iz utvrđenih tražbina pod uvjetima iz prethodne točke predstečajne nagodbe u iznosima kako slijedi:</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GRAD ČABAR, Čabar, Narodnog oslobođenja 2,, OIB: 4026778166 Dužnik se obvezuje isplatiti ostatak utvrđene tražbine u iznosu 16,13 kn, u roku od 30 dana po pravomoćnosti rješenja</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 xml:space="preserve">HEP-Operator distribucijskog sustava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46830600751 Dužnik se obvezuje isplatiti ostatak utvrđene tražbine u iznosu 742,18 kn, u roku od 30 dana po pravomoćnosti rješenja</w:t>
      </w: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Vjerovniku </w:t>
      </w:r>
      <w:r>
        <w:rPr>
          <w:rFonts w:cs="Times New Roman" w:eastAsia="Times New Roman" w:hAnsi="Times New Roman" w:ascii="Times New Roman"/>
          <w:sz w:val="24"/>
          <w:szCs w:val="24"/>
          <w:lang w:eastAsia="hr-HR"/>
        </w:rPr>
        <w:t xml:space="preserve">HEP-Opskrba d.o.o. Zagreb, </w:t>
      </w:r>
      <w:r>
        <w:rPr>
          <w:rFonts w:cs="Times New Roman" w:hAnsi="Times New Roman" w:ascii="Times New Roman"/>
          <w:sz w:val="24"/>
          <w:szCs w:val="24"/>
        </w:rPr>
        <w:t>Ulica grada Vukovara 37</w:t>
      </w:r>
      <w:r>
        <w:rPr>
          <w:rFonts w:cs="Times New Roman" w:eastAsia="Times New Roman" w:hAnsi="Times New Roman" w:ascii="Times New Roman"/>
          <w:sz w:val="24"/>
          <w:szCs w:val="24"/>
          <w:lang w:eastAsia="hr-HR"/>
        </w:rPr>
        <w:t>, OIB: 63073332379  Dužnik se obvezuje isplatiti ostatak utvrđene tražbine u iznosu 1.279,50 kn, u roku od 30 dana po pravomoćnosti rješenja</w:t>
      </w:r>
      <w:r>
        <w:rPr>
          <w:rFonts w:cs="Times New Roman" w:hAnsi="Times New Roman" w:ascii="Times New Roman"/>
          <w:sz w:val="24"/>
          <w:szCs w:val="24"/>
        </w:rPr>
        <w:t xml:space="preserve"> </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HRVATSKA GOSPODARSKA KOMORA, Zagreb,, Rooseveltov trg 2, OIB: 85167032587 Dužnik se obvezuje isplatiti ostatak utvrđene tražbine u iznosu 33,66  kn, u roku od 30 dana po pravomoćnosti rješenja</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HRVATSKE ŠUME društvo s ograničenom odgovornošću Zagreb, Ljudevita Farkaša</w:t>
      </w:r>
      <w:r>
        <w:rPr>
          <w:rFonts w:cs="Times New Roman" w:eastAsia="Times New Roman" w:hAnsi="Times New Roman" w:ascii="Times New Roman"/>
          <w:sz w:val="24"/>
          <w:szCs w:val="24"/>
          <w:lang w:eastAsia="hr-HR"/>
        </w:rPr>
        <w:t xml:space="preserve"> Vukotinovića 2,  OIB: 69693144506 Dužnik se obvezuje isplatiti ostatak utvrđene tražbine u iznosu 217,31 kn, u roku od 30 dana po pravomoćnosti rješenja </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OPĆINA CETINGRAD, Cetingrad, Trg hrvatskih branitelja 2, OIB: 94731349366 Dužnik se obvezuje isplatiti ostatak utvrđene tražbine u iznosu 1.960,00 kn, u roku od 30 dana po pravomoćnosti rješenja</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Vjerovniku RADIO SLUNJ, Slunj, Ulica braće Radić 7, OIB: 04687330744 Dužnik se obvezuje isplatiti ostatak utvrđene tražbine u iznosu 259,28 kn, u roku od 30 dana po pravomoćnosti rješenja</w:t>
      </w: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 </w:t>
      </w: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GRUPA 2. FINANCIJSKE INSTITUCIJE </w:t>
      </w:r>
    </w:p>
    <w:p w:rsidRDefault="000050CA" w:rsidP="000050CA" w:rsidR="000050CA">
      <w:pPr>
        <w:pStyle w:val="Odlomakpopisa"/>
        <w:numPr>
          <w:ilvl w:val="0"/>
          <w:numId w:val="6"/>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 xml:space="preserve">NEOSIGURANE TRAŽBINE </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2 FINANCIJSKE INSTITUCIJE NEOSIGURANE TRAŽBINE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2a FINANCIJSKE INSTITUCIJE NEOSIGURANE TRAŽBINE utvrđene su tražbine prema Dužniku u slijedećim iznosima:</w:t>
      </w:r>
    </w:p>
    <w:p w:rsidRDefault="000050CA" w:rsidP="000050CA" w:rsidR="000050CA">
      <w:pPr>
        <w:pStyle w:val="Odlomakpopisa"/>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CROATIA osiguranje d.d. Zagreb, Vatroslava Jagića 33, OIB: </w:t>
      </w:r>
      <w:r>
        <w:rPr>
          <w:rFonts w:cs="Times New Roman" w:eastAsia="Times New Roman" w:hAnsi="Times New Roman" w:ascii="Times New Roman"/>
          <w:sz w:val="24"/>
          <w:szCs w:val="24"/>
          <w:lang w:eastAsia="hr-HR"/>
        </w:rPr>
        <w:t>26187994862 utvrđena je tražbina u iznosu 5.181,72 kn</w:t>
      </w:r>
    </w:p>
    <w:p w:rsidRDefault="000050CA" w:rsidP="000050CA" w:rsidR="000050CA">
      <w:pPr>
        <w:jc w:val="both"/>
        <w:rPr>
          <w:rFonts w:cs="Times New Roman" w:eastAsia="Times New Roman" w:hAnsi="Times New Roman" w:ascii="Times New Roman"/>
          <w:sz w:val="24"/>
          <w:szCs w:val="24"/>
          <w:lang w:eastAsia="hr-HR"/>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HRVATSKA BANKA ZA OBNOVU I RAZVITAK,</w:t>
      </w:r>
      <w:r>
        <w:rPr>
          <w:rFonts w:cs="Times New Roman" w:hAnsi="Times New Roman" w:ascii="Times New Roman"/>
          <w:sz w:val="24"/>
          <w:szCs w:val="24"/>
        </w:rPr>
        <w:t xml:space="preserve"> Zagreb, Strossmayerov trg 9, OIB: </w:t>
      </w:r>
      <w:r>
        <w:rPr>
          <w:rFonts w:cs="Times New Roman" w:eastAsia="Times New Roman" w:hAnsi="Times New Roman" w:ascii="Times New Roman"/>
          <w:sz w:val="24"/>
          <w:szCs w:val="24"/>
          <w:lang w:eastAsia="hr-HR"/>
        </w:rPr>
        <w:t>26702280390 utvrđena je tražbina u iznosu 3.516.960,95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TRIGLAV OSIGURANJE d.d. </w:t>
      </w:r>
      <w:r>
        <w:rPr>
          <w:rFonts w:cs="Times New Roman" w:hAnsi="Times New Roman" w:ascii="Times New Roman"/>
          <w:sz w:val="24"/>
          <w:szCs w:val="24"/>
        </w:rPr>
        <w:t xml:space="preserve">Zagreb, Antuna Heinza 4, OIB: </w:t>
      </w:r>
      <w:r>
        <w:rPr>
          <w:rFonts w:cs="Times New Roman" w:eastAsia="Times New Roman" w:hAnsi="Times New Roman" w:ascii="Times New Roman"/>
          <w:sz w:val="24"/>
          <w:szCs w:val="24"/>
          <w:lang w:eastAsia="hr-HR"/>
        </w:rPr>
        <w:t>29743547503 utvrđena je tražbina u iznosu 16.477,77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Zagrebačka banka d.d.Zagreb, </w:t>
      </w:r>
      <w:r>
        <w:rPr>
          <w:rFonts w:cs="Times New Roman" w:eastAsia="Times New Roman" w:hAnsi="Times New Roman" w:ascii="Times New Roman"/>
          <w:sz w:val="24"/>
          <w:szCs w:val="24"/>
          <w:lang w:eastAsia="hr-HR"/>
        </w:rPr>
        <w:t xml:space="preserve">Trg bana Josipa Jelačića 10, </w:t>
      </w:r>
      <w:r>
        <w:rPr>
          <w:rFonts w:cs="Times New Roman" w:hAnsi="Times New Roman" w:ascii="Times New Roman"/>
          <w:sz w:val="24"/>
          <w:szCs w:val="24"/>
        </w:rPr>
        <w:t xml:space="preserve">OIB: </w:t>
      </w:r>
      <w:r>
        <w:rPr>
          <w:rFonts w:cs="Times New Roman" w:eastAsia="Times New Roman" w:hAnsi="Times New Roman" w:ascii="Times New Roman"/>
          <w:sz w:val="24"/>
          <w:szCs w:val="24"/>
          <w:lang w:eastAsia="hr-HR"/>
        </w:rPr>
        <w:t>92963223473 utvrđena je tražbina u iznosu 765.662,36 kn</w:t>
      </w:r>
    </w:p>
    <w:p w:rsidRDefault="000050CA" w:rsidP="000050CA" w:rsidR="000050CA">
      <w:pPr>
        <w:jc w:val="both"/>
        <w:rPr>
          <w:rFonts w:cs="Times New Roman" w:eastAsia="Times New Roman" w:hAnsi="Times New Roman" w:ascii="Times New Roman"/>
          <w:sz w:val="24"/>
          <w:szCs w:val="24"/>
          <w:lang w:eastAsia="hr-HR"/>
        </w:rPr>
      </w:pPr>
    </w:p>
    <w:p w:rsidRDefault="000050CA" w:rsidP="000050CA" w:rsidR="000050CA">
      <w:pPr>
        <w:pStyle w:val="Odlomakpopisa"/>
        <w:numPr>
          <w:ilvl w:val="0"/>
          <w:numId w:val="5"/>
        </w:numPr>
        <w:spacing w:lineRule="auto" w:line="240" w:after="200"/>
        <w:rPr>
          <w:rFonts w:cs="Times New Roman" w:hAnsi="Times New Roman" w:ascii="Times New Roman"/>
          <w:sz w:val="24"/>
          <w:szCs w:val="24"/>
        </w:rPr>
      </w:pPr>
      <w:r>
        <w:rPr>
          <w:rFonts w:cs="Times New Roman" w:hAnsi="Times New Roman" w:ascii="Times New Roman"/>
          <w:sz w:val="24"/>
          <w:szCs w:val="24"/>
        </w:rPr>
        <w:t>Vjerovnici iz GRUPE 2a FINANCIJSKE INSTITUCIJE NEOSIGURANE TRAŽBINE otpuštaju dug  Dužniku u dijelu kojega čini 60% (šezdeset posto) od utvrđenog iznosa tražbine, a Dužnik pristaje na otpust duga, tako da:</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CROATIA osiguranje d.d. Zagreb, Vatroslava Jagića 33, OIB: </w:t>
      </w:r>
      <w:r>
        <w:rPr>
          <w:rFonts w:cs="Times New Roman" w:eastAsia="Times New Roman" w:hAnsi="Times New Roman" w:ascii="Times New Roman"/>
          <w:sz w:val="24"/>
          <w:szCs w:val="24"/>
          <w:lang w:eastAsia="hr-HR"/>
        </w:rPr>
        <w:t>26187994862 otpušta dug Dužniku u iznosu 3.109,03 kn</w:t>
      </w:r>
    </w:p>
    <w:p w:rsidRDefault="000050CA" w:rsidP="000050CA" w:rsidR="000050CA">
      <w:pPr>
        <w:pStyle w:val="Odlomakpopisa"/>
        <w:jc w:val="both"/>
        <w:rPr>
          <w:rFonts w:cs="Times New Roman" w:eastAsia="Times New Roman" w:hAnsi="Times New Roman" w:ascii="Times New Roman"/>
          <w:sz w:val="24"/>
          <w:szCs w:val="24"/>
          <w:lang w:eastAsia="hr-HR"/>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HRVATSKA BANKA ZA OBNOVU I RAZVITAK,</w:t>
      </w:r>
      <w:r>
        <w:rPr>
          <w:rFonts w:cs="Times New Roman" w:hAnsi="Times New Roman" w:ascii="Times New Roman"/>
          <w:sz w:val="24"/>
          <w:szCs w:val="24"/>
        </w:rPr>
        <w:t xml:space="preserve"> Zagreb, Strossmayerov trg 9, OIB: </w:t>
      </w:r>
      <w:r>
        <w:rPr>
          <w:rFonts w:cs="Times New Roman" w:eastAsia="Times New Roman" w:hAnsi="Times New Roman" w:ascii="Times New Roman"/>
          <w:sz w:val="24"/>
          <w:szCs w:val="24"/>
          <w:lang w:eastAsia="hr-HR"/>
        </w:rPr>
        <w:t>26702280390 otpušta dug Dužniku u iznosu 2.110.176,57 kn</w:t>
      </w:r>
    </w:p>
    <w:p w:rsidRDefault="000050CA" w:rsidP="000050CA" w:rsidR="000050CA">
      <w:pPr>
        <w:jc w:val="both"/>
        <w:rPr>
          <w:rFonts w:cs="Times New Roman" w:eastAsia="Times New Roman" w:hAnsi="Times New Roman" w:ascii="Times New Roman"/>
          <w:sz w:val="24"/>
          <w:szCs w:val="24"/>
          <w:lang w:eastAsia="hr-HR"/>
        </w:rPr>
      </w:pP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Vjerovnik TRIGLAV OSIGURANJE d.d. </w:t>
      </w:r>
      <w:r>
        <w:rPr>
          <w:rFonts w:cs="Times New Roman" w:hAnsi="Times New Roman" w:ascii="Times New Roman"/>
          <w:sz w:val="24"/>
          <w:szCs w:val="24"/>
        </w:rPr>
        <w:t xml:space="preserve">Zagreb, Antuna Heinza 4, OIB: </w:t>
      </w:r>
      <w:r>
        <w:rPr>
          <w:rFonts w:cs="Times New Roman" w:eastAsia="Times New Roman" w:hAnsi="Times New Roman" w:ascii="Times New Roman"/>
          <w:sz w:val="24"/>
          <w:szCs w:val="24"/>
          <w:lang w:eastAsia="hr-HR"/>
        </w:rPr>
        <w:t>29743547503 otpušta dug Dužniku u iznosu 9.886,66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Zagrebačka banka d.d. Zagreb, </w:t>
      </w:r>
      <w:r>
        <w:rPr>
          <w:rFonts w:cs="Times New Roman" w:eastAsia="Times New Roman" w:hAnsi="Times New Roman" w:ascii="Times New Roman"/>
          <w:sz w:val="24"/>
          <w:szCs w:val="24"/>
          <w:lang w:eastAsia="hr-HR"/>
        </w:rPr>
        <w:t xml:space="preserve">Trg bana Josipa Jelačića 10, </w:t>
      </w:r>
      <w:r>
        <w:rPr>
          <w:rFonts w:cs="Times New Roman" w:hAnsi="Times New Roman" w:ascii="Times New Roman"/>
          <w:sz w:val="24"/>
          <w:szCs w:val="24"/>
        </w:rPr>
        <w:t xml:space="preserve">OIB: </w:t>
      </w:r>
      <w:r>
        <w:rPr>
          <w:rFonts w:cs="Times New Roman" w:eastAsia="Times New Roman" w:hAnsi="Times New Roman" w:ascii="Times New Roman"/>
          <w:sz w:val="24"/>
          <w:szCs w:val="24"/>
          <w:lang w:eastAsia="hr-HR"/>
        </w:rPr>
        <w:t>92963223473  otpušta dug Dužniku u iznosu 459.397,42 kn</w:t>
      </w: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Vjerovnici iz GRUPE 2a FINANCIJSKE INSTITUCIJE NEOSIGURANE TRAŽBINE pristaju na promjenu rokova dospijeća podmirenja ostatka utvrđene tražbine u roku od proteka počeka od 2 (dvije) godine od dana pravomoćnosti rješenja predstečajne nagodbe pred nadležnim Trgovačkim sudom i  roku od 5 (pet) godina kroz jednake mjesečne obroke. Dužnik se obvezuje prema Vjerovniku navedenom pod ovom točkom Nagodbe pod naprijed navedenim uvjetima ispuniti obvezu na podmirenje ostatka utvrđenih tražbina.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2a FINANCIJSKE INSTITUCIJE NEOSIGURANE TRAŽBINE Dužnik će isplatiti umanjene iznose iz utvrđenih tražbina pod uvjetima iz prethodne točke Predstečajne nagodbe u iznosima kako slijedi:</w:t>
      </w:r>
    </w:p>
    <w:p w:rsidRDefault="000050CA" w:rsidP="000050CA" w:rsidR="000050CA">
      <w:pPr>
        <w:pStyle w:val="Odlomakpopisa"/>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Vjerovniku CROATIA osiguranje d.d. Zagreb, Vatroslava Jagića 33, OIB: </w:t>
      </w:r>
      <w:r>
        <w:rPr>
          <w:rFonts w:cs="Times New Roman" w:eastAsia="Times New Roman" w:hAnsi="Times New Roman" w:ascii="Times New Roman"/>
          <w:sz w:val="24"/>
          <w:szCs w:val="24"/>
          <w:lang w:eastAsia="hr-HR"/>
        </w:rPr>
        <w:t>26187994862 Dužnik se obvezuje isplatiti ostatak utvrđene tražbine u iznosu 2.072,69 kn, kroz 60 (šezdeset) jednakih mjesečnih obroka, koji dospijevaju na naplatu, nakon počeka , zadnjeg dana svakog mjeseca, obrok u iznosu 34,54 kn</w:t>
      </w: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HRVATSKA BANKA ZA OBNOVU I RAZVITAK</w:t>
      </w:r>
      <w:r>
        <w:rPr>
          <w:rFonts w:cs="Times New Roman" w:hAnsi="Times New Roman" w:ascii="Times New Roman"/>
          <w:sz w:val="24"/>
          <w:szCs w:val="24"/>
        </w:rPr>
        <w:t xml:space="preserve"> Strossmayerov trg 9, 10000 Zagreb, OIB: </w:t>
      </w:r>
      <w:r>
        <w:rPr>
          <w:rFonts w:cs="Times New Roman" w:eastAsia="Times New Roman" w:hAnsi="Times New Roman" w:ascii="Times New Roman"/>
          <w:sz w:val="24"/>
          <w:szCs w:val="24"/>
          <w:lang w:eastAsia="hr-HR"/>
        </w:rPr>
        <w:t>26702280390 Dužnik se obvezuje isplatiti ostatak utvrđene tražbine u iznosu 1.406.784,38 kn, kroz 60 (šezdeset) jednakih mjesečnih obroka, koji dospijevaju na naplatu, nakon počeka , zadnjeg dana svakog mjeseca, obrok u iznosu 23.446,41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TRIGLAV OSIGURANJE d.d. </w:t>
      </w:r>
      <w:r>
        <w:rPr>
          <w:rFonts w:cs="Times New Roman" w:hAnsi="Times New Roman" w:ascii="Times New Roman"/>
          <w:sz w:val="24"/>
          <w:szCs w:val="24"/>
        </w:rPr>
        <w:t xml:space="preserve">Zagreb, Antuna Heinza 4, OIB: </w:t>
      </w:r>
      <w:r>
        <w:rPr>
          <w:rFonts w:cs="Times New Roman" w:eastAsia="Times New Roman" w:hAnsi="Times New Roman" w:ascii="Times New Roman"/>
          <w:sz w:val="24"/>
          <w:szCs w:val="24"/>
          <w:lang w:eastAsia="hr-HR"/>
        </w:rPr>
        <w:t>29743547503 Dužnik se obvezuje isplatiti ostatak utvrđene tražbine u iznosu 6.591,11 kn, kroz 60 (šezdeset) jednakih mjesečnih obroka, koji dospijevaju na naplatu, nakon počeka , zadnjeg dana svakog mjeseca, obrok u iznosu 109,85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Zagrebačka banka d.d.Zagreb, </w:t>
      </w:r>
      <w:r>
        <w:rPr>
          <w:rFonts w:cs="Times New Roman" w:eastAsia="Times New Roman" w:hAnsi="Times New Roman" w:ascii="Times New Roman"/>
          <w:sz w:val="24"/>
          <w:szCs w:val="24"/>
          <w:lang w:eastAsia="hr-HR"/>
        </w:rPr>
        <w:t xml:space="preserve">Trg bana Josipa Jelačića 10, </w:t>
      </w:r>
      <w:r>
        <w:rPr>
          <w:rFonts w:cs="Times New Roman" w:hAnsi="Times New Roman" w:ascii="Times New Roman"/>
          <w:sz w:val="24"/>
          <w:szCs w:val="24"/>
        </w:rPr>
        <w:t xml:space="preserve">OIB: </w:t>
      </w:r>
      <w:r>
        <w:rPr>
          <w:rFonts w:cs="Times New Roman" w:eastAsia="Times New Roman" w:hAnsi="Times New Roman" w:ascii="Times New Roman"/>
          <w:sz w:val="24"/>
          <w:szCs w:val="24"/>
          <w:lang w:eastAsia="hr-HR"/>
        </w:rPr>
        <w:t>92963223473 Dužnik se obvezuje isplatiti ostatak utvrđene tražbine u iznosu 306.264,94 kn, kroz 60 (šezdeset) jednakih mjesečnih obroka, koji dospijevaju na naplatu, nakon počeka , zadnjeg dana svakog mjeseca, obrok u iznosu 5.104,42 kn</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GRUPA 2. FINANCIJSKE INSTITUCIJE </w:t>
      </w:r>
    </w:p>
    <w:p w:rsidRDefault="000050CA" w:rsidP="000050CA" w:rsidR="000050CA">
      <w:pPr>
        <w:pStyle w:val="Odlomakpopisa"/>
        <w:numPr>
          <w:ilvl w:val="0"/>
          <w:numId w:val="6"/>
        </w:numPr>
        <w:shd w:fill="FFFFFF" w:color="auto" w:val="clear"/>
        <w:spacing w:lineRule="auto" w:line="240" w:after="200"/>
        <w:rPr>
          <w:rFonts w:cs="Times New Roman" w:hAnsi="Times New Roman" w:ascii="Times New Roman"/>
          <w:sz w:val="24"/>
          <w:szCs w:val="24"/>
        </w:rPr>
      </w:pPr>
      <w:r>
        <w:rPr>
          <w:rFonts w:cs="Times New Roman" w:hAnsi="Times New Roman" w:ascii="Times New Roman"/>
          <w:sz w:val="24"/>
          <w:szCs w:val="24"/>
        </w:rPr>
        <w:t xml:space="preserve">RAZLUČNI VJEROVNICI </w:t>
      </w:r>
    </w:p>
    <w:p w:rsidRDefault="000050CA" w:rsidP="000050CA" w:rsidR="000050CA">
      <w:pPr>
        <w:pStyle w:val="Odlomakpopisa"/>
        <w:shd w:fill="FFFFFF" w:color="auto" w:val="clear"/>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w:t>
      </w:r>
      <w:r>
        <w:rPr>
          <w:rFonts w:cs="Times New Roman" w:eastAsia="Times New Roman" w:hAnsi="Times New Roman" w:ascii="Times New Roman"/>
          <w:iCs/>
          <w:sz w:val="24"/>
          <w:szCs w:val="24"/>
          <w:lang w:eastAsia="hr-HR"/>
        </w:rPr>
        <w:t xml:space="preserve"> predlaže odricanje od prava na odvojeno namirenje, te</w:t>
      </w:r>
      <w:r>
        <w:rPr>
          <w:rFonts w:cs="Times New Roman" w:hAnsi="Times New Roman" w:ascii="Times New Roman"/>
          <w:sz w:val="24"/>
          <w:szCs w:val="24"/>
        </w:rPr>
        <w:t xml:space="preserve"> će pod pretpostavkom odricanja prava na odvojeno namirenja, utvrđene tražbine Vjerovnika iz GRUPE 2b FINANCIJSKE INSTITUCIJE RAZLUČNI VJEROVNICI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hd w:fill="FFFFFF" w:color="auto" w:val="clear"/>
        <w:spacing w:lineRule="auto" w:line="240" w:after="200"/>
        <w:rPr>
          <w:rFonts w:cs="Times New Roman" w:hAnsi="Times New Roman" w:ascii="Times New Roman"/>
          <w:sz w:val="24"/>
          <w:szCs w:val="24"/>
        </w:rPr>
      </w:pPr>
      <w:r>
        <w:rPr>
          <w:rFonts w:cs="Times New Roman" w:hAnsi="Times New Roman" w:ascii="Times New Roman"/>
          <w:sz w:val="24"/>
          <w:szCs w:val="24"/>
        </w:rPr>
        <w:t>Vjerovnicima iz GRUPE 2b FINANCIJSKE INSTITUCIJE RAZLUČNI VJEROVNICI utvrđene su tražbine prema Dužniku u slijedećem iznosu:</w:t>
      </w:r>
    </w:p>
    <w:p w:rsidRDefault="000050CA" w:rsidP="000050CA" w:rsidR="000050CA">
      <w:pPr>
        <w:shd w:fill="FFFFFF" w:color="auto" w:val="clear"/>
        <w:rPr>
          <w:rFonts w:cs="Times New Roman" w:eastAsia="Times New Roman" w:hAnsi="Times New Roman" w:ascii="Times New Roman"/>
          <w:sz w:val="24"/>
          <w:szCs w:val="24"/>
          <w:lang w:eastAsia="hr-HR"/>
        </w:rPr>
      </w:pPr>
      <w:r>
        <w:rPr>
          <w:rFonts w:cs="Times New Roman" w:hAnsi="Times New Roman" w:ascii="Times New Roman"/>
          <w:sz w:val="24"/>
          <w:szCs w:val="24"/>
        </w:rPr>
        <w:lastRenderedPageBreak/>
        <w:t>Vjerovniku J&amp;T banka d.d.</w:t>
      </w:r>
      <w:r>
        <w:rPr>
          <w:rFonts w:cs="Times New Roman" w:eastAsia="Times New Roman" w:hAnsi="Times New Roman" w:ascii="Times New Roman"/>
          <w:sz w:val="24"/>
          <w:szCs w:val="24"/>
          <w:lang w:eastAsia="hr-HR"/>
        </w:rPr>
        <w:t>, Aleja kralja Zvonimira 2, 42000 Varaždin, OIB: 38182927268, utvrđena je tražbina u  iznosu od  4.064.950,02 kn</w:t>
      </w:r>
    </w:p>
    <w:p w:rsidRDefault="000050CA" w:rsidP="000050CA" w:rsidR="000050CA">
      <w:pPr>
        <w:shd w:fill="FFFFFF" w:color="auto" w:val="clear"/>
        <w:rPr>
          <w:rFonts w:cs="Times New Roman" w:eastAsia="Times New Roman" w:hAnsi="Times New Roman" w:ascii="Times New Roman"/>
          <w:sz w:val="24"/>
          <w:szCs w:val="24"/>
          <w:lang w:eastAsia="hr-HR"/>
        </w:rPr>
      </w:pP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Vjerovnici iz GRUPE 2b FINANCIJSKE INSTITUCIJE RAZLUČNI VJEROVNICI, pod pretpostavkom odricanja prava na odvojeno namirenje, otpuštaju dug  Dužniku u dijelu kojega čini 3,84% (tricijelaosamdesetčetiri posto) od utvrđenog iznosa tražbine, a Dužnik pristaje na otpust duga, tako da:</w:t>
      </w:r>
    </w:p>
    <w:p w:rsidRDefault="000050CA" w:rsidP="000050CA" w:rsidR="000050CA">
      <w:pPr>
        <w:shd w:fill="FFFFFF" w:color="auto" w:val="clear"/>
        <w:rPr>
          <w:rFonts w:cs="Times New Roman" w:eastAsia="Times New Roman" w:hAnsi="Times New Roman" w:ascii="Times New Roman"/>
          <w:sz w:val="24"/>
          <w:szCs w:val="24"/>
          <w:lang w:eastAsia="hr-HR"/>
        </w:rPr>
      </w:pPr>
      <w:r>
        <w:rPr>
          <w:rFonts w:cs="Times New Roman" w:hAnsi="Times New Roman" w:ascii="Times New Roman"/>
          <w:sz w:val="24"/>
          <w:szCs w:val="24"/>
        </w:rPr>
        <w:t>Vjerovnik J&amp;T banka d.d.</w:t>
      </w:r>
      <w:r>
        <w:rPr>
          <w:rFonts w:cs="Times New Roman" w:eastAsia="Times New Roman" w:hAnsi="Times New Roman" w:ascii="Times New Roman"/>
          <w:sz w:val="24"/>
          <w:szCs w:val="24"/>
          <w:lang w:eastAsia="hr-HR"/>
        </w:rPr>
        <w:t>, Aleja kralja Zvonimira 2, 42000 Varaždin, OIB: 38182927268, otpušta dug  u  iznosu od  156.213,88 kn</w:t>
      </w:r>
    </w:p>
    <w:p w:rsidRDefault="000050CA" w:rsidP="000050CA" w:rsidR="000050CA">
      <w:pPr>
        <w:rPr>
          <w:rFonts w:cs="Times New Roman" w:hAnsi="Times New Roman" w:ascii="Times New Roman"/>
          <w:sz w:val="24"/>
          <w:szCs w:val="24"/>
        </w:rPr>
      </w:pPr>
    </w:p>
    <w:p w:rsidRDefault="000050CA" w:rsidP="000050CA" w:rsidR="000050CA">
      <w:pPr>
        <w:shd w:fill="FFFFFF" w:color="auto" w:val="clea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Vjerovnici iz GRUPE 2b FINANCIJSKE INSTITUCIJE RAZLUČNI VJEROVNICI  pod pretpostavkom odricanja prava na odvojeno namirenje pristaju na promjenu rokova dospijeća podmirenja ostatka utvrđene tražbine. Umanjeni iznos tražbine Vjerovnika podmiruje se </w:t>
      </w:r>
      <w:r>
        <w:rPr>
          <w:rFonts w:cs="Times New Roman" w:eastAsia="Times New Roman" w:hAnsi="Times New Roman" w:ascii="Times New Roman"/>
          <w:iCs/>
          <w:sz w:val="24"/>
          <w:szCs w:val="24"/>
          <w:lang w:eastAsia="hr-HR"/>
        </w:rPr>
        <w:t>otplatom glavnice kroz 10 godina u 30 jednakih rata, svaka u iznosu od 130.291,20 kn, pri čemu godišnje dospijevaju 3 rate i to 31.10., 30.11. i 31.12., počevši od 2016.g. pa do 2025.g. Za vrijeme otplate dugovanja mjesečno se  obračunava i naplaćuje kamata po stopi od 6 % godišnje, koja kamata dospijeva na naplatu zadnjeg dana u mjesecu koji slijedi mjesecu za koji se obračunava kamata, pri čemu obračun kamata počinje od pravomoćnosti rješenja o sklapanju predstečajne nagodbe tako da prva mjesečna kamata dospijeva sa zadnjim danom u mjesecu koji slijedi nakon mjeseca u kojem je nastupila pravomoćnost. Radi osiguranje naplate Dužnik će Vjerovniku predati zadužnicu.</w:t>
      </w:r>
      <w:r>
        <w:rPr>
          <w:rFonts w:cs="Times New Roman" w:eastAsia="Times New Roman" w:hAnsi="Times New Roman" w:ascii="Times New Roman"/>
          <w:sz w:val="24"/>
          <w:szCs w:val="24"/>
          <w:lang w:eastAsia="hr-HR"/>
        </w:rPr>
        <w:t xml:space="preserve"> </w:t>
      </w:r>
      <w:r>
        <w:rPr>
          <w:rFonts w:cs="Times New Roman" w:hAnsi="Times New Roman" w:ascii="Times New Roman"/>
          <w:sz w:val="24"/>
          <w:szCs w:val="24"/>
        </w:rPr>
        <w:t>Dužnik se obvezuje prema Vjerovniku navedenom pod ovom točkom Nagodbe pod naprijed navedenim uvjetima ispuniti obvezu na podmirenje ostatka utvrđenih tražbina.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2b FINANCIJSKE INSTITUCIJE RAZLUČNI VJEROVNICI  Dužnik će isplatiti umanjene iznose iz utvrđenih tražbina pod uvjetima iz prethodne točke Predstečajne nagodbe u iznosima kako slijedi:</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Vjerovniku J&amp;T banka d.d.</w:t>
      </w:r>
      <w:r>
        <w:rPr>
          <w:rFonts w:cs="Times New Roman" w:eastAsia="Times New Roman" w:hAnsi="Times New Roman" w:ascii="Times New Roman"/>
          <w:sz w:val="24"/>
          <w:szCs w:val="24"/>
          <w:lang w:eastAsia="hr-HR"/>
        </w:rPr>
        <w:t xml:space="preserve">, Aleja kralja Zvonimira 2, 42000 Varaždin, OIB: 38182927268 Dužnik se obvezuje isplatiti ostatak utvrđene tražbine u iznosu 3.908.736,14 kn, kroz 30 (trideset) jednakih  obroka, </w:t>
      </w:r>
      <w:r>
        <w:rPr>
          <w:rFonts w:cs="Times New Roman" w:eastAsia="Times New Roman" w:hAnsi="Times New Roman" w:ascii="Times New Roman"/>
          <w:iCs/>
          <w:sz w:val="24"/>
          <w:szCs w:val="24"/>
          <w:lang w:eastAsia="hr-HR"/>
        </w:rPr>
        <w:t>svaki u iznosu od 130.291,20 kn,</w:t>
      </w:r>
      <w:r>
        <w:rPr>
          <w:rFonts w:cs="Times New Roman" w:eastAsia="Times New Roman" w:hAnsi="Times New Roman" w:ascii="Times New Roman"/>
          <w:sz w:val="24"/>
          <w:szCs w:val="24"/>
          <w:lang w:eastAsia="hr-HR"/>
        </w:rPr>
        <w:t xml:space="preserve"> koji dospijevaju na naplatu </w:t>
      </w:r>
      <w:r>
        <w:rPr>
          <w:rFonts w:cs="Times New Roman" w:eastAsia="Times New Roman" w:hAnsi="Times New Roman" w:ascii="Times New Roman"/>
          <w:iCs/>
          <w:sz w:val="24"/>
          <w:szCs w:val="24"/>
          <w:lang w:eastAsia="hr-HR"/>
        </w:rPr>
        <w:t>godišnje u  3 rate i to 31.10., 30.11. i 31.12., počevši od 2016.g. pa do 2025.g</w:t>
      </w:r>
      <w:r>
        <w:rPr>
          <w:rFonts w:cs="Times New Roman" w:eastAsia="Times New Roman" w:hAnsi="Times New Roman" w:ascii="Times New Roman"/>
          <w:sz w:val="24"/>
          <w:szCs w:val="24"/>
          <w:lang w:eastAsia="hr-HR"/>
        </w:rPr>
        <w:t>.</w:t>
      </w:r>
      <w:r>
        <w:rPr>
          <w:rFonts w:cs="Times New Roman" w:eastAsia="Times New Roman" w:hAnsi="Times New Roman" w:ascii="Times New Roman"/>
          <w:iCs/>
          <w:sz w:val="24"/>
          <w:szCs w:val="24"/>
          <w:lang w:eastAsia="hr-HR"/>
        </w:rPr>
        <w:t xml:space="preserve"> Za vrijeme otplate dugovanja mjesečno se  obračunava i naplaćuje kamata po stopi od 6 % godišnje, koja kamata dospijeva na naplatu zadnjeg dana u mjesecu koji slijedi mjesecu za koji se obračunava kamata, pri čemu obračun kamata počinje od pravomoćnosti rješenja o sklapanju predstečajne nagodbe tako da prva mjesečna kamata dospijeva sa zadnjim danom u mjesecu koji slijedi nakon mjeseca u kojem je nastupila pravomoćnost</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  GRUPA 3. OSTALI VJEROVNICI :</w:t>
      </w:r>
    </w:p>
    <w:p w:rsidRDefault="000050CA" w:rsidP="000050CA" w:rsidR="000050CA">
      <w:pPr>
        <w:pStyle w:val="Odlomakpopisa"/>
        <w:numPr>
          <w:ilvl w:val="0"/>
          <w:numId w:val="7"/>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PODGRUPA DOBAVLJAČI</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3a OSTALI VJEROVNICI PODGRUPA DOBAVLJAČI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3a OSTALI VJEROVNICI PODGRUPA DOBAVLJAČI utvrđene su tražbine prema Dužniku u slijedećim iznosima:</w:t>
      </w:r>
    </w:p>
    <w:p w:rsidRDefault="000050CA" w:rsidP="000050CA" w:rsidR="000050CA">
      <w:pPr>
        <w:pStyle w:val="Odlomakpopisa"/>
        <w:rPr>
          <w:rFonts w:cs="Times New Roman" w:hAnsi="Times New Roman" w:ascii="Times New Roman"/>
          <w:sz w:val="24"/>
          <w:szCs w:val="24"/>
        </w:rPr>
      </w:pP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ABUNDAN d.o.o.,</w:t>
      </w:r>
      <w:r>
        <w:rPr>
          <w:rFonts w:cs="Times New Roman" w:hAnsi="Times New Roman" w:ascii="Times New Roman"/>
          <w:sz w:val="24"/>
          <w:szCs w:val="24"/>
        </w:rPr>
        <w:t xml:space="preserve"> Sv.Mihaela 19, 44316 Velika Ludina</w:t>
      </w:r>
      <w:r>
        <w:rPr>
          <w:rFonts w:cs="Times New Roman" w:eastAsia="Times New Roman" w:hAnsi="Times New Roman" w:ascii="Times New Roman"/>
          <w:sz w:val="24"/>
          <w:szCs w:val="24"/>
          <w:lang w:eastAsia="hr-HR"/>
        </w:rPr>
        <w:t>, OIB: 27461541024 utvrđena je tražbina u iznosu 430,16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BDO CROATIA d.o.o. Zagreb, Trg John Fitzgerald Kennedy 6/b, OIB:</w:t>
      </w:r>
      <w:r>
        <w:rPr>
          <w:rFonts w:cs="Times New Roman" w:eastAsia="Times New Roman" w:hAnsi="Times New Roman" w:ascii="Times New Roman"/>
          <w:sz w:val="24"/>
          <w:szCs w:val="24"/>
          <w:lang w:eastAsia="hr-HR"/>
        </w:rPr>
        <w:t xml:space="preserve"> 76394522236</w:t>
      </w:r>
      <w:r>
        <w:rPr>
          <w:rFonts w:cs="Times New Roman" w:hAnsi="Times New Roman" w:ascii="Times New Roman"/>
          <w:sz w:val="24"/>
          <w:szCs w:val="24"/>
        </w:rPr>
        <w:t>, OIB:</w:t>
      </w:r>
      <w:r>
        <w:rPr>
          <w:rFonts w:cs="Times New Roman" w:eastAsia="Times New Roman" w:hAnsi="Times New Roman" w:ascii="Times New Roman"/>
          <w:sz w:val="24"/>
          <w:szCs w:val="24"/>
          <w:lang w:eastAsia="hr-HR"/>
        </w:rPr>
        <w:t xml:space="preserve"> 76394522236 utvrđena je tražbina u iznosu 15.000,00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CENTROGRADNJA d.o.o. Zagreb,</w:t>
      </w:r>
      <w:r>
        <w:rPr>
          <w:rFonts w:cs="Times New Roman" w:hAnsi="Times New Roman" w:ascii="Times New Roman"/>
          <w:sz w:val="24"/>
          <w:szCs w:val="24"/>
        </w:rPr>
        <w:t xml:space="preserve"> 2. Plemićko 12, </w:t>
      </w:r>
      <w:r>
        <w:rPr>
          <w:rFonts w:cs="Times New Roman" w:eastAsia="Times New Roman" w:hAnsi="Times New Roman" w:ascii="Times New Roman"/>
          <w:sz w:val="24"/>
          <w:szCs w:val="24"/>
          <w:lang w:eastAsia="hr-HR"/>
        </w:rPr>
        <w:t>OIB: 04722246743 utvrđena je tražbina u iznosu 4.193,48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CITRIN d.o.o. Karlovac, Kalinovac 2, OIB: 99883433657 utvrđena je tražbina u iznosu 15.000,00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CREATOR d. o. o. </w:t>
      </w:r>
      <w:r>
        <w:rPr>
          <w:rFonts w:cs="Times New Roman" w:hAnsi="Times New Roman" w:ascii="Times New Roman"/>
          <w:sz w:val="24"/>
          <w:szCs w:val="24"/>
        </w:rPr>
        <w:t>Prezid, Kozji Vrh, Šumarska 7,</w:t>
      </w:r>
      <w:r>
        <w:rPr>
          <w:rFonts w:cs="Times New Roman" w:eastAsia="Times New Roman" w:hAnsi="Times New Roman" w:ascii="Times New Roman"/>
          <w:sz w:val="24"/>
          <w:szCs w:val="24"/>
          <w:lang w:eastAsia="hr-HR"/>
        </w:rPr>
        <w:t xml:space="preserve"> OIB: 16287914720 utvrđena je tražbina u iznosu 500,00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HIDRAULIKA DRVOŠPED d.o.o. Karlovac, Jelaši 37c,</w:t>
      </w:r>
      <w:r>
        <w:rPr>
          <w:rFonts w:cs="Times New Roman" w:eastAsia="Times New Roman" w:hAnsi="Times New Roman" w:ascii="Times New Roman"/>
          <w:sz w:val="24"/>
          <w:szCs w:val="24"/>
          <w:lang w:eastAsia="hr-HR"/>
        </w:rPr>
        <w:t xml:space="preserve"> OIB: 64423111898 utvrđena je tražbina u iznosu 1.050,00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DELIKOMAT, d.o.o. Sesvete, Soblinec, Prigorska 16 </w:t>
      </w:r>
      <w:r>
        <w:rPr>
          <w:rFonts w:cs="Times New Roman" w:eastAsia="Times New Roman" w:hAnsi="Times New Roman" w:ascii="Times New Roman"/>
          <w:sz w:val="24"/>
          <w:szCs w:val="24"/>
          <w:lang w:eastAsia="hr-HR"/>
        </w:rPr>
        <w:t xml:space="preserve"> OIB: 64634216977 utvrđena je tražbina u iznosu 175,00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FINVEST CORP d. d. Čabar, I.G.Kovačića 24, OIB: 40819225982 utvrđena je tražbina u iznosu 944.930,32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FITO PROMET d.o.o.  Zagreb, Mošćenička 15,</w:t>
      </w:r>
      <w:r>
        <w:rPr>
          <w:rFonts w:cs="Times New Roman" w:eastAsia="Times New Roman" w:hAnsi="Times New Roman" w:ascii="Times New Roman"/>
          <w:sz w:val="24"/>
          <w:szCs w:val="24"/>
          <w:lang w:eastAsia="hr-HR"/>
        </w:rPr>
        <w:t xml:space="preserve"> OIB: 68339203084 utvrđena je tražbina u iznosu 110.505,57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FRAK d.o.o. Karlovac, </w:t>
      </w:r>
      <w:r>
        <w:rPr>
          <w:rFonts w:cs="Times New Roman" w:hAnsi="Times New Roman" w:ascii="Times New Roman"/>
          <w:sz w:val="24"/>
          <w:szCs w:val="24"/>
        </w:rPr>
        <w:t>Jelaši 70</w:t>
      </w:r>
      <w:r>
        <w:rPr>
          <w:rFonts w:cs="Times New Roman" w:eastAsia="Times New Roman" w:hAnsi="Times New Roman" w:ascii="Times New Roman"/>
          <w:sz w:val="24"/>
          <w:szCs w:val="24"/>
          <w:lang w:eastAsia="hr-HR"/>
        </w:rPr>
        <w:t xml:space="preserve"> OIB: 12336713108 utvrđena je tražbina u iznosu 231,79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GUMI - AUSPUH SERVIS I ALU - BRAVARIJA, Vlasnik Franjo Hržić, Malinska, Dubašljanska 59 </w:t>
      </w:r>
      <w:r>
        <w:rPr>
          <w:rFonts w:cs="Times New Roman" w:eastAsia="Times New Roman" w:hAnsi="Times New Roman" w:ascii="Times New Roman"/>
          <w:sz w:val="24"/>
          <w:szCs w:val="24"/>
          <w:lang w:eastAsia="hr-HR"/>
        </w:rPr>
        <w:t>OIB: 67551726981 utvrđena je tražbina u iznosu 130,00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"Mr. ROĐO" HIGIJENSKI SERVIS, ŽELIMIR ŠARIĆ, J. J. STROSSMAYERA 115, Sisak </w:t>
      </w:r>
      <w:r>
        <w:rPr>
          <w:rFonts w:cs="Times New Roman" w:eastAsia="Times New Roman" w:hAnsi="Times New Roman" w:ascii="Times New Roman"/>
          <w:sz w:val="24"/>
          <w:szCs w:val="24"/>
          <w:lang w:eastAsia="hr-HR"/>
        </w:rPr>
        <w:t>OIB: 34533176130 utvrđena je tražbina u iznosu 1.000,00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ODVJETNIK IVICA DIDAK, Zagreb, </w:t>
      </w:r>
      <w:r>
        <w:rPr>
          <w:rFonts w:cs="Times New Roman" w:hAnsi="Times New Roman" w:ascii="Times New Roman"/>
          <w:sz w:val="24"/>
          <w:szCs w:val="24"/>
        </w:rPr>
        <w:t xml:space="preserve">V. Škorpika 24, </w:t>
      </w:r>
      <w:r>
        <w:rPr>
          <w:rFonts w:cs="Times New Roman" w:eastAsia="Times New Roman" w:hAnsi="Times New Roman" w:ascii="Times New Roman"/>
          <w:sz w:val="24"/>
          <w:szCs w:val="24"/>
          <w:lang w:eastAsia="hr-HR"/>
        </w:rPr>
        <w:t>OIB: 76700337614 utvrđena je tražbina u iznosu 30.465,10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BU Power Sistemi d. o. o. Viškovo, Viškovo 138 </w:t>
      </w:r>
      <w:r>
        <w:rPr>
          <w:rFonts w:cs="Times New Roman" w:eastAsia="Times New Roman" w:hAnsi="Times New Roman" w:ascii="Times New Roman"/>
          <w:sz w:val="24"/>
          <w:szCs w:val="24"/>
          <w:lang w:eastAsia="hr-HR"/>
        </w:rPr>
        <w:t>OIB: 14815062393 utvrđena je tražbina u iznosu 304,84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R. A. G. R. A. S. d. o. o. Veprinac, </w:t>
      </w:r>
      <w:r>
        <w:rPr>
          <w:rFonts w:cs="Times New Roman" w:hAnsi="Times New Roman" w:ascii="Times New Roman"/>
          <w:sz w:val="24"/>
          <w:szCs w:val="24"/>
        </w:rPr>
        <w:t xml:space="preserve">Vlašići 1a, </w:t>
      </w:r>
      <w:r>
        <w:rPr>
          <w:rFonts w:cs="Times New Roman" w:eastAsia="Times New Roman" w:hAnsi="Times New Roman" w:ascii="Times New Roman"/>
          <w:sz w:val="24"/>
          <w:szCs w:val="24"/>
          <w:lang w:eastAsia="hr-HR"/>
        </w:rPr>
        <w:t>OIB: 95673997298 utvrđena je tražbina u iznosu 1.375,00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SUN ROLLER ADRIATICA D.O.O. </w:t>
      </w:r>
      <w:r>
        <w:rPr>
          <w:rFonts w:cs="Times New Roman" w:hAnsi="Times New Roman" w:ascii="Times New Roman"/>
          <w:sz w:val="24"/>
          <w:szCs w:val="24"/>
        </w:rPr>
        <w:t xml:space="preserve">Kanižarica 41, Črnomelj, Slovenija </w:t>
      </w:r>
      <w:r>
        <w:rPr>
          <w:rFonts w:cs="Times New Roman" w:eastAsia="Times New Roman" w:hAnsi="Times New Roman" w:ascii="Times New Roman"/>
          <w:sz w:val="24"/>
          <w:szCs w:val="24"/>
          <w:lang w:eastAsia="hr-HR"/>
        </w:rPr>
        <w:t>OIB: 66141125 utvrđena je tražbina u iznosu 464,82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UGOSTITELJSKI OBRT "CRNKOVIĆ"- Boris Crnković, Ludbreg, Petra Zrinskog 9 </w:t>
      </w:r>
      <w:r>
        <w:rPr>
          <w:rFonts w:cs="Times New Roman" w:eastAsia="Times New Roman" w:hAnsi="Times New Roman" w:ascii="Times New Roman"/>
          <w:sz w:val="24"/>
          <w:szCs w:val="24"/>
          <w:lang w:eastAsia="hr-HR"/>
        </w:rPr>
        <w:t>OIB: 11814090435 utvrđena je tražbina u iznosu 124,00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VIVAT FINA VINA d.o.o.  Zagreb, Ulica Frana Folnegovića 1 B, OIB: 22847118886 utvrđena je tražbina u iznosu 277,88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VOĆNI SOKOVI d.o.o. Novo Čiče (Grad Velika Gorica), Lazina Čička 16, OIB: 26178291942 utvrđena je tražbina u iznosu 3.094,25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Vjerovniku VRBANEK-INVEST d.o.o. </w:t>
      </w:r>
      <w:r>
        <w:rPr>
          <w:rFonts w:cs="Times New Roman" w:hAnsi="Times New Roman" w:ascii="Times New Roman"/>
          <w:sz w:val="24"/>
          <w:szCs w:val="24"/>
        </w:rPr>
        <w:t>Karlovac, Zagrad 31/C,</w:t>
      </w:r>
      <w:r>
        <w:rPr>
          <w:rFonts w:cs="Times New Roman" w:eastAsia="Times New Roman" w:hAnsi="Times New Roman" w:ascii="Times New Roman"/>
          <w:sz w:val="24"/>
          <w:szCs w:val="24"/>
          <w:lang w:eastAsia="hr-HR"/>
        </w:rPr>
        <w:t xml:space="preserve"> OIB: 886878271894 utvrđena je tražbina u iznosu 2.175,00 kn</w:t>
      </w:r>
    </w:p>
    <w:p w:rsidRDefault="000050CA" w:rsidP="000050CA" w:rsidR="000050CA">
      <w:pPr>
        <w:pStyle w:val="Odlomakpopisa"/>
        <w:numPr>
          <w:ilvl w:val="0"/>
          <w:numId w:val="5"/>
        </w:numPr>
        <w:spacing w:lineRule="auto" w:line="240" w:after="200"/>
        <w:jc w:val="both"/>
        <w:rPr>
          <w:rFonts w:cs="Times New Roman" w:eastAsia="Times New Roman" w:hAnsi="Times New Roman" w:ascii="Times New Roman"/>
          <w:sz w:val="24"/>
          <w:szCs w:val="24"/>
          <w:lang w:eastAsia="hr-HR"/>
        </w:rPr>
      </w:pPr>
      <w:r>
        <w:rPr>
          <w:rFonts w:cs="Times New Roman" w:hAnsi="Times New Roman" w:ascii="Times New Roman"/>
          <w:sz w:val="24"/>
          <w:szCs w:val="24"/>
        </w:rPr>
        <w:t>Vjerovnici iz GRUPE 3 OSTALI VJEROVNICI PODGRUPA DOBAVLJAČI otpuštaju dug  Dužniku u dijelu kojega čini 60% (šezdeset posto) od utvrđenog iznosa tražbine, a Dužnik pristaje na otpust duga, tako da:</w:t>
      </w: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ABUNDAN d.o.o.,</w:t>
      </w:r>
      <w:r>
        <w:rPr>
          <w:rFonts w:cs="Times New Roman" w:hAnsi="Times New Roman" w:ascii="Times New Roman"/>
          <w:sz w:val="24"/>
          <w:szCs w:val="24"/>
        </w:rPr>
        <w:t xml:space="preserve"> Sv.Mihaela 19, 44316 Velika Ludina</w:t>
      </w:r>
      <w:r>
        <w:rPr>
          <w:rFonts w:cs="Times New Roman" w:eastAsia="Times New Roman" w:hAnsi="Times New Roman" w:ascii="Times New Roman"/>
          <w:sz w:val="24"/>
          <w:szCs w:val="24"/>
          <w:lang w:eastAsia="hr-HR"/>
        </w:rPr>
        <w:t>, OIB: 27461541024 otpušta Dužniku dug u iznosu 258,10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BDO CROATIA d.o.o. Zagreb, Trg John Fitzgerald Kennedy 6/b, OIB:</w:t>
      </w:r>
      <w:r>
        <w:rPr>
          <w:rFonts w:cs="Times New Roman" w:eastAsia="Times New Roman" w:hAnsi="Times New Roman" w:ascii="Times New Roman"/>
          <w:sz w:val="24"/>
          <w:szCs w:val="24"/>
          <w:lang w:eastAsia="hr-HR"/>
        </w:rPr>
        <w:t xml:space="preserve"> 76394522236</w:t>
      </w:r>
      <w:r>
        <w:rPr>
          <w:rFonts w:cs="Times New Roman" w:hAnsi="Times New Roman" w:ascii="Times New Roman"/>
          <w:sz w:val="24"/>
          <w:szCs w:val="24"/>
        </w:rPr>
        <w:t>, OIB:</w:t>
      </w:r>
      <w:r>
        <w:rPr>
          <w:rFonts w:cs="Times New Roman" w:eastAsia="Times New Roman" w:hAnsi="Times New Roman" w:ascii="Times New Roman"/>
          <w:sz w:val="24"/>
          <w:szCs w:val="24"/>
          <w:lang w:eastAsia="hr-HR"/>
        </w:rPr>
        <w:t xml:space="preserve"> 76394522236 otpušta Dužniku dug u iznosu 9.000,00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CENTROGRADNJA d.o.o. Zagreb,</w:t>
      </w:r>
      <w:r>
        <w:rPr>
          <w:rFonts w:cs="Times New Roman" w:hAnsi="Times New Roman" w:ascii="Times New Roman"/>
          <w:sz w:val="24"/>
          <w:szCs w:val="24"/>
        </w:rPr>
        <w:t xml:space="preserve"> 2. Plemićko 12, </w:t>
      </w:r>
      <w:r>
        <w:rPr>
          <w:rFonts w:cs="Times New Roman" w:eastAsia="Times New Roman" w:hAnsi="Times New Roman" w:ascii="Times New Roman"/>
          <w:sz w:val="24"/>
          <w:szCs w:val="24"/>
          <w:lang w:eastAsia="hr-HR"/>
        </w:rPr>
        <w:t>OIB: 04722246743 otpušta Dužniku dug u iznosu 2.516,09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CITRIN d.o.o. Karlovac, Kalinovac 2, OIB: 99883433657 otpušta Dužniku dug u iznosu 9.000,00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CREATOR d. o. o. </w:t>
      </w:r>
      <w:r>
        <w:rPr>
          <w:rFonts w:cs="Times New Roman" w:hAnsi="Times New Roman" w:ascii="Times New Roman"/>
          <w:sz w:val="24"/>
          <w:szCs w:val="24"/>
        </w:rPr>
        <w:t>Prezid, Kozji Vrh, Šumarska 7,</w:t>
      </w:r>
      <w:r>
        <w:rPr>
          <w:rFonts w:cs="Times New Roman" w:eastAsia="Times New Roman" w:hAnsi="Times New Roman" w:ascii="Times New Roman"/>
          <w:sz w:val="24"/>
          <w:szCs w:val="24"/>
          <w:lang w:eastAsia="hr-HR"/>
        </w:rPr>
        <w:t xml:space="preserve"> OIB: 16287914720 otpušta Dužniku dug u iznosu 300,00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HIDRAULIKA DRVOŠPED d.o.o. Karlovac, Jelaši 37c,</w:t>
      </w:r>
      <w:r>
        <w:rPr>
          <w:rFonts w:cs="Times New Roman" w:eastAsia="Times New Roman" w:hAnsi="Times New Roman" w:ascii="Times New Roman"/>
          <w:sz w:val="24"/>
          <w:szCs w:val="24"/>
          <w:lang w:eastAsia="hr-HR"/>
        </w:rPr>
        <w:t xml:space="preserve"> OIB: 64423111898 otpušta Dužniku dug u iznosu 630,00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DELIKOMAT, d.o.o. Sesvete, Soblinec, Prigorska 16 </w:t>
      </w:r>
      <w:r>
        <w:rPr>
          <w:rFonts w:cs="Times New Roman" w:eastAsia="Times New Roman" w:hAnsi="Times New Roman" w:ascii="Times New Roman"/>
          <w:sz w:val="24"/>
          <w:szCs w:val="24"/>
          <w:lang w:eastAsia="hr-HR"/>
        </w:rPr>
        <w:t xml:space="preserve"> OIB: 64634216977 otpušta Dužniku dug u iznosu 105,00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FINVEST CORP d. d. Čabar, I.G.Kovačića 24, OIB: 40819225982 otpušta Dužniku dug 566.958,19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FITO PROMET d.o.o.  Zagreb, Mošćenička 15,</w:t>
      </w:r>
      <w:r>
        <w:rPr>
          <w:rFonts w:cs="Times New Roman" w:eastAsia="Times New Roman" w:hAnsi="Times New Roman" w:ascii="Times New Roman"/>
          <w:sz w:val="24"/>
          <w:szCs w:val="24"/>
          <w:lang w:eastAsia="hr-HR"/>
        </w:rPr>
        <w:t xml:space="preserve"> OIB: 68339203084 otpušta Dužniku dug u iznosu 66.303,34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FRAK d.o.o. Karlovac, </w:t>
      </w:r>
      <w:r>
        <w:rPr>
          <w:rFonts w:cs="Times New Roman" w:hAnsi="Times New Roman" w:ascii="Times New Roman"/>
          <w:sz w:val="24"/>
          <w:szCs w:val="24"/>
        </w:rPr>
        <w:t>Jelaši 70</w:t>
      </w:r>
      <w:r>
        <w:rPr>
          <w:rFonts w:cs="Times New Roman" w:eastAsia="Times New Roman" w:hAnsi="Times New Roman" w:ascii="Times New Roman"/>
          <w:sz w:val="24"/>
          <w:szCs w:val="24"/>
          <w:lang w:eastAsia="hr-HR"/>
        </w:rPr>
        <w:t xml:space="preserve"> OIB: 12336713108 otpušta Dužniku dug u iznosu 139,07kn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GUMI - AUSPUH SERVIS I ALU - BRAVARIJA, Vlasnik Franjo Hržić, Malinska, Dubašljanska 59 </w:t>
      </w:r>
      <w:r>
        <w:rPr>
          <w:rFonts w:cs="Times New Roman" w:eastAsia="Times New Roman" w:hAnsi="Times New Roman" w:ascii="Times New Roman"/>
          <w:sz w:val="24"/>
          <w:szCs w:val="24"/>
          <w:lang w:eastAsia="hr-HR"/>
        </w:rPr>
        <w:t>OIB: 67551726981 otpušta Dužniku dug u iznosu 78,00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"Mr. ROĐO" HIGIJENSKI SERVIS, ŽELIMIR ŠARIĆ, J. J. STROSSMAYERA 115, Sisak </w:t>
      </w:r>
      <w:r>
        <w:rPr>
          <w:rFonts w:cs="Times New Roman" w:eastAsia="Times New Roman" w:hAnsi="Times New Roman" w:ascii="Times New Roman"/>
          <w:sz w:val="24"/>
          <w:szCs w:val="24"/>
          <w:lang w:eastAsia="hr-HR"/>
        </w:rPr>
        <w:t>OIB: 34533176130 otpušta Dužniku dug u iznosu 600,00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ODVJETNIK IVICA DIDAK, Zagreb, </w:t>
      </w:r>
      <w:r>
        <w:rPr>
          <w:rFonts w:cs="Times New Roman" w:hAnsi="Times New Roman" w:ascii="Times New Roman"/>
          <w:sz w:val="24"/>
          <w:szCs w:val="24"/>
        </w:rPr>
        <w:t xml:space="preserve">V. Škorpika 24, </w:t>
      </w:r>
      <w:r>
        <w:rPr>
          <w:rFonts w:cs="Times New Roman" w:eastAsia="Times New Roman" w:hAnsi="Times New Roman" w:ascii="Times New Roman"/>
          <w:sz w:val="24"/>
          <w:szCs w:val="24"/>
          <w:lang w:eastAsia="hr-HR"/>
        </w:rPr>
        <w:t>OIB: 76700337614 otpušta Dužniku dug u iznosu 18.279,06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BU Power Sistemi d. o. o. Viškovo, Viškovo 138 </w:t>
      </w:r>
      <w:r>
        <w:rPr>
          <w:rFonts w:cs="Times New Roman" w:eastAsia="Times New Roman" w:hAnsi="Times New Roman" w:ascii="Times New Roman"/>
          <w:sz w:val="24"/>
          <w:szCs w:val="24"/>
          <w:lang w:eastAsia="hr-HR"/>
        </w:rPr>
        <w:t>OIB: 14815062393 otpušta Dužniku dug u iznosu 182,90kn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R. A. G. R. A. S. d. o. o. Veprinac, </w:t>
      </w:r>
      <w:r>
        <w:rPr>
          <w:rFonts w:cs="Times New Roman" w:hAnsi="Times New Roman" w:ascii="Times New Roman"/>
          <w:sz w:val="24"/>
          <w:szCs w:val="24"/>
        </w:rPr>
        <w:t xml:space="preserve">Vlašići 1a, </w:t>
      </w:r>
      <w:r>
        <w:rPr>
          <w:rFonts w:cs="Times New Roman" w:eastAsia="Times New Roman" w:hAnsi="Times New Roman" w:ascii="Times New Roman"/>
          <w:sz w:val="24"/>
          <w:szCs w:val="24"/>
          <w:lang w:eastAsia="hr-HR"/>
        </w:rPr>
        <w:t>OIB: 95673997298 otpušta Dužniku dug u iznosu 825,00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SUN ROLLER ADRIATICA D.O.O. </w:t>
      </w:r>
      <w:r>
        <w:rPr>
          <w:rFonts w:cs="Times New Roman" w:hAnsi="Times New Roman" w:ascii="Times New Roman"/>
          <w:sz w:val="24"/>
          <w:szCs w:val="24"/>
        </w:rPr>
        <w:t xml:space="preserve">Kanižarica 41, Črnomelj, Slovenija </w:t>
      </w:r>
      <w:r>
        <w:rPr>
          <w:rFonts w:cs="Times New Roman" w:eastAsia="Times New Roman" w:hAnsi="Times New Roman" w:ascii="Times New Roman"/>
          <w:sz w:val="24"/>
          <w:szCs w:val="24"/>
          <w:lang w:eastAsia="hr-HR"/>
        </w:rPr>
        <w:t>OIB: 66141125 otpušta Dužniku dug u iznosu 278,89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 </w:t>
      </w:r>
      <w:r>
        <w:rPr>
          <w:rFonts w:cs="Times New Roman" w:hAnsi="Times New Roman" w:ascii="Times New Roman"/>
          <w:sz w:val="24"/>
          <w:szCs w:val="24"/>
        </w:rPr>
        <w:t xml:space="preserve">UGOSTITELJSKI OBRT "CRNKOVIĆ"- Boris Crnković, Ludbreg, Petra Zrinskog 9 </w:t>
      </w:r>
      <w:r>
        <w:rPr>
          <w:rFonts w:cs="Times New Roman" w:eastAsia="Times New Roman" w:hAnsi="Times New Roman" w:ascii="Times New Roman"/>
          <w:sz w:val="24"/>
          <w:szCs w:val="24"/>
          <w:lang w:eastAsia="hr-HR"/>
        </w:rPr>
        <w:t>OIB: 11814090435 otpušta Dužniku dug u iznosu 74,40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VIVAT FINA VINA d.o.o.  Zagreb, Ulica Frana Folnegovića 1 B, OIB: 22847118886 otpušta Dužniku dug u iznosu 166,73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 VOĆNI SOKOVI d.o.o. Novo Čiče (Grad Velika Gorica), Lazina Čička 16, OIB: 26178291942 otpušta Dužniku dug u iznosu 1.856,55kn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Vjerovnik VRBANEK-INVEST d.o.o. </w:t>
      </w:r>
      <w:r>
        <w:rPr>
          <w:rFonts w:cs="Times New Roman" w:hAnsi="Times New Roman" w:ascii="Times New Roman"/>
          <w:sz w:val="24"/>
          <w:szCs w:val="24"/>
        </w:rPr>
        <w:t>Karlovac, Zagrad 31/C,</w:t>
      </w:r>
      <w:r>
        <w:rPr>
          <w:rFonts w:cs="Times New Roman" w:eastAsia="Times New Roman" w:hAnsi="Times New Roman" w:ascii="Times New Roman"/>
          <w:sz w:val="24"/>
          <w:szCs w:val="24"/>
          <w:lang w:eastAsia="hr-HR"/>
        </w:rPr>
        <w:t xml:space="preserve"> OIB: 886878271894 utvrđena je tražbina u iznosu 1.305,00 kn</w:t>
      </w: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Vjerovnici iz GRUPE 3 OSTALI VJEROVNICI PODGRUPA DOBAVLJAČI pristaju na promjenu rokova dospijeća podmirenja ostatka utvrđene tražbine Iznose umanjene utvrđene tražbine Dužnik će platiti nakon proteka počeka od 1 (jedne) godine od dana pravomoćnosti rješenja predstečajne nagodbe pred nadležnim Trgovačkim sudom u roku od 4 (četiri) godine kroz jednake mjesečne, od kojih prvi mjesečni obrok otplate dospijeva na naplatu zadnjeg dana prvog slijedećeg mjeseca nakon proteka počeka 1 (jedne ) godine.Dužnik se obvezuje prema Vjerovniku navedenom pod ovom točkom Nagodbe pod naprijed navedenim uvjetima ispuniti obvezu na podmirenje ostatka utvrđenih tražbina.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 OSTALI VJEROVNICI PODGRUPA DOBAVLJAČI Dužnik će isplatiti umanjene iznose iz utvrđenih tražbina pod uvjetima iz prethodne točke Predstečajne nagodbe u iznosima kako slijedi:</w:t>
      </w:r>
    </w:p>
    <w:p w:rsidRDefault="000050CA" w:rsidP="000050CA" w:rsidR="000050CA">
      <w:pPr>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ABUNDAN d.o.o.,</w:t>
      </w:r>
      <w:r>
        <w:rPr>
          <w:rFonts w:cs="Times New Roman" w:hAnsi="Times New Roman" w:ascii="Times New Roman"/>
          <w:sz w:val="24"/>
          <w:szCs w:val="24"/>
        </w:rPr>
        <w:t xml:space="preserve"> Sv.Mihaela 19, 44316 Velika Ludina</w:t>
      </w:r>
      <w:r>
        <w:rPr>
          <w:rFonts w:cs="Times New Roman" w:eastAsia="Times New Roman" w:hAnsi="Times New Roman" w:ascii="Times New Roman"/>
          <w:sz w:val="24"/>
          <w:szCs w:val="24"/>
          <w:lang w:eastAsia="hr-HR"/>
        </w:rPr>
        <w:t>, OIB: 27461541024 Dužnik se obvezuje isplatiti ostatak utvrđene tražbine u iznosu 172,06 k, kroz 48 jednakih mjesečnih obroka, koji dospijevaju na naplatu, nakon proteka počeka, zadnjeg dana svakog mjeseca, obrok iznosi 3,58 kn</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BDO CROATIA d.o.o. Zagreb, Trg John Fitzgerald Kennedy 6/b, OIB:</w:t>
      </w:r>
      <w:r>
        <w:rPr>
          <w:rFonts w:cs="Times New Roman" w:eastAsia="Times New Roman" w:hAnsi="Times New Roman" w:ascii="Times New Roman"/>
          <w:sz w:val="24"/>
          <w:szCs w:val="24"/>
          <w:lang w:eastAsia="hr-HR"/>
        </w:rPr>
        <w:t xml:space="preserve"> 76394522236 Dužnik se obvezuje isplatiti ostatak utvrđene tražbine u iznosu 6.000,00 kn, kroz 48 jednakih mjesečnih obroka, koji dospijevaju na naplatu, nakon proteka počeka, zadnjeg dana svakog mjeseca, obrok iznosi 125,00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CENTROGRADNJA d.o.o. Zagreb,</w:t>
      </w:r>
      <w:r>
        <w:rPr>
          <w:rFonts w:cs="Times New Roman" w:hAnsi="Times New Roman" w:ascii="Times New Roman"/>
          <w:sz w:val="24"/>
          <w:szCs w:val="24"/>
        </w:rPr>
        <w:t xml:space="preserve"> 2. Plemićko 12, </w:t>
      </w:r>
      <w:r>
        <w:rPr>
          <w:rFonts w:cs="Times New Roman" w:eastAsia="Times New Roman" w:hAnsi="Times New Roman" w:ascii="Times New Roman"/>
          <w:sz w:val="24"/>
          <w:szCs w:val="24"/>
          <w:lang w:eastAsia="hr-HR"/>
        </w:rPr>
        <w:t>OIB: 04722246743 Dužniku se obvezuje isplatiti ostatak utvrđene tražbine u iznosu 1.677,39  kn, kroz 48 jednakih mjesečnih obroka, koji dospijevaju na naplatu, nakon proteka počeka, zadnjeg dana svakog mjeseca, obrok iznosi 34,56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CITRIN d.o.o. Karlovac, Kalinovac 2, OIB: 99883433657 Dužnik se obvezuje isplatiti ostatak utvrđene tražbine u iznosu 6.000,00 kn, kroz 48 jednakih mjesečnih obroka, koji dospijevaju na naplatu, nakon proteka počeka, zadnjeg dana svakog mjeseca, obrok iznosi 125,00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CREATOR d. o. o. </w:t>
      </w:r>
      <w:r>
        <w:rPr>
          <w:rFonts w:cs="Times New Roman" w:hAnsi="Times New Roman" w:ascii="Times New Roman"/>
          <w:sz w:val="24"/>
          <w:szCs w:val="24"/>
        </w:rPr>
        <w:t>Prezid, Kozji Vrh, Šumarska 7,</w:t>
      </w:r>
      <w:r>
        <w:rPr>
          <w:rFonts w:cs="Times New Roman" w:eastAsia="Times New Roman" w:hAnsi="Times New Roman" w:ascii="Times New Roman"/>
          <w:sz w:val="24"/>
          <w:szCs w:val="24"/>
          <w:lang w:eastAsia="hr-HR"/>
        </w:rPr>
        <w:t xml:space="preserve"> OIB: 16287914720 Dužnik se obvezuje isplatiti ostatak utvrđene tražbine u iznosu 200,00 kn, kroz 48 jednakih mjesečnih obroka, koji dospijevaju na naplatu, nakon proteka počeka, zadnjeg dana svakog mjeseca, obrok iznosi 4,17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HIDRAULIKA DRVOŠPED d.o.o. Karlovac, Jelaši 37c,</w:t>
      </w:r>
      <w:r>
        <w:rPr>
          <w:rFonts w:cs="Times New Roman" w:eastAsia="Times New Roman" w:hAnsi="Times New Roman" w:ascii="Times New Roman"/>
          <w:sz w:val="24"/>
          <w:szCs w:val="24"/>
          <w:lang w:eastAsia="hr-HR"/>
        </w:rPr>
        <w:t xml:space="preserve"> OIB: 64423111898 Dužnik se obvezuje isplatiti ostatak utvrđene tražbine u iznosu 420,00 kn, kroz 48 jednakih mjesečnih obroka, koji dospijevaju na naplatu, nakon proteka počeka, zadnjeg dana svakog mjeseca, obrok iznosi 8,75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DELIKOMAT, d.o.o. Sesvete, Soblinec, Prigorska 16 </w:t>
      </w:r>
      <w:r>
        <w:rPr>
          <w:rFonts w:cs="Times New Roman" w:eastAsia="Times New Roman" w:hAnsi="Times New Roman" w:ascii="Times New Roman"/>
          <w:sz w:val="24"/>
          <w:szCs w:val="24"/>
          <w:lang w:eastAsia="hr-HR"/>
        </w:rPr>
        <w:t xml:space="preserve"> OIB: 64634216977 Dužnik se obvezuje isplatiti ostatak utvrđene tražbine u iznosu 70,00 kn, kroz 48 jednakih mjesečnih obroka, koji dospijevaju na naplatu, nakon proteka počeka, zadnjeg dana svakog mjeseca, obrok iznosi 1,46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Vjerovniku FINVEST CORP d. d. Čabar, I.G.Kovačića 24, OIB: 40819225982 Dužnik se obvezuje isplatiti ostatak utvrđene tražbine u iznosu 377.972,13 kn, kroz 48 jednakih mjesečnih obroka, koji dospijevaju na naplatu, nakon proteka počeka, zadnjeg dana svakog mjeseca, obrok iznosi 7.874,42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FITO PROMET d.o.o.  Zagreb, Mošćenička 15,</w:t>
      </w:r>
      <w:r>
        <w:rPr>
          <w:rFonts w:cs="Times New Roman" w:eastAsia="Times New Roman" w:hAnsi="Times New Roman" w:ascii="Times New Roman"/>
          <w:sz w:val="24"/>
          <w:szCs w:val="24"/>
          <w:lang w:eastAsia="hr-HR"/>
        </w:rPr>
        <w:t xml:space="preserve"> OIB: 68339203084 Dužnik se obvezuje isplatiti ostatak utvrđene tražbine u iznosu  44.202,23 kn, kroz 48 jednakih mjesečnih obroka, koji dospijevaju na naplatu, nakon proteka počeka, zadnjeg dana svakog mjeseca, obrok iznosi 920,88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FRAK d.o.o. Karlovac, </w:t>
      </w:r>
      <w:r>
        <w:rPr>
          <w:rFonts w:cs="Times New Roman" w:hAnsi="Times New Roman" w:ascii="Times New Roman"/>
          <w:sz w:val="24"/>
          <w:szCs w:val="24"/>
        </w:rPr>
        <w:t>Jelaši 70</w:t>
      </w:r>
      <w:r>
        <w:rPr>
          <w:rFonts w:cs="Times New Roman" w:eastAsia="Times New Roman" w:hAnsi="Times New Roman" w:ascii="Times New Roman"/>
          <w:sz w:val="24"/>
          <w:szCs w:val="24"/>
          <w:lang w:eastAsia="hr-HR"/>
        </w:rPr>
        <w:t xml:space="preserve"> OIB: 12336713108 Dužnik se obvezuje isplatiti ostatak utvrđene tražbine u iznosu 92,72 kn, kroz 48 jednakih mjesečnih obroka, koji dospijevaju na naplatu, nakon proteka počeka, zadnjeg dana svakog mjeseca, obrok iznosi 1,93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GUMI - AUSPUH SERVIS I ALU - BRAVARIJA, Vlasnik Franjo Hržić, Malinska, Dubašljanska 59 </w:t>
      </w:r>
      <w:r>
        <w:rPr>
          <w:rFonts w:cs="Times New Roman" w:eastAsia="Times New Roman" w:hAnsi="Times New Roman" w:ascii="Times New Roman"/>
          <w:sz w:val="24"/>
          <w:szCs w:val="24"/>
          <w:lang w:eastAsia="hr-HR"/>
        </w:rPr>
        <w:t>OIB: 67551726981 Dužnik se obvezuje isplatiti ostatak utvrđene tražbine u iznosu  52,00 kn, kroz 48 jednakih mjesečnih obroka, koji dospijevaju na naplatu, nakon proteka počeka, zadnjeg dana svakog mjeseca, obrok iznosi 1,08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"Mr. ROĐO" HIGIJENSKI SERVIS, ŽELIMIR ŠARIĆ, J. J. STROSSMAYERA 115, Sisak </w:t>
      </w:r>
      <w:r>
        <w:rPr>
          <w:rFonts w:cs="Times New Roman" w:eastAsia="Times New Roman" w:hAnsi="Times New Roman" w:ascii="Times New Roman"/>
          <w:sz w:val="24"/>
          <w:szCs w:val="24"/>
          <w:lang w:eastAsia="hr-HR"/>
        </w:rPr>
        <w:t>Dužnik se obvezuje isplatiti ostatak utvrđene tražbine u iznosu  400,00 kn, kroz 48 jednakih mjesečnih obroka, koji dospijevaju na naplatu, nakon proteka počeka, zadnjeg dana svakog mjeseca, obrok iznosi 8,33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ODVJETNIK IVICA DIDAK, Zagreb, </w:t>
      </w:r>
      <w:r>
        <w:rPr>
          <w:rFonts w:cs="Times New Roman" w:hAnsi="Times New Roman" w:ascii="Times New Roman"/>
          <w:sz w:val="24"/>
          <w:szCs w:val="24"/>
        </w:rPr>
        <w:t xml:space="preserve">V. Škorpika 24, </w:t>
      </w:r>
      <w:r>
        <w:rPr>
          <w:rFonts w:cs="Times New Roman" w:eastAsia="Times New Roman" w:hAnsi="Times New Roman" w:ascii="Times New Roman"/>
          <w:sz w:val="24"/>
          <w:szCs w:val="24"/>
          <w:lang w:eastAsia="hr-HR"/>
        </w:rPr>
        <w:t>OIB: 76700337614 Dužnik se obvezuje isplatiti ostatak utvrđene tražbine u iznosu 12.186,04 kn, kroz 48 jednakih mjesečnih obroka, koji dospijevaju na naplatu, nakon proteka počeka, zadnjeg dana svakog mjeseca, obrok iznosi 253,86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BU Power Sistemi d. o. o. Viškovo, Viškovo 138 </w:t>
      </w:r>
      <w:r>
        <w:rPr>
          <w:rFonts w:cs="Times New Roman" w:eastAsia="Times New Roman" w:hAnsi="Times New Roman" w:ascii="Times New Roman"/>
          <w:sz w:val="24"/>
          <w:szCs w:val="24"/>
          <w:lang w:eastAsia="hr-HR"/>
        </w:rPr>
        <w:t>OIB: 14815062393 Dužnik se obvezuje isplatiti ostatak utvrđene tražbine u iznosu 121,94 kn, kroz 48 jednakih mjesečnih obroka, koji dospijevaju na naplatu, nakon proteka počeka, zadnjeg dana svakog mjeseca, obrok iznosi 2,54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R. A. G. R. A. S. d. o. o. Veprinac, </w:t>
      </w:r>
      <w:r>
        <w:rPr>
          <w:rFonts w:cs="Times New Roman" w:hAnsi="Times New Roman" w:ascii="Times New Roman"/>
          <w:sz w:val="24"/>
          <w:szCs w:val="24"/>
        </w:rPr>
        <w:t xml:space="preserve">Vlašići 1a, </w:t>
      </w:r>
      <w:r>
        <w:rPr>
          <w:rFonts w:cs="Times New Roman" w:eastAsia="Times New Roman" w:hAnsi="Times New Roman" w:ascii="Times New Roman"/>
          <w:sz w:val="24"/>
          <w:szCs w:val="24"/>
          <w:lang w:eastAsia="hr-HR"/>
        </w:rPr>
        <w:t>OIB: 95673997298 Dužnik se obvezuje isplatiti ostatak utvrđene tražbine u iznosu 550,00 kn, kroz 48 jednakih mjesečnih obroka, koji dospijevaju na naplatu, nakon proteka počeka, zadnjeg dana svakog mjeseca, obrok iznosi 11,45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SUN ROLLER ADRIATICA D.O.O. </w:t>
      </w:r>
      <w:r>
        <w:rPr>
          <w:rFonts w:cs="Times New Roman" w:hAnsi="Times New Roman" w:ascii="Times New Roman"/>
          <w:sz w:val="24"/>
          <w:szCs w:val="24"/>
        </w:rPr>
        <w:t xml:space="preserve">Kanižarica 41, Črnomelj, Slovenija </w:t>
      </w:r>
      <w:r>
        <w:rPr>
          <w:rFonts w:cs="Times New Roman" w:eastAsia="Times New Roman" w:hAnsi="Times New Roman" w:ascii="Times New Roman"/>
          <w:sz w:val="24"/>
          <w:szCs w:val="24"/>
          <w:lang w:eastAsia="hr-HR"/>
        </w:rPr>
        <w:t>OIB: 66141125 Dužnik se obvezuje isplatiti ostatak utvrđene tražbine u iznosu 185,93 kn, kroz 48 jednakih mjesečnih obroka, koji dospijevaju na naplatu, nakon proteka počeka, zadnjeg dana svakog mjeseca, obrok iznosi 3,87 kn</w:t>
      </w:r>
    </w:p>
    <w:p w:rsidRDefault="000050CA" w:rsidP="000050CA" w:rsidR="000050CA">
      <w:p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 xml:space="preserve">UGOSTITELJSKI OBRT "CRNKOVIĆ"- Boris Crnković, Ludbreg, Petra Zrinskog 9 </w:t>
      </w:r>
      <w:r>
        <w:rPr>
          <w:rFonts w:cs="Times New Roman" w:eastAsia="Times New Roman" w:hAnsi="Times New Roman" w:ascii="Times New Roman"/>
          <w:sz w:val="24"/>
          <w:szCs w:val="24"/>
          <w:lang w:eastAsia="hr-HR"/>
        </w:rPr>
        <w:t>OIB: 11814090435 Dužnik se obvezuje isplatiti ostatak utvrđene tražbine u iznosu 49,60 kn, kroz 48 jednakih mjesečnih obroka, koji dospijevaju na naplatu, nakon proteka počeka, zadnjeg dana svakog mjeseca, obrok iznosi 1,03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VIVAT FINA VINA d.o.o.  Zagreb, Ulica Frana Folnegovića 1 B, OIB: 22847118886 Dužnik se obvezuje isplatiti ostatak utvrđene tražbine u iznosu 111,15 kn, kroz 48 jednakih mjesečnih obroka, koji dospijevaju na naplatu, nakon proteka počeka, zadnjeg dana svakog mjeseca, obrok iznosi 2,31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Vjerovniku VOĆNI SOKOVI d.o.o. Novo Čiče (Grad Velika Gorica), Lazina Čička 16, OIB: 26178291942 Dužnik se obvezuje isplatiti ostatak utvrđene tražbine u iznosu 1.237,70 kn, kroz 48 jednakih mjesečnih obroka, koji dospijevaju na naplatu, nakon proteka počeka, zadnjeg dana svakog mjeseca, obrok iznosi 25,78 kn</w:t>
      </w: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VRBANEK-INVEST d.o.o. </w:t>
      </w:r>
      <w:r>
        <w:rPr>
          <w:rFonts w:cs="Times New Roman" w:hAnsi="Times New Roman" w:ascii="Times New Roman"/>
          <w:sz w:val="24"/>
          <w:szCs w:val="24"/>
        </w:rPr>
        <w:t>Karlovac, Zagrad 31/C,</w:t>
      </w:r>
      <w:r>
        <w:rPr>
          <w:rFonts w:cs="Times New Roman" w:eastAsia="Times New Roman" w:hAnsi="Times New Roman" w:ascii="Times New Roman"/>
          <w:sz w:val="24"/>
          <w:szCs w:val="24"/>
          <w:lang w:eastAsia="hr-HR"/>
        </w:rPr>
        <w:t xml:space="preserve"> OIB: 886878271894 Dužnik se obvezuje isplatiti ostatak utvrđene tražbine u iznosu 870,00 kn, kroz 48 jednakih mjesečnih obroka, koji dospijevaju na naplatu, nakon proteka počeka, zadnjeg dana svakog mjeseca, obrok iznosi 18,13 kn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7"/>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 xml:space="preserve">PODGRUPA FIZIČKE OSOBE - POZAJMICE </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3b OSTALI VJEROVNICI PODGRUPA FIZIČKE OSOBE - POZAJMICE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3b OSTALI VJEROVNICI PODGRUPA FIZIČKE OSOBE - POZAJMICE utvrđene su tražbine prema Dužniku u slijedećim iznosima:</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r>
        <w:rPr>
          <w:rFonts w:cs="Times New Roman" w:hAnsi="Times New Roman" w:ascii="Times New Roman"/>
          <w:sz w:val="24"/>
          <w:szCs w:val="24"/>
        </w:rPr>
        <w:t>Vjerovniku RUŽICA KAJIĆ, Ivana Kovača 3, 51305 Tršće, OIB:</w:t>
      </w:r>
      <w:r>
        <w:rPr>
          <w:rFonts w:cs="Times New Roman" w:eastAsia="Times New Roman" w:hAnsi="Times New Roman" w:ascii="Times New Roman"/>
          <w:sz w:val="24"/>
          <w:szCs w:val="24"/>
          <w:lang w:eastAsia="hr-HR"/>
        </w:rPr>
        <w:t xml:space="preserve"> 65380465109 utvrđena je tražbina u iznosu od </w:t>
      </w:r>
      <w:r>
        <w:rPr>
          <w:rFonts w:cs="Times New Roman" w:hAnsi="Times New Roman" w:ascii="Times New Roman"/>
          <w:sz w:val="24"/>
          <w:szCs w:val="24"/>
        </w:rPr>
        <w:t xml:space="preserve"> </w:t>
      </w:r>
      <w:r>
        <w:rPr>
          <w:rFonts w:cs="Times New Roman" w:eastAsia="Times New Roman" w:hAnsi="Times New Roman" w:ascii="Times New Roman"/>
          <w:bCs/>
          <w:sz w:val="24"/>
          <w:szCs w:val="24"/>
          <w:lang w:eastAsia="hr-HR"/>
        </w:rPr>
        <w:t xml:space="preserve">792.742,92 </w:t>
      </w:r>
      <w:r>
        <w:rPr>
          <w:rFonts w:cs="Times New Roman" w:hAnsi="Times New Roman" w:ascii="Times New Roman"/>
          <w:sz w:val="24"/>
          <w:szCs w:val="24"/>
        </w:rPr>
        <w:t>kn.</w:t>
      </w:r>
    </w:p>
    <w:p w:rsidRDefault="000050CA" w:rsidP="000050CA" w:rsidR="000050CA">
      <w:pPr>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after="200"/>
        <w:jc w:val="both"/>
        <w:rPr>
          <w:rFonts w:cs="Times New Roman" w:eastAsia="Times New Roman" w:hAnsi="Times New Roman" w:ascii="Times New Roman"/>
          <w:sz w:val="24"/>
          <w:szCs w:val="24"/>
          <w:lang w:eastAsia="hr-HR"/>
        </w:rPr>
      </w:pPr>
      <w:r>
        <w:rPr>
          <w:rFonts w:cs="Times New Roman" w:hAnsi="Times New Roman" w:ascii="Times New Roman"/>
          <w:sz w:val="24"/>
          <w:szCs w:val="24"/>
        </w:rPr>
        <w:t>Vjerovnici iz GRUPE 3b OSTALI VJEROVNICI PODGRUPA FIZIČKE OSOBE - POZAJMICE otpuštaju dug  Dužniku u dijelu kojega čini 60% (šezdeset posto) od utvrđenog iznosa tražbine, a Dužnik pristaje na otpust duga, tako da: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Vjerovnik RUŽICA KAJIĆ, Ivana Kovača 3, 51305 Tršće, OIB:</w:t>
      </w:r>
      <w:r>
        <w:rPr>
          <w:rFonts w:cs="Times New Roman" w:eastAsia="Times New Roman" w:hAnsi="Times New Roman" w:ascii="Times New Roman"/>
          <w:sz w:val="24"/>
          <w:szCs w:val="24"/>
          <w:lang w:eastAsia="hr-HR"/>
        </w:rPr>
        <w:t xml:space="preserve"> 65380465109 otpušta Dužniku dug u iznosu 475.645,75 kn</w:t>
      </w:r>
    </w:p>
    <w:p w:rsidRDefault="000050CA" w:rsidP="000050CA" w:rsidR="000050CA">
      <w:pPr>
        <w:jc w:val="both"/>
        <w:rPr>
          <w:rFonts w:cs="Times New Roman" w:eastAsia="Times New Roman" w:hAnsi="Times New Roman" w:ascii="Times New Roman"/>
          <w:sz w:val="24"/>
          <w:szCs w:val="24"/>
          <w:lang w:eastAsia="hr-HR"/>
        </w:rPr>
      </w:pP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Vjerovnici iz GRUPE 3b OSTALI VJEROVNICI PODGRUPA FIZIČKE OSOBE - POZAJMICE pristaju na promjenu rokova dospijeća podmirenja ostatka utvrđene tražbine Iznose umanjene utvrđene tražbine Dužnik će platiti nakon proteka počeka od 1 (jedne) godine od dana pravomoćnosti rješenja predstečajne nagodbe pred nadležnim Trgovačkim sudom u roku od 4 (četiri) godine kroz jednake mjesečne, od kojih prvi mjesečni obrok otplate dospijeva na naplatu zadnjeg dana prvog slijedećeg mjeseca nakon proteka počeka 1 (jedne ) godine.Dužnik se obvezuje prema Vjerovniku navedenom pod ovom točkom Nagodbe pod naprijed navedenim uvjetima ispuniti obvezu na podmirenje ostatka utvrđenih tražbina.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3b OSTALI VJEROVNICI PODGRUPA FIZIČKE OSOBE - POZAJMICE Dužnik će isplatiti umanjene iznose iz utvrđenih tražbina pod uvjetima iz prethodne točke Predstečajne nagodbe u iznosima kako slijedi:</w:t>
      </w:r>
    </w:p>
    <w:p w:rsidRDefault="000050CA" w:rsidP="000050CA" w:rsidR="000050CA">
      <w:pPr>
        <w:ind w:left="360"/>
        <w:jc w:val="both"/>
        <w:rPr>
          <w:rFonts w:cs="Times New Roman" w:eastAsia="Times New Roman" w:hAnsi="Times New Roman" w:ascii="Times New Roman"/>
          <w:sz w:val="24"/>
          <w:szCs w:val="24"/>
          <w:lang w:eastAsia="hr-HR"/>
        </w:rPr>
      </w:pP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w:t>
      </w:r>
      <w:r>
        <w:rPr>
          <w:rFonts w:cs="Times New Roman" w:hAnsi="Times New Roman" w:ascii="Times New Roman"/>
          <w:sz w:val="24"/>
          <w:szCs w:val="24"/>
        </w:rPr>
        <w:t>RUŽICA KAJIĆ, Ivana Kovača 3, 51305 Tršće, OIB:</w:t>
      </w:r>
      <w:r>
        <w:rPr>
          <w:rFonts w:cs="Times New Roman" w:eastAsia="Times New Roman" w:hAnsi="Times New Roman" w:ascii="Times New Roman"/>
          <w:sz w:val="24"/>
          <w:szCs w:val="24"/>
          <w:lang w:eastAsia="hr-HR"/>
        </w:rPr>
        <w:t xml:space="preserve"> 65380465109 Dužnik se obvezuje isplatiti ostatak utvrđene tražbine u iznosu 317.097,17 kn, kroz 48 jednakih mjesečnih obroka, koji dospijevaju na naplatu, nakon proteka počeka, zadnjeg dana svakog mjeseca, obrok iznosi 6.606,19 kn</w:t>
      </w:r>
    </w:p>
    <w:p w:rsidRDefault="000050CA" w:rsidP="000050CA" w:rsidR="000050CA">
      <w:pPr>
        <w:jc w:val="both"/>
        <w:rPr>
          <w:rFonts w:cs="Times New Roman" w:hAnsi="Times New Roman" w:ascii="Times New Roman"/>
          <w:sz w:val="24"/>
          <w:szCs w:val="24"/>
        </w:rPr>
      </w:pPr>
    </w:p>
    <w:p w:rsidRDefault="000050CA" w:rsidP="000050CA" w:rsidR="000050CA">
      <w:pPr>
        <w:pStyle w:val="Odlomakpopisa"/>
        <w:numPr>
          <w:ilvl w:val="0"/>
          <w:numId w:val="6"/>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lastRenderedPageBreak/>
        <w:t xml:space="preserve">PODGRUPA SUDUŽNIŠTVA </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3c OSTALI VJEROVNICI PODGRUPA SUDUŽNIŠTVA namiriti na slijedeći način:</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3c OSTALI VJEROVNICI PODGRUPA SUDUŽNIŠTVA utvrđene su tražbine prema Dužniku u slijedećim iznosima:</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FINVEST CORP d. d. Čabar,</w:t>
      </w:r>
      <w:r>
        <w:rPr>
          <w:rFonts w:cs="Times New Roman" w:hAnsi="Times New Roman" w:ascii="Times New Roman"/>
          <w:sz w:val="24"/>
          <w:szCs w:val="24"/>
        </w:rPr>
        <w:t xml:space="preserve"> I.G. Kovačića 24, OIB:</w:t>
      </w:r>
      <w:r>
        <w:rPr>
          <w:rFonts w:cs="Times New Roman" w:eastAsia="Times New Roman" w:hAnsi="Times New Roman" w:ascii="Times New Roman"/>
          <w:sz w:val="24"/>
          <w:szCs w:val="24"/>
          <w:lang w:eastAsia="hr-HR"/>
        </w:rPr>
        <w:t xml:space="preserve"> 40819225982 utvrđena je tražbina u iznosu od </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 xml:space="preserve">8.891.941,18 </w:t>
      </w:r>
      <w:r>
        <w:rPr>
          <w:rFonts w:cs="Times New Roman" w:hAnsi="Times New Roman" w:ascii="Times New Roman"/>
          <w:sz w:val="24"/>
          <w:szCs w:val="24"/>
        </w:rPr>
        <w:t>kn.</w:t>
      </w: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p>
    <w:p w:rsidRDefault="000050CA" w:rsidP="000050CA" w:rsidR="000050CA">
      <w:pPr>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after="200"/>
        <w:jc w:val="both"/>
        <w:rPr>
          <w:rFonts w:cs="Times New Roman" w:eastAsia="Times New Roman" w:hAnsi="Times New Roman" w:ascii="Times New Roman"/>
          <w:sz w:val="24"/>
          <w:szCs w:val="24"/>
          <w:lang w:eastAsia="hr-HR"/>
        </w:rPr>
      </w:pPr>
      <w:r>
        <w:rPr>
          <w:rFonts w:cs="Times New Roman" w:hAnsi="Times New Roman" w:ascii="Times New Roman"/>
          <w:sz w:val="24"/>
          <w:szCs w:val="24"/>
        </w:rPr>
        <w:t>Vjerovnici iz GRUPE 3c  OSTALI VJEROVNICI PODGRUPA SUDUŽNIŠTVA otpuštaju dug  Dužniku u dijelu kojega čini 60% (šezdeset posto) od utvrđenog iznosa tražbine, a Dužnik pristaje na otpust duga, tako da: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FINVEST CORP d. d. Čabar</w:t>
      </w:r>
      <w:r>
        <w:rPr>
          <w:rFonts w:cs="Times New Roman" w:hAnsi="Times New Roman" w:ascii="Times New Roman"/>
          <w:sz w:val="24"/>
          <w:szCs w:val="24"/>
        </w:rPr>
        <w:t>, I.G. Kovačića 24, OIB:</w:t>
      </w:r>
      <w:r>
        <w:rPr>
          <w:rFonts w:cs="Times New Roman" w:eastAsia="Times New Roman" w:hAnsi="Times New Roman" w:ascii="Times New Roman"/>
          <w:sz w:val="24"/>
          <w:szCs w:val="24"/>
          <w:lang w:eastAsia="hr-HR"/>
        </w:rPr>
        <w:t xml:space="preserve"> 40819225982 otpušta Dužniku dug u iznosu 5.335.164,71 kn</w:t>
      </w:r>
    </w:p>
    <w:p w:rsidRDefault="000050CA" w:rsidP="000050CA" w:rsidR="000050CA">
      <w:pPr>
        <w:jc w:val="both"/>
        <w:rPr>
          <w:rFonts w:cs="Times New Roman" w:eastAsia="Times New Roman" w:hAnsi="Times New Roman" w:ascii="Times New Roman"/>
          <w:sz w:val="24"/>
          <w:szCs w:val="24"/>
          <w:lang w:eastAsia="hr-HR"/>
        </w:rPr>
      </w:pPr>
    </w:p>
    <w:p w:rsidRDefault="000050CA" w:rsidP="000050CA" w:rsidR="000050CA">
      <w:pPr>
        <w:pStyle w:val="Odlomakpopisa"/>
        <w:numPr>
          <w:ilvl w:val="0"/>
          <w:numId w:val="5"/>
        </w:numPr>
        <w:spacing w:lineRule="auto" w:line="240" w:after="200"/>
        <w:jc w:val="both"/>
        <w:rPr>
          <w:rFonts w:cs="Times New Roman" w:hAnsi="Times New Roman" w:ascii="Times New Roman"/>
          <w:sz w:val="24"/>
          <w:szCs w:val="24"/>
        </w:rPr>
      </w:pPr>
      <w:r>
        <w:rPr>
          <w:rFonts w:cs="Times New Roman" w:hAnsi="Times New Roman" w:ascii="Times New Roman"/>
          <w:sz w:val="24"/>
          <w:szCs w:val="24"/>
        </w:rPr>
        <w:t>Vjerovnici iz GRUPE 3c OSTALI VJEROVNICI PODGRUPA SUDUŽNIŠTVA pristaju da se namiruju od Dužnika u slučaju nastanka regresne obveze, te da Dužnik bude pozvan na plaćanje od strane Vjerovnika, nakon proteka razdoblja počeka od 2 (dvije) godine, koji počinje teći od datuma poziva Vjerovnika na plaćanje po sudužništvu, ali ne prije dana pravomoćnosti rješenja, kojim se odobrava sklapanje predstečajne nagodbe pred nadležnim Trgovačkim sudom, u roku od 8 (osam) godina, kroz mjesečne obroke, koji uključuju otplatu glavnice. Prvi mjesečni obrok otplate tražbine dospijeva na naplatu zadnji dan prvog slijedećeg mjeseca, nakon proteka 2(dvije) godine, koji počinju teći od datuma poziva Vjerovnika na plaćanje po sudužništvu, ali ne prije dana pravomoćnosti rješenja, kojim se odobrava sklapanje predstečajne nagodbe pred nadležnim trgovačkim sudom. Svi ostali obroci dospijevaju zadnji dan u mjesecu, do posljednjeg obroka, koji dospijeva na isplatu nakon 10(deset) godina.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jc w:val="both"/>
        <w:rPr>
          <w:rFonts w:cs="Times New Roman" w:hAnsi="Times New Roman" w:ascii="Times New Roman"/>
          <w:sz w:val="24"/>
          <w:szCs w:val="24"/>
        </w:rPr>
      </w:pPr>
      <w:r>
        <w:rPr>
          <w:rFonts w:cs="Times New Roman" w:hAnsi="Times New Roman" w:ascii="Times New Roman"/>
          <w:sz w:val="24"/>
          <w:szCs w:val="24"/>
        </w:rPr>
        <w:t>Vjerovnici ove točke Nagodbe obvezuju se prilikom poziva na plaćanje dostaviti  Dužniku otplatni plan s iskazanim ukupnim iznosom tražbine, čije plaćanje traže, koji ne može biti veći od iznosa umanjene tražbine sukladno Nagodbi, te iznosima mjesečnih obroka.</w:t>
      </w:r>
    </w:p>
    <w:p w:rsidRDefault="000050CA" w:rsidP="000050CA" w:rsidR="000050CA">
      <w:pPr>
        <w:pStyle w:val="Odlomakpopisa"/>
        <w:jc w:val="both"/>
        <w:rPr>
          <w:rFonts w:cs="Times New Roman" w:hAnsi="Times New Roman" w:ascii="Times New Roman"/>
          <w:sz w:val="24"/>
          <w:szCs w:val="24"/>
        </w:rPr>
      </w:pPr>
    </w:p>
    <w:p w:rsidRDefault="000050CA" w:rsidP="000050CA" w:rsidR="000050CA">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Vjerovnicima iz GRUPE 3c  OSTALI VJEROVNICI PODGRUPA SUDUŽNIŠTVA Dužnik će isplatiti umanjene iznose iz utvrđenih tražbina pod uvjetima iz prethodne točke Predstečajne nagodbe u iznosima kako slijedi:</w:t>
      </w:r>
    </w:p>
    <w:p w:rsidRDefault="000050CA" w:rsidP="000050CA" w:rsidR="000050CA">
      <w:pPr>
        <w:ind w:left="360"/>
        <w:jc w:val="both"/>
        <w:rPr>
          <w:rFonts w:cs="Times New Roman" w:eastAsia="Times New Roman" w:hAnsi="Times New Roman" w:ascii="Times New Roman"/>
          <w:sz w:val="24"/>
          <w:szCs w:val="24"/>
          <w:lang w:eastAsia="hr-HR"/>
        </w:rPr>
      </w:pPr>
    </w:p>
    <w:p w:rsidRDefault="000050CA" w:rsidP="000050CA" w:rsidR="000050CA">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FINVEST CORP d. d. Čabar</w:t>
      </w:r>
      <w:r>
        <w:rPr>
          <w:rFonts w:cs="Times New Roman" w:hAnsi="Times New Roman" w:ascii="Times New Roman"/>
          <w:sz w:val="24"/>
          <w:szCs w:val="24"/>
        </w:rPr>
        <w:t>, I.G. Kovačića 24, OIB:</w:t>
      </w:r>
      <w:r>
        <w:rPr>
          <w:rFonts w:cs="Times New Roman" w:eastAsia="Times New Roman" w:hAnsi="Times New Roman" w:ascii="Times New Roman"/>
          <w:sz w:val="24"/>
          <w:szCs w:val="24"/>
          <w:lang w:eastAsia="hr-HR"/>
        </w:rPr>
        <w:t xml:space="preserve"> 40819225982 Dužnik se obvezuje u slučaju nastanka regresne obveze isplatiti ostatak utvrđene tražbine u iznosu 3.556.776,47 kn, kroz 96 jednakih mjesečnih obroka, koji dospijevaju na naplatu, nakon proteka počeka, zadnjeg dana svakog mjeseca, obrok iznosi 37.049,75 kn</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III. Predstečajna nagodba je sklopljena kada je potpišu dužnik i vjerovnici čije tražbine čine potrebnu većinu iz čl. 63. ZFPPN-i.</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IV. Predstečajna nagodba ima snagu ovršne isprave za sve vjerovnike čije su tražbine utvrđene.</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V. Neispunjenjem obveza dužnika prema vjerovnicima ove Nagodbe, vjerovnik stječe pravo da na temelju ove Nagodbe ispunjenje obveze traži izravno putem Financijske agencije.</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VI. Ovo rješenje dostavlja se Financijskoj agenciji koja će isto po primitku bez odgode objaviti na svojim web-stranicama.</w:t>
      </w:r>
    </w:p>
    <w:p w:rsidRDefault="000050CA" w:rsidP="000050CA" w:rsidR="000050CA">
      <w:pPr>
        <w:spacing w:lineRule="auto" w:line="240"/>
        <w:jc w:val="both"/>
        <w:rPr>
          <w:rFonts w:cs="Times New Roman" w:hAnsi="Times New Roman" w:ascii="Times New Roman"/>
          <w:sz w:val="24"/>
          <w:szCs w:val="24"/>
        </w:rPr>
      </w:pPr>
    </w:p>
    <w:p w:rsidRDefault="000050CA" w:rsidP="000050CA" w:rsidR="000050CA">
      <w:pPr>
        <w:spacing w:lineRule="auto" w:line="240"/>
        <w:jc w:val="both"/>
        <w:rPr>
          <w:rFonts w:cs="Times New Roman" w:hAnsi="Times New Roman" w:ascii="Times New Roman"/>
          <w:sz w:val="24"/>
          <w:szCs w:val="24"/>
        </w:rPr>
      </w:pPr>
      <w:r>
        <w:rPr>
          <w:rFonts w:cs="Times New Roman" w:hAnsi="Times New Roman" w:ascii="Times New Roman"/>
          <w:sz w:val="24"/>
          <w:szCs w:val="24"/>
        </w:rPr>
        <w:t>VII. Ovo rješenje dostavlja se sudskom registru, radi upisa činjenice sklapanja predstečajne nagodbe nad dužnikom (čl. 84 st. 2. ZFPPN-i).</w:t>
      </w:r>
    </w:p>
    <w:p w:rsidRDefault="00420E29" w:rsidP="00420E29" w:rsidR="00420E29" w:rsidRPr="00061204">
      <w:pPr>
        <w:spacing w:lineRule="auto" w:line="240"/>
        <w:rPr>
          <w:rFonts w:cs="Times New Roman" w:hAnsi="Times New Roman" w:ascii="Times New Roman"/>
          <w:sz w:val="24"/>
          <w:szCs w:val="24"/>
        </w:rPr>
      </w:pPr>
      <w:r w:rsidRPr="00061204">
        <w:rPr>
          <w:rFonts w:cs="Times New Roman" w:hAnsi="Times New Roman" w:ascii="Times New Roman"/>
          <w:sz w:val="24"/>
          <w:szCs w:val="24"/>
        </w:rPr>
        <w:t xml:space="preserve">   </w:t>
      </w: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270EAA" w:rsidRPr="004B4285">
        <w:rPr>
          <w:rFonts w:cs="Times New Roman" w:hAnsi="Times New Roman" w:ascii="Times New Roman"/>
          <w:sz w:val="24"/>
          <w:szCs w:val="24"/>
        </w:rPr>
        <w:t xml:space="preserve">3. svibnja </w:t>
      </w:r>
      <w:r w:rsidR="00420E29" w:rsidRPr="00061204">
        <w:rPr>
          <w:rFonts w:cs="Times New Roman" w:hAnsi="Times New Roman" w:ascii="Times New Roman"/>
          <w:sz w:val="24"/>
          <w:szCs w:val="24"/>
        </w:rPr>
        <w:t>201</w:t>
      </w:r>
      <w:r w:rsidR="00270EAA">
        <w:rPr>
          <w:rFonts w:cs="Times New Roman" w:hAnsi="Times New Roman" w:ascii="Times New Roman"/>
          <w:sz w:val="24"/>
          <w:szCs w:val="24"/>
        </w:rPr>
        <w:t>7</w:t>
      </w:r>
      <w:r w:rsidRPr="008E1C7B">
        <w:rPr>
          <w:rFonts w:cs="Times New Roman" w:hAnsi="Times New Roman" w:ascii="Times New Roman"/>
          <w:sz w:val="24"/>
          <w:szCs w:val="24"/>
        </w:rPr>
        <w:t xml:space="preserve">. godine, te objavom na web-stranicama Financijske agencije dana </w:t>
      </w:r>
      <w:r w:rsidR="00644889">
        <w:rPr>
          <w:rFonts w:cs="Times New Roman" w:hAnsi="Times New Roman" w:ascii="Times New Roman"/>
          <w:sz w:val="24"/>
          <w:szCs w:val="24"/>
        </w:rPr>
        <w:t>8</w:t>
      </w:r>
      <w:r w:rsidR="00270EAA">
        <w:rPr>
          <w:rFonts w:cs="Times New Roman" w:hAnsi="Times New Roman" w:ascii="Times New Roman"/>
          <w:sz w:val="24"/>
          <w:szCs w:val="24"/>
        </w:rPr>
        <w:t>. svibnja 2017</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270EAA">
        <w:rPr>
          <w:rFonts w:cs="Times New Roman" w:hAnsi="Times New Roman" w:ascii="Times New Roman"/>
          <w:sz w:val="24"/>
          <w:szCs w:val="24"/>
        </w:rPr>
        <w:t>19. rujna</w:t>
      </w:r>
      <w:r w:rsidR="00644889">
        <w:rPr>
          <w:rFonts w:cs="Times New Roman" w:hAnsi="Times New Roman" w:ascii="Times New Roman"/>
          <w:sz w:val="24"/>
          <w:szCs w:val="24"/>
        </w:rPr>
        <w:t xml:space="preserve"> 201</w:t>
      </w:r>
      <w:r w:rsidR="00270EAA">
        <w:rPr>
          <w:rFonts w:cs="Times New Roman" w:hAnsi="Times New Roman" w:ascii="Times New Roman"/>
          <w:sz w:val="24"/>
          <w:szCs w:val="24"/>
        </w:rPr>
        <w:t>7</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270EAA">
        <w:rPr>
          <w:rFonts w:cs="Times New Roman" w:hAnsi="Times New Roman" w:ascii="Times New Roman"/>
          <w:sz w:val="24"/>
          <w:szCs w:val="24"/>
        </w:rPr>
        <w:t xml:space="preserve">14.709.564,44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270EAA">
        <w:rPr>
          <w:rFonts w:cs="Times New Roman" w:hAnsi="Times New Roman" w:ascii="Times New Roman"/>
          <w:sz w:val="24"/>
          <w:szCs w:val="24"/>
        </w:rPr>
        <w:t>19. rujna</w:t>
      </w:r>
      <w:r w:rsidRPr="008E1C7B">
        <w:rPr>
          <w:rFonts w:cs="Times New Roman" w:hAnsi="Times New Roman" w:ascii="Times New Roman"/>
          <w:sz w:val="24"/>
          <w:szCs w:val="24"/>
        </w:rPr>
        <w:t xml:space="preserve"> 201</w:t>
      </w:r>
      <w:r w:rsidR="00270EAA">
        <w:rPr>
          <w:rFonts w:cs="Times New Roman" w:hAnsi="Times New Roman" w:ascii="Times New Roman"/>
          <w:sz w:val="24"/>
          <w:szCs w:val="24"/>
        </w:rPr>
        <w:t>7</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A17D08"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sectPr w:rsidR="008E1C7B" w:rsidRPr="008E1C7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660" w:rsidP="00E32344" w:rsidR="00571660">
      <w:pPr>
        <w:spacing w:lineRule="auto" w:line="240"/>
      </w:pPr>
      <w:r>
        <w:separator/>
      </w:r>
    </w:p>
  </w:endnote>
  <w:endnote w:id="0" w:type="continuationSeparator">
    <w:p w:rsidRDefault="00571660" w:rsidP="00E32344" w:rsidR="00571660">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A17D08">
          <w:rPr>
            <w:noProof/>
          </w:rPr>
          <w:t>1</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660" w:rsidP="00E32344" w:rsidR="00571660">
      <w:pPr>
        <w:spacing w:lineRule="auto" w:line="240"/>
      </w:pPr>
      <w:r>
        <w:separator/>
      </w:r>
    </w:p>
  </w:footnote>
  <w:footnote w:id="0" w:type="continuationSeparator">
    <w:p w:rsidRDefault="00571660" w:rsidP="00E32344" w:rsidR="00571660">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0050CA">
      <w:rPr>
        <w:rFonts w:cs="Times New Roman" w:hAnsi="Times New Roman" w:ascii="Times New Roman"/>
        <w:sz w:val="24"/>
        <w:szCs w:val="24"/>
      </w:rPr>
      <w:t>36</w:t>
    </w:r>
    <w:r w:rsidR="00420E29">
      <w:rPr>
        <w:rFonts w:cs="Times New Roman" w:hAnsi="Times New Roman" w:ascii="Times New Roman"/>
        <w:sz w:val="24"/>
        <w:szCs w:val="24"/>
      </w:rPr>
      <w:t>/201</w:t>
    </w:r>
    <w:r w:rsidR="000050CA">
      <w:rPr>
        <w:rFonts w:cs="Times New Roman" w:hAnsi="Times New Roman" w:ascii="Times New Roman"/>
        <w:sz w:val="24"/>
        <w:szCs w:val="24"/>
      </w:rPr>
      <w:t>6</w:t>
    </w:r>
    <w:r w:rsidR="003D07E3">
      <w:rPr>
        <w:rFonts w:cs="Times New Roman" w:hAnsi="Times New Roman" w:ascii="Times New Roman"/>
        <w:sz w:val="24"/>
        <w:szCs w:val="24"/>
      </w:rPr>
      <w:t>-10</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6E94327"/>
    <w:multiLevelType w:val="hybridMultilevel"/>
    <w:tmpl w:val="BBECE714"/>
    <w:lvl w:tplc="3A7E7DD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88176A4"/>
    <w:multiLevelType w:val="hybridMultilevel"/>
    <w:tmpl w:val="847C2E98"/>
    <w:lvl w:tplc="7AA22186"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0985A38"/>
    <w:multiLevelType w:val="hybridMultilevel"/>
    <w:tmpl w:val="47E0F3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050CA"/>
    <w:rsid w:val="00075809"/>
    <w:rsid w:val="00270EAA"/>
    <w:rsid w:val="003D07E3"/>
    <w:rsid w:val="003E1D57"/>
    <w:rsid w:val="00420E29"/>
    <w:rsid w:val="004C2E9F"/>
    <w:rsid w:val="004F6C16"/>
    <w:rsid w:val="005058EA"/>
    <w:rsid w:val="00571660"/>
    <w:rsid w:val="005853EA"/>
    <w:rsid w:val="00644889"/>
    <w:rsid w:val="00646886"/>
    <w:rsid w:val="007D10AB"/>
    <w:rsid w:val="0083624F"/>
    <w:rsid w:val="008E1C7B"/>
    <w:rsid w:val="00922EC2"/>
    <w:rsid w:val="00942A0F"/>
    <w:rsid w:val="00A0172A"/>
    <w:rsid w:val="00A17D08"/>
    <w:rsid w:val="00BA3EB5"/>
    <w:rsid w:val="00C04B70"/>
    <w:rsid w:val="00D250EF"/>
    <w:rsid w:val="00E32344"/>
    <w:rsid w:val="00E518D1"/>
    <w:rsid w:val="00E71184"/>
    <w:rsid w:val="00EE04BE"/>
    <w:rsid w:val="00F13CB8"/>
    <w:rsid w:val="00F35E4F"/>
    <w:rsid w:val="00F82BE3"/>
    <w:rsid w:val="00FB3A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Tekstrezerviranogmjesta" w:type="character">
    <w:name w:val="Placeholder Text"/>
    <w:basedOn w:val="Zadanifontodlomka"/>
    <w:uiPriority w:val="99"/>
    <w:semiHidden/>
    <w:rsid w:val="00922EC2"/>
    <w:rPr>
      <w:color w:val="808080"/>
      <w:bdr w:space="0" w:sz="0" w:color="auto" w:val="none"/>
      <w:shd w:fill="auto" w:color="auto" w:val="clear"/>
    </w:rPr>
  </w:style>
  <w:style w:customStyle="true" w:styleId="eSPISCCParagraphDefaultFont" w:type="character">
    <w:name w:val="eSPIS_CC_Paragraph Default Font"/>
    <w:basedOn w:val="Zadanifontodlomka"/>
    <w:rsid w:val="00922E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2EC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22E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2E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Tekstrezerviranogmjesta" w:type="character">
    <w:name w:val="Placeholder Text"/>
    <w:basedOn w:val="Zadanifontodlomka"/>
    <w:uiPriority w:val="99"/>
    <w:semiHidden/>
    <w:rsid w:val="00922EC2"/>
    <w:rPr>
      <w:color w:val="808080"/>
      <w:bdr w:color="auto" w:space="0" w:sz="0" w:val="none"/>
      <w:shd w:color="auto" w:fill="auto" w:val="clear"/>
    </w:rPr>
  </w:style>
  <w:style w:customStyle="1" w:styleId="eSPISCCParagraphDefaultFont" w:type="character">
    <w:name w:val="eSPIS_CC_Paragraph Default Font"/>
    <w:basedOn w:val="Zadanifontodlomka"/>
    <w:rsid w:val="00922E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2EC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2E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2E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2020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Stpn-36/2016-10</izvorni_sadrzaj>
    <derivirana_varijabla naziv="DomainObject.Oznaka_1">Stpn-36/2016-10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Stpn-36/2016</izvorni_sadrzaj>
    <derivirana_varijabla naziv="DomainObject.Predmet.OznakaBroj_1">Stpn-36/2016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AGROCETIN d.o.o.  Tršće</izvorni_sadrzaj>
    <derivirana_varijabla naziv="DomainObject.Predmet.StrankaFormated_1">  AGROCETIN d.o.o.  Tršće</derivirana_varijabla>
  </DomainObject.Predmet.StrankaFormated>
  <DomainObject.Predmet.StrankaFormatedOIB>
    <izvorni_sadrzaj>  AGROCETIN d.o.o.  Tršće, OIB 95974620964</izvorni_sadrzaj>
    <derivirana_varijabla naziv="DomainObject.Predmet.StrankaFormatedOIB_1">  AGROCETIN d.o.o.  Tršće, OIB 95974620964</derivirana_varijabla>
  </DomainObject.Predmet.StrankaFormatedOIB>
  <DomainObject.Predmet.StrankaFormatedWithAdress>
    <izvorni_sadrzaj> AGROCETIN d.o.o.  Tršće, Hrib 1, 51305 Tršće</izvorni_sadrzaj>
    <derivirana_varijabla naziv="DomainObject.Predmet.StrankaFormatedWithAdress_1"> AGROCETIN d.o.o.  Tršće, Hrib 1, 51305 Tršće</derivirana_varijabla>
  </DomainObject.Predmet.StrankaFormatedWithAdress>
  <DomainObject.Predmet.StrankaFormatedWithAdressOIB>
    <izvorni_sadrzaj> AGROCETIN d.o.o.  Tršće, OIB 95974620964, Hrib 1, 51305 Tršće</izvorni_sadrzaj>
    <derivirana_varijabla naziv="DomainObject.Predmet.StrankaFormatedWithAdressOIB_1"> AGROCETIN d.o.o.  Tršće, OIB 95974620964, Hrib 1, 51305 Tršće</derivirana_varijabla>
  </DomainObject.Predmet.StrankaFormatedWithAdressOIB>
  <DomainObject.Predmet.StrankaWithAdress>
    <izvorni_sadrzaj>AGROCETIN d.o.o.  Tršće Hrib 1,51305 Tršće</izvorni_sadrzaj>
    <derivirana_varijabla naziv="DomainObject.Predmet.StrankaWithAdress_1">AGROCETIN d.o.o.  Tršće Hrib 1,51305 Tršće</derivirana_varijabla>
  </DomainObject.Predmet.StrankaWithAdress>
  <DomainObject.Predmet.StrankaWithAdressOIB>
    <izvorni_sadrzaj>AGROCETIN d.o.o.  Tršće, OIB 95974620964, Hrib 1,51305 Tršće</izvorni_sadrzaj>
    <derivirana_varijabla naziv="DomainObject.Predmet.StrankaWithAdressOIB_1">AGROCETIN d.o.o.  Tršće, OIB 95974620964, Hrib 1,51305 Tršće</derivirana_varijabla>
  </DomainObject.Predmet.StrankaWithAdressOIB>
  <DomainObject.Predmet.StrankaNazivFormated>
    <izvorni_sadrzaj>AGROCETIN d.o.o.  Tršće</izvorni_sadrzaj>
    <derivirana_varijabla naziv="DomainObject.Predmet.StrankaNazivFormated_1">AGROCETIN d.o.o.  Tršće</derivirana_varijabla>
  </DomainObject.Predmet.StrankaNazivFormated>
  <DomainObject.Predmet.StrankaNazivFormatedOIB>
    <izvorni_sadrzaj>AGROCETIN d.o.o.  Tršće, OIB 95974620964</izvorni_sadrzaj>
    <derivirana_varijabla naziv="DomainObject.Predmet.StrankaNazivFormatedOIB_1">AGROCETIN d.o.o.  Tršće, OIB 95974620964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AGROCETIN d.o.o.  Tršće</item>
    </izvorni_sadrzaj>
    <derivirana_varijabla naziv="DomainObject.Predmet.StrankaListFormated_1">
      <item>AGROCETIN d.o.o.  Tršće</item>
    </derivirana_varijabla>
  </DomainObject.Predmet.StrankaListFormated>
  <DomainObject.Predmet.StrankaListFormatedOIB>
    <izvorni_sadrzaj>
      <item>AGROCETIN d.o.o.  Tršće, OIB 95974620964</item>
    </izvorni_sadrzaj>
    <derivirana_varijabla naziv="DomainObject.Predmet.StrankaListFormatedOIB_1">
      <item>AGROCETIN d.o.o.  Tršće, OIB 95974620964</item>
    </derivirana_varijabla>
  </DomainObject.Predmet.StrankaListFormatedOIB>
  <DomainObject.Predmet.StrankaListFormatedWithAdress>
    <izvorni_sadrzaj>
      <item>AGROCETIN d.o.o.  Tršće, Hrib 1, 51305 Tršće</item>
    </izvorni_sadrzaj>
    <derivirana_varijabla naziv="DomainObject.Predmet.StrankaListFormatedWithAdress_1">
      <item>AGROCETIN d.o.o.  Tršće, Hrib 1, 51305 Tršće</item>
    </derivirana_varijabla>
  </DomainObject.Predmet.StrankaListFormatedWithAdress>
  <DomainObject.Predmet.StrankaListFormatedWithAdressOIB>
    <izvorni_sadrzaj>
      <item>AGROCETIN d.o.o.  Tršće, OIB 95974620964, Hrib 1, 51305 Tršće</item>
    </izvorni_sadrzaj>
    <derivirana_varijabla naziv="DomainObject.Predmet.StrankaListFormatedWithAdressOIB_1">
      <item>AGROCETIN d.o.o.  Tršće, OIB 95974620964, Hrib 1, 51305 Tršće</item>
    </derivirana_varijabla>
  </DomainObject.Predmet.StrankaListFormatedWithAdressOIB>
  <DomainObject.Predmet.StrankaListNazivFormated>
    <izvorni_sadrzaj>
      <item>AGROCETIN d.o.o.  Tršće</item>
    </izvorni_sadrzaj>
    <derivirana_varijabla naziv="DomainObject.Predmet.StrankaListNazivFormated_1">
      <item>AGROCETIN d.o.o.  Tršće</item>
    </derivirana_varijabla>
  </DomainObject.Predmet.StrankaListNazivFormated>
  <DomainObject.Predmet.StrankaListNazivFormatedOIB>
    <izvorni_sadrzaj>
      <item>AGROCETIN d.o.o.  Tršće, OIB 95974620964</item>
    </izvorni_sadrzaj>
    <derivirana_varijabla naziv="DomainObject.Predmet.StrankaListNazivFormatedOIB_1">
      <item>AGROCETIN d.o.o.  Tršće, OIB 95974620964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Stpn-36/2016-10</izvorni_sadrzaj>
    <derivirana_varijabla naziv="DomainObject.PoslovniBrojDokumenta_1">Stpn-36/2016-10</derivirana_varijabla>
  </DomainObject.PoslovniBrojDokumenta>
  <DomainObject.Predmet.StrankaIDrugi>
    <izvorni_sadrzaj>AGROCETIN d.o.o.  Tršće</izvorni_sadrzaj>
    <derivirana_varijabla naziv="DomainObject.Predmet.StrankaIDrugi_1">AGROCETIN d.o.o.  Tršće</derivirana_varijabla>
  </DomainObject.Predmet.StrankaIDrugi>
  <DomainObject.Predmet.ProtustrankaIDrugi>
    <izvorni_sadrzaj/>
    <derivirana_varijabla naziv="DomainObject.Predmet.ProtustrankaIDrugi_1"/>
  </DomainObject.Predmet.ProtustrankaIDrugi>
  <DomainObject.Predmet.StrankaIDrugiAdressOIB>
    <izvorni_sadrzaj>AGROCETIN d.o.o.  Tršće, OIB 95974620964, Hrib 1, 51305 Tršće</izvorni_sadrzaj>
    <derivirana_varijabla naziv="DomainObject.Predmet.StrankaIDrugiAdressOIB_1">AGROCETIN d.o.o.  Tršće, OIB 95974620964, Hrib 1, 51305 Tršće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AGROCETIN d.o.o.  Tršće</item>
    </izvorni_sadrzaj>
    <derivirana_varijabla naziv="DomainObject.Predmet.SudioniciListNaziv_1">
      <item>AGROCETIN d.o.o.  Tršće</item>
    </derivirana_varijabla>
  </DomainObject.Predmet.SudioniciListNaziv>
  <DomainObject.Predmet.SudioniciListAdressOIB>
    <izvorni_sadrzaj>
      <item>AGROCETIN d.o.o.  Tršće, OIB 95974620964, Hrib 1,51305 Tršće</item>
    </izvorni_sadrzaj>
    <derivirana_varijabla naziv="DomainObject.Predmet.SudioniciListAdressOIB_1">
      <item>AGROCETIN d.o.o.  Tršće, OIB 95974620964, Hrib 1,51305 Tršće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95974620964</item>
    </izvorni_sadrzaj>
    <derivirana_varijabla naziv="DomainObject.Predmet.SudioniciListNazivOIB_1">
      <item>, OIB 95974620964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6C7262-FF3C-4F9D-9A55-9BC843CFD6CC}">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4540</properties:Words>
  <properties:Characters>26784</properties:Characters>
  <properties:Lines>541</properties:Lines>
  <properties:Paragraphs>170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2017-09-19T09:41:00Z</dcterms:created>
  <dc:creator>Vera Jelenović</dc:creator>
  <cp:lastModifiedBy>Danijela Fumić</cp:lastModifiedBy>
  <cp:lastPrinted>2017-09-19T09:41:00Z</cp:lastPrinted>
  <dcterms:modified xmlns:xsi="http://www.w3.org/2001/XMLSchema-instance" xsi:type="dcterms:W3CDTF">2017-09-19T09:47:00Z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12</vt:i4>
  </prop:property>
  <prop:property name="Naslov" pid="4" fmtid="{D5CDD505-2E9C-101B-9397-08002B2CF9AE}">
    <vt:lpwstr>Stpn-36/2016-10 / Odluka - Rješenje o odobravanju sklapanja predstečajne nagodbe</vt:lpwstr>
  </prop:property>
  <prop:property name="CC_coloring" pid="5" fmtid="{D5CDD505-2E9C-101B-9397-08002B2CF9AE}">
    <vt:bool>false</vt:bool>
  </prop:property>
</prop:Properties>
</file>