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893e8" w14:paraId="2f893e8" w:rsidRDefault="00076114" w:rsidP="00076114" w:rsidR="00076114" w:rsidRPr="00F12893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9E570E" w:rsidP="00076114" w:rsidR="00076114" w:rsidRPr="009E570E">
      <w:r>
        <w:rPr>
          <w:noProof/>
        </w:rPr>
        <w:t xml:space="preserve">         </w:t>
      </w:r>
      <w:r w:rsidR="00503C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64F42" w:rsidP="00664F42" w:rsidR="00664F42" w:rsidRPr="00F12893">
      <w:pPr>
        <w:rPr>
          <w:sz w:val="22"/>
          <w:szCs w:val="22"/>
        </w:rPr>
      </w:pPr>
      <w:r w:rsidRPr="00F12893">
        <w:rPr>
          <w:sz w:val="22"/>
          <w:szCs w:val="22"/>
        </w:rPr>
        <w:t>REPUBLIKA HRVATSKA</w:t>
      </w:r>
    </w:p>
    <w:p w:rsidRDefault="009E570E" w:rsidP="00664F42" w:rsidR="00664F42" w:rsidRPr="00F12893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664F42" w:rsidRPr="00F12893">
        <w:rPr>
          <w:sz w:val="22"/>
          <w:szCs w:val="22"/>
        </w:rPr>
        <w:t>Trgovački sud u Zagrebu</w:t>
      </w:r>
    </w:p>
    <w:p w:rsidRDefault="009E570E" w:rsidP="00664F42" w:rsidR="00664F42" w:rsidRPr="00F12893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664F42" w:rsidRPr="00F12893">
        <w:rPr>
          <w:sz w:val="22"/>
          <w:szCs w:val="22"/>
        </w:rPr>
        <w:t xml:space="preserve">Zagreb, Amruševa 2/II                                                                                 </w:t>
      </w:r>
      <w:r w:rsidR="00DA24B8" w:rsidRPr="00F12893">
        <w:rPr>
          <w:sz w:val="22"/>
          <w:szCs w:val="22"/>
        </w:rPr>
        <w:t xml:space="preserve">   </w:t>
      </w:r>
      <w:r w:rsidR="00664F42" w:rsidRPr="00F12893">
        <w:rPr>
          <w:sz w:val="22"/>
          <w:szCs w:val="22"/>
        </w:rPr>
        <w:t xml:space="preserve"> </w:t>
      </w:r>
      <w:r w:rsidR="00F12893">
        <w:rPr>
          <w:sz w:val="22"/>
          <w:szCs w:val="22"/>
        </w:rPr>
        <w:t xml:space="preserve">     </w:t>
      </w:r>
      <w:r w:rsidR="00664F42" w:rsidRPr="00F12893">
        <w:rPr>
          <w:sz w:val="22"/>
          <w:szCs w:val="22"/>
        </w:rPr>
        <w:t xml:space="preserve"> 67. St</w:t>
      </w:r>
      <w:r w:rsidR="008B2DD2">
        <w:rPr>
          <w:sz w:val="22"/>
          <w:szCs w:val="22"/>
        </w:rPr>
        <w:t>-585/17</w:t>
      </w:r>
      <w:r>
        <w:rPr>
          <w:sz w:val="22"/>
          <w:szCs w:val="22"/>
        </w:rPr>
        <w:t>-58</w:t>
      </w:r>
    </w:p>
    <w:p w:rsidRDefault="00664F42" w:rsidP="00664F42" w:rsidR="00664F42" w:rsidRPr="00F12893">
      <w:pPr>
        <w:rPr>
          <w:sz w:val="22"/>
          <w:szCs w:val="22"/>
        </w:rPr>
      </w:pPr>
    </w:p>
    <w:p w:rsidRDefault="00664F42" w:rsidP="00664F42" w:rsidR="00664F42" w:rsidRPr="00F12893">
      <w:pPr>
        <w:rPr>
          <w:sz w:val="22"/>
          <w:szCs w:val="22"/>
        </w:rPr>
      </w:pPr>
    </w:p>
    <w:p w:rsidRDefault="00B26591" w:rsidP="00664F42" w:rsidR="00B26591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R E P U B L I K A   H R V A T S K A </w:t>
      </w:r>
    </w:p>
    <w:p w:rsidRDefault="00B26591" w:rsidP="00664F42" w:rsidR="00B26591">
      <w:pPr>
        <w:jc w:val="center"/>
        <w:rPr>
          <w:sz w:val="22"/>
          <w:szCs w:val="22"/>
        </w:rPr>
      </w:pPr>
    </w:p>
    <w:p w:rsidRDefault="00E02385" w:rsidP="00664F42" w:rsidR="00664F42" w:rsidRPr="00F12893">
      <w:pPr>
        <w:jc w:val="center"/>
        <w:rPr>
          <w:sz w:val="22"/>
          <w:szCs w:val="22"/>
        </w:rPr>
      </w:pPr>
      <w:r>
        <w:rPr>
          <w:sz w:val="22"/>
          <w:szCs w:val="22"/>
        </w:rPr>
        <w:t>Z A K LJ U Č A K</w:t>
      </w:r>
    </w:p>
    <w:p w:rsidRDefault="00664F42" w:rsidP="00664F42" w:rsidR="00664F42" w:rsidRPr="00F12893">
      <w:pPr>
        <w:rPr>
          <w:b/>
          <w:sz w:val="22"/>
          <w:szCs w:val="22"/>
        </w:rPr>
      </w:pPr>
    </w:p>
    <w:p w:rsidRDefault="00B47A00" w:rsidP="00391DF3" w:rsidR="00391DF3" w:rsidRPr="00F12893">
      <w:pPr>
        <w:ind w:firstLine="720"/>
        <w:jc w:val="both"/>
        <w:rPr>
          <w:sz w:val="22"/>
          <w:szCs w:val="22"/>
        </w:rPr>
      </w:pPr>
      <w:r w:rsidRPr="00B47A00">
        <w:rPr>
          <w:sz w:val="22"/>
          <w:szCs w:val="22"/>
        </w:rPr>
        <w:t xml:space="preserve">Trgovački sud u Zagrebu, po sucu Gordanu Zubaku, u stečajnom  postupku nad dužnikom </w:t>
      </w:r>
      <w:r w:rsidR="008B2DD2">
        <w:rPr>
          <w:sz w:val="22"/>
          <w:szCs w:val="22"/>
        </w:rPr>
        <w:br/>
      </w:r>
      <w:r w:rsidRPr="00B47A00">
        <w:rPr>
          <w:bCs/>
          <w:sz w:val="22"/>
          <w:szCs w:val="22"/>
          <w:lang w:val="pt-BR"/>
        </w:rPr>
        <w:t>PIT ADAPTACIJE j.d.o.o. u stečaju, Sisak, Marka Marulića 48, OIB: 31105216942</w:t>
      </w:r>
      <w:r w:rsidRPr="00B47A00">
        <w:rPr>
          <w:sz w:val="22"/>
          <w:szCs w:val="22"/>
        </w:rPr>
        <w:t xml:space="preserve">, </w:t>
      </w:r>
      <w:r w:rsidR="004B4767">
        <w:rPr>
          <w:sz w:val="22"/>
          <w:szCs w:val="22"/>
        </w:rPr>
        <w:t>5. studenoga</w:t>
      </w:r>
      <w:r w:rsidRPr="00B47A00">
        <w:rPr>
          <w:sz w:val="22"/>
          <w:szCs w:val="22"/>
        </w:rPr>
        <w:t xml:space="preserve"> 2018</w:t>
      </w:r>
      <w:r w:rsidR="00391DF3" w:rsidRPr="00F12893">
        <w:rPr>
          <w:sz w:val="22"/>
          <w:szCs w:val="22"/>
        </w:rPr>
        <w:t>.,</w:t>
      </w:r>
    </w:p>
    <w:p w:rsidRDefault="00664F42" w:rsidP="00664F42" w:rsidR="00664F42" w:rsidRPr="00F12893">
      <w:pPr>
        <w:ind w:firstLine="708"/>
        <w:jc w:val="both"/>
        <w:rPr>
          <w:sz w:val="22"/>
          <w:szCs w:val="22"/>
        </w:rPr>
      </w:pPr>
    </w:p>
    <w:p w:rsidRDefault="00664F42" w:rsidP="00076114" w:rsidR="00664F42" w:rsidRPr="00F12893">
      <w:pPr>
        <w:rPr>
          <w:sz w:val="22"/>
          <w:szCs w:val="22"/>
        </w:rPr>
      </w:pPr>
    </w:p>
    <w:p w:rsidRDefault="00E02385" w:rsidP="00664F42" w:rsidR="00076114" w:rsidRPr="00F12893">
      <w:pPr>
        <w:jc w:val="center"/>
        <w:rPr>
          <w:sz w:val="22"/>
          <w:szCs w:val="22"/>
        </w:rPr>
      </w:pPr>
      <w:r>
        <w:rPr>
          <w:sz w:val="22"/>
          <w:szCs w:val="22"/>
        </w:rPr>
        <w:t>z a k lj u č</w:t>
      </w:r>
      <w:r w:rsidR="00012FFB" w:rsidRPr="00F12893">
        <w:rPr>
          <w:sz w:val="22"/>
          <w:szCs w:val="22"/>
        </w:rPr>
        <w:t xml:space="preserve"> i o</w:t>
      </w:r>
      <w:r w:rsidR="00076114" w:rsidRPr="00F12893">
        <w:rPr>
          <w:sz w:val="22"/>
          <w:szCs w:val="22"/>
        </w:rPr>
        <w:t xml:space="preserve">    j e</w:t>
      </w:r>
    </w:p>
    <w:p w:rsidRDefault="00A16819" w:rsidP="00A16819" w:rsidR="00A16819" w:rsidRPr="00F12893">
      <w:pPr>
        <w:ind w:firstLine="360"/>
        <w:jc w:val="both"/>
        <w:rPr>
          <w:sz w:val="22"/>
          <w:szCs w:val="22"/>
        </w:rPr>
      </w:pPr>
    </w:p>
    <w:p w:rsidRDefault="00F27ED8" w:rsidP="00F27ED8" w:rsidR="00F27ED8" w:rsidRPr="006B54D9">
      <w:pPr>
        <w:jc w:val="both"/>
        <w:rPr>
          <w:sz w:val="22"/>
          <w:szCs w:val="22"/>
        </w:rPr>
      </w:pPr>
      <w:r w:rsidRPr="00F27ED8">
        <w:rPr>
          <w:sz w:val="22"/>
          <w:szCs w:val="22"/>
        </w:rPr>
        <w:t>I. Određuje</w:t>
      </w:r>
      <w:r>
        <w:rPr>
          <w:sz w:val="22"/>
          <w:szCs w:val="22"/>
        </w:rPr>
        <w:t xml:space="preserve"> se ročište (čl. 17</w:t>
      </w:r>
      <w:r w:rsidRPr="00F27ED8">
        <w:rPr>
          <w:sz w:val="22"/>
          <w:szCs w:val="22"/>
        </w:rPr>
        <w:t>7.</w:t>
      </w:r>
      <w:r w:rsidR="00504513">
        <w:rPr>
          <w:sz w:val="22"/>
          <w:szCs w:val="22"/>
        </w:rPr>
        <w:t xml:space="preserve"> i 180</w:t>
      </w:r>
      <w:r w:rsidRPr="00F27ED8">
        <w:rPr>
          <w:sz w:val="22"/>
          <w:szCs w:val="22"/>
        </w:rPr>
        <w:t xml:space="preserve"> Stečajnog zakona) radi saslušanja (davanje potrebnih obavijesti o okolnostima koje se odnose na postupak) bivšeg zastupnika po zakonu dužnika </w:t>
      </w:r>
      <w:r w:rsidR="006B54D9" w:rsidRPr="006B54D9">
        <w:rPr>
          <w:sz w:val="22"/>
          <w:szCs w:val="22"/>
        </w:rPr>
        <w:t>Tihomira Devčića</w:t>
      </w:r>
      <w:r w:rsidRPr="006B54D9">
        <w:rPr>
          <w:sz w:val="22"/>
          <w:szCs w:val="22"/>
        </w:rPr>
        <w:t>, za dan</w:t>
      </w:r>
    </w:p>
    <w:p w:rsidRDefault="00F27ED8" w:rsidP="00F27ED8" w:rsidR="00F27ED8" w:rsidRPr="006B54D9">
      <w:pPr>
        <w:jc w:val="both"/>
        <w:rPr>
          <w:sz w:val="22"/>
          <w:szCs w:val="22"/>
        </w:rPr>
      </w:pPr>
    </w:p>
    <w:p w:rsidRDefault="006B54D9" w:rsidP="00F27ED8" w:rsidR="00F27ED8" w:rsidRPr="006B54D9">
      <w:pPr>
        <w:jc w:val="both"/>
        <w:rPr>
          <w:sz w:val="22"/>
          <w:szCs w:val="22"/>
        </w:rPr>
      </w:pPr>
      <w:r>
        <w:rPr>
          <w:sz w:val="22"/>
          <w:szCs w:val="22"/>
        </w:rPr>
        <w:t>4. prosinac 2018. u 11,0</w:t>
      </w:r>
      <w:r w:rsidR="00F27ED8" w:rsidRPr="006B54D9">
        <w:rPr>
          <w:sz w:val="22"/>
          <w:szCs w:val="22"/>
        </w:rPr>
        <w:t>0 sati u zgradi Trgovačkog suda u Zag</w:t>
      </w:r>
      <w:r>
        <w:rPr>
          <w:sz w:val="22"/>
          <w:szCs w:val="22"/>
        </w:rPr>
        <w:t>rebu, Petrinjska 8, soba broj 84</w:t>
      </w:r>
      <w:r w:rsidR="00F27ED8" w:rsidRPr="006B54D9">
        <w:rPr>
          <w:sz w:val="22"/>
          <w:szCs w:val="22"/>
        </w:rPr>
        <w:t>/II – stari dio.</w:t>
      </w:r>
    </w:p>
    <w:p w:rsidRDefault="00F27ED8" w:rsidP="00F27ED8" w:rsidR="00F27ED8" w:rsidRPr="00F27ED8">
      <w:pPr>
        <w:jc w:val="both"/>
        <w:rPr>
          <w:sz w:val="22"/>
          <w:szCs w:val="22"/>
        </w:rPr>
      </w:pPr>
    </w:p>
    <w:p w:rsidRDefault="00F27ED8" w:rsidP="00F27ED8" w:rsidR="00F27ED8" w:rsidRPr="00F27ED8">
      <w:pPr>
        <w:jc w:val="both"/>
        <w:rPr>
          <w:sz w:val="22"/>
          <w:szCs w:val="22"/>
        </w:rPr>
      </w:pPr>
      <w:r w:rsidRPr="00F27ED8">
        <w:rPr>
          <w:sz w:val="22"/>
          <w:szCs w:val="22"/>
        </w:rPr>
        <w:t xml:space="preserve">II. Za slučaju neodazivanja, sud može odrediti dovođenje bivšeg zastupnika po zakonu dužnika </w:t>
      </w:r>
      <w:r w:rsidR="006B54D9" w:rsidRPr="006B54D9">
        <w:rPr>
          <w:sz w:val="22"/>
          <w:szCs w:val="22"/>
        </w:rPr>
        <w:t>Tihomira Devčića</w:t>
      </w:r>
      <w:r w:rsidRPr="00F27ED8">
        <w:rPr>
          <w:sz w:val="22"/>
          <w:szCs w:val="22"/>
        </w:rPr>
        <w:t xml:space="preserve"> </w:t>
      </w:r>
      <w:r w:rsidR="00504513">
        <w:rPr>
          <w:sz w:val="22"/>
          <w:szCs w:val="22"/>
        </w:rPr>
        <w:t>(čl. 1</w:t>
      </w:r>
      <w:r w:rsidRPr="00F27ED8">
        <w:rPr>
          <w:sz w:val="22"/>
          <w:szCs w:val="22"/>
        </w:rPr>
        <w:t>7</w:t>
      </w:r>
      <w:r w:rsidR="00504513">
        <w:rPr>
          <w:sz w:val="22"/>
          <w:szCs w:val="22"/>
        </w:rPr>
        <w:t>8</w:t>
      </w:r>
      <w:r w:rsidRPr="00F27ED8">
        <w:rPr>
          <w:sz w:val="22"/>
          <w:szCs w:val="22"/>
        </w:rPr>
        <w:t>. st. 1.</w:t>
      </w:r>
      <w:r w:rsidR="00504513">
        <w:rPr>
          <w:sz w:val="22"/>
          <w:szCs w:val="22"/>
        </w:rPr>
        <w:t xml:space="preserve"> i 180</w:t>
      </w:r>
      <w:r w:rsidRPr="00F27ED8">
        <w:rPr>
          <w:sz w:val="22"/>
          <w:szCs w:val="22"/>
        </w:rPr>
        <w:t xml:space="preserve"> Stečajnog zakona)</w:t>
      </w:r>
    </w:p>
    <w:p w:rsidRDefault="00F27ED8" w:rsidP="00F27ED8" w:rsidR="00F27ED8" w:rsidRPr="00F27ED8">
      <w:pPr>
        <w:jc w:val="both"/>
        <w:rPr>
          <w:sz w:val="22"/>
          <w:szCs w:val="22"/>
        </w:rPr>
      </w:pPr>
    </w:p>
    <w:p w:rsidRDefault="00F27ED8" w:rsidP="00F27ED8" w:rsidR="00F27ED8" w:rsidRPr="00F27ED8">
      <w:pPr>
        <w:jc w:val="both"/>
        <w:rPr>
          <w:sz w:val="22"/>
          <w:szCs w:val="22"/>
        </w:rPr>
      </w:pPr>
      <w:r w:rsidRPr="00F27ED8">
        <w:rPr>
          <w:sz w:val="22"/>
          <w:szCs w:val="22"/>
        </w:rPr>
        <w:t xml:space="preserve">III. </w:t>
      </w:r>
      <w:r w:rsidR="00504513">
        <w:rPr>
          <w:sz w:val="22"/>
          <w:szCs w:val="22"/>
        </w:rPr>
        <w:t>Sud</w:t>
      </w:r>
      <w:r w:rsidRPr="00F27ED8">
        <w:rPr>
          <w:sz w:val="22"/>
          <w:szCs w:val="22"/>
        </w:rPr>
        <w:t xml:space="preserve"> može nakon saslušanja bivšem zastupniku po zakonu dužnika </w:t>
      </w:r>
      <w:r w:rsidR="00504513">
        <w:rPr>
          <w:sz w:val="22"/>
          <w:szCs w:val="22"/>
        </w:rPr>
        <w:t>Tihomiru Devčiću</w:t>
      </w:r>
      <w:r w:rsidRPr="00F27ED8">
        <w:rPr>
          <w:sz w:val="22"/>
          <w:szCs w:val="22"/>
        </w:rPr>
        <w:t xml:space="preserve"> izreći novčanu kaznu u iznosu od 1.000,00 kn i zaprijetiti mu novim novčanim kaznama u iznosu od 2.000,00 kn:</w:t>
      </w:r>
    </w:p>
    <w:p w:rsidRDefault="00F27ED8" w:rsidP="00F27ED8" w:rsidR="00F27ED8" w:rsidRPr="00F27ED8">
      <w:pPr>
        <w:numPr>
          <w:ilvl w:val="0"/>
          <w:numId w:val="7"/>
        </w:numPr>
        <w:jc w:val="both"/>
        <w:rPr>
          <w:sz w:val="22"/>
          <w:szCs w:val="22"/>
        </w:rPr>
      </w:pPr>
      <w:r w:rsidRPr="00F27ED8">
        <w:rPr>
          <w:sz w:val="22"/>
          <w:szCs w:val="22"/>
        </w:rPr>
        <w:t>ako je unatoč nalogu suda odbio dati potrebne obavijesti i surađivati sa stečajnim upraviteljem u ispunjavanju njegovih zadataka,</w:t>
      </w:r>
    </w:p>
    <w:p w:rsidRDefault="00F27ED8" w:rsidP="00F27ED8" w:rsidR="00F27ED8" w:rsidRPr="00F27ED8">
      <w:pPr>
        <w:numPr>
          <w:ilvl w:val="0"/>
          <w:numId w:val="7"/>
        </w:numPr>
        <w:jc w:val="both"/>
        <w:rPr>
          <w:sz w:val="22"/>
          <w:szCs w:val="22"/>
        </w:rPr>
      </w:pPr>
      <w:r w:rsidRPr="00F27ED8">
        <w:rPr>
          <w:sz w:val="22"/>
          <w:szCs w:val="22"/>
        </w:rPr>
        <w:t>ako unatoč nalogu suda izbjegava ili namjerava izbjeći davanje obavijesti i suradnju, a osobito ako se unatoč zabrane udaljavanja priprema za bijeg,</w:t>
      </w:r>
    </w:p>
    <w:p w:rsidRDefault="00F27ED8" w:rsidP="00F27ED8" w:rsidR="00F27ED8" w:rsidRPr="00F27ED8">
      <w:pPr>
        <w:numPr>
          <w:ilvl w:val="0"/>
          <w:numId w:val="7"/>
        </w:numPr>
        <w:jc w:val="both"/>
        <w:rPr>
          <w:sz w:val="22"/>
          <w:szCs w:val="22"/>
        </w:rPr>
      </w:pPr>
      <w:r w:rsidRPr="00F27ED8">
        <w:rPr>
          <w:sz w:val="22"/>
          <w:szCs w:val="22"/>
        </w:rPr>
        <w:t>ako se unatoč zabrani suda ponaša na način kojim bi mogao onemogućiti ili otežati prikupljanje potrebnih isprava i obavijesti, a osobito radi zaštite stečajne mase.</w:t>
      </w:r>
    </w:p>
    <w:p w:rsidRDefault="00076114" w:rsidP="00076114" w:rsidR="00076114" w:rsidRPr="00F12893">
      <w:pPr>
        <w:rPr>
          <w:sz w:val="22"/>
          <w:szCs w:val="22"/>
        </w:rPr>
      </w:pPr>
    </w:p>
    <w:p w:rsidRDefault="00664F42" w:rsidP="00664F42" w:rsidR="00076114" w:rsidRPr="00F12893">
      <w:pPr>
        <w:jc w:val="center"/>
        <w:rPr>
          <w:sz w:val="22"/>
          <w:szCs w:val="22"/>
        </w:rPr>
      </w:pPr>
      <w:r w:rsidRPr="00F12893">
        <w:rPr>
          <w:sz w:val="22"/>
          <w:szCs w:val="22"/>
        </w:rPr>
        <w:t xml:space="preserve">U </w:t>
      </w:r>
      <w:r w:rsidR="00076114" w:rsidRPr="00F12893">
        <w:rPr>
          <w:sz w:val="22"/>
          <w:szCs w:val="22"/>
        </w:rPr>
        <w:t>Zagreb</w:t>
      </w:r>
      <w:r w:rsidR="004B042B" w:rsidRPr="00F12893">
        <w:rPr>
          <w:sz w:val="22"/>
          <w:szCs w:val="22"/>
        </w:rPr>
        <w:t xml:space="preserve">u </w:t>
      </w:r>
      <w:r w:rsidR="00E02385">
        <w:rPr>
          <w:sz w:val="22"/>
          <w:szCs w:val="22"/>
        </w:rPr>
        <w:t>5. studenoga</w:t>
      </w:r>
      <w:r w:rsidR="00917046">
        <w:rPr>
          <w:sz w:val="22"/>
          <w:szCs w:val="22"/>
        </w:rPr>
        <w:t xml:space="preserve"> 2018</w:t>
      </w:r>
      <w:r w:rsidR="00076114" w:rsidRPr="00F12893">
        <w:rPr>
          <w:sz w:val="22"/>
          <w:szCs w:val="22"/>
        </w:rPr>
        <w:t>.</w:t>
      </w:r>
    </w:p>
    <w:p w:rsidRDefault="00076114" w:rsidP="00076114" w:rsidR="00076114" w:rsidRPr="00F12893">
      <w:pPr>
        <w:rPr>
          <w:sz w:val="22"/>
          <w:szCs w:val="22"/>
        </w:rPr>
      </w:pPr>
    </w:p>
    <w:p w:rsidRDefault="00076114" w:rsidP="00664F42" w:rsidR="00076114" w:rsidRPr="00F12893">
      <w:pPr>
        <w:jc w:val="right"/>
        <w:rPr>
          <w:sz w:val="22"/>
          <w:szCs w:val="22"/>
        </w:rPr>
      </w:pPr>
      <w:r w:rsidRPr="00F12893">
        <w:rPr>
          <w:sz w:val="22"/>
          <w:szCs w:val="22"/>
        </w:rPr>
        <w:t xml:space="preserve">Sudac: </w:t>
      </w:r>
    </w:p>
    <w:p w:rsidRDefault="00983AC1" w:rsidP="00983AC1" w:rsidR="00076114" w:rsidRPr="00F12893">
      <w:pPr>
        <w:jc w:val="right"/>
        <w:rPr>
          <w:sz w:val="22"/>
          <w:szCs w:val="22"/>
        </w:rPr>
      </w:pPr>
      <w:r>
        <w:rPr>
          <w:sz w:val="22"/>
          <w:szCs w:val="22"/>
        </w:rPr>
        <w:t>Gordan Zubak</w:t>
      </w:r>
      <w:r w:rsidR="009E570E">
        <w:rPr>
          <w:sz w:val="22"/>
          <w:szCs w:val="22"/>
        </w:rPr>
        <w:t>,v.r.</w:t>
      </w:r>
    </w:p>
    <w:p w:rsidRDefault="00076114" w:rsidP="00076114" w:rsidR="00076114" w:rsidRPr="00F12893">
      <w:pPr>
        <w:rPr>
          <w:sz w:val="22"/>
          <w:szCs w:val="22"/>
        </w:rPr>
      </w:pPr>
      <w:r w:rsidRPr="00F12893">
        <w:rPr>
          <w:sz w:val="22"/>
          <w:szCs w:val="22"/>
        </w:rPr>
        <w:t xml:space="preserve">Uputa o pravnom lijeku: </w:t>
      </w:r>
    </w:p>
    <w:p w:rsidRDefault="00A41927" w:rsidP="00076114" w:rsidR="00076114" w:rsidRPr="00F12893">
      <w:pPr>
        <w:rPr>
          <w:sz w:val="22"/>
          <w:szCs w:val="22"/>
        </w:rPr>
      </w:pPr>
      <w:r w:rsidRPr="00A41927">
        <w:rPr>
          <w:sz w:val="22"/>
          <w:szCs w:val="22"/>
        </w:rPr>
        <w:t xml:space="preserve">Protiv ovog </w:t>
      </w:r>
      <w:r w:rsidR="00E02385">
        <w:rPr>
          <w:sz w:val="22"/>
          <w:szCs w:val="22"/>
        </w:rPr>
        <w:t>zaključka žalba nije dopuštena</w:t>
      </w:r>
      <w:r w:rsidRPr="00A41927">
        <w:rPr>
          <w:sz w:val="22"/>
          <w:szCs w:val="22"/>
        </w:rPr>
        <w:t>.</w:t>
      </w:r>
    </w:p>
    <w:p w:rsidRDefault="00076114" w:rsidP="009E570E" w:rsidR="00076114">
      <w:pPr>
        <w:ind w:left="720"/>
        <w:rPr>
          <w:sz w:val="22"/>
          <w:szCs w:val="22"/>
        </w:rPr>
      </w:pPr>
    </w:p>
    <w:p w:rsidRDefault="009E570E" w:rsidP="00400817" w:rsidR="009E570E" w:rsidRPr="00400817">
      <w:pPr>
        <w:jc w:val="right"/>
      </w:pPr>
      <w:r w:rsidRPr="00400817">
        <w:t>Za točnost otpravka – ovlašteni službenik</w:t>
      </w:r>
      <w:r>
        <w:t>:</w:t>
      </w:r>
    </w:p>
    <w:p w:rsidRDefault="009E570E" w:rsidP="00400817" w:rsidR="009E570E" w:rsidRPr="00400817">
      <w:pPr>
        <w:ind w:left="5664"/>
      </w:pPr>
      <w:r w:rsidRPr="00400817">
        <w:t xml:space="preserve">        Dijana Hadžić</w:t>
      </w:r>
    </w:p>
    <w:p w:rsidRDefault="009E570E" w:rsidP="009E570E" w:rsidR="009E570E">
      <w:pPr>
        <w:ind w:left="720"/>
        <w:rPr>
          <w:sz w:val="22"/>
          <w:szCs w:val="22"/>
        </w:rPr>
      </w:pPr>
    </w:p>
    <w:p w:rsidRDefault="009E570E" w:rsidP="009E570E" w:rsidR="009E570E" w:rsidRPr="00983AC1">
      <w:pPr>
        <w:ind w:left="720"/>
        <w:rPr>
          <w:sz w:val="22"/>
          <w:szCs w:val="22"/>
        </w:rPr>
      </w:pPr>
    </w:p>
    <w:sectPr w:rsidSect="00503C06" w:rsidR="009E570E" w:rsidRPr="00983AC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3C06" w:rsidP="00503C06" w:rsidR="00503C06">
      <w:r>
        <w:separator/>
      </w:r>
    </w:p>
  </w:endnote>
  <w:endnote w:id="0" w:type="continuationSeparator">
    <w:p w:rsidRDefault="00503C06" w:rsidP="00503C06" w:rsidR="00503C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3C06" w:rsidP="00503C06" w:rsidR="00503C06">
      <w:r>
        <w:separator/>
      </w:r>
    </w:p>
  </w:footnote>
  <w:footnote w:id="0" w:type="continuationSeparator">
    <w:p w:rsidRDefault="00503C06" w:rsidP="00503C06" w:rsidR="00503C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3C06" w:rsidP="00503C06" w:rsidR="00503C06">
    <w:pPr>
      <w:pStyle w:val="Zaglavlje"/>
      <w:tabs>
        <w:tab w:pos="7180" w:val="left"/>
      </w:tabs>
    </w:pPr>
    <w:r>
      <w:tab/>
    </w:r>
    <w:sdt>
      <w:sdtPr>
        <w:id w:val="-4545060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E570E">
          <w:rPr>
            <w:noProof/>
          </w:rPr>
          <w:t>2</w:t>
        </w:r>
        <w:r>
          <w:fldChar w:fldCharType="end"/>
        </w:r>
      </w:sdtContent>
    </w:sdt>
    <w:r>
      <w:tab/>
    </w:r>
    <w:r w:rsidRPr="00F12893">
      <w:rPr>
        <w:sz w:val="22"/>
        <w:szCs w:val="22"/>
      </w:rPr>
      <w:t>67. St</w:t>
    </w:r>
    <w:r w:rsidR="00FA71FB">
      <w:rPr>
        <w:sz w:val="22"/>
        <w:szCs w:val="22"/>
      </w:rPr>
      <w:t>-585</w:t>
    </w:r>
    <w:r>
      <w:rPr>
        <w:sz w:val="22"/>
        <w:szCs w:val="22"/>
      </w:rPr>
      <w:t>/1</w:t>
    </w:r>
    <w:r w:rsidR="00FA71FB">
      <w:rPr>
        <w:sz w:val="22"/>
        <w:szCs w:val="22"/>
      </w:rPr>
      <w:t>7</w:t>
    </w:r>
  </w:p>
  <w:p w:rsidRDefault="00503C06" w:rsidR="00503C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94D75A2"/>
    <w:multiLevelType w:val="hybridMultilevel"/>
    <w:tmpl w:val="82FECF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200EDC"/>
    <w:multiLevelType w:val="hybridMultilevel"/>
    <w:tmpl w:val="8FCACCFA"/>
    <w:lvl w:tplc="182C8FFE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2E10351"/>
    <w:multiLevelType w:val="hybridMultilevel"/>
    <w:tmpl w:val="F8E616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12FFB"/>
    <w:rsid w:val="00076114"/>
    <w:rsid w:val="000A58B1"/>
    <w:rsid w:val="0023291B"/>
    <w:rsid w:val="00252ADE"/>
    <w:rsid w:val="003069FE"/>
    <w:rsid w:val="0032527A"/>
    <w:rsid w:val="00341047"/>
    <w:rsid w:val="00391DF3"/>
    <w:rsid w:val="003E2775"/>
    <w:rsid w:val="004B042B"/>
    <w:rsid w:val="004B4767"/>
    <w:rsid w:val="00503C06"/>
    <w:rsid w:val="00504513"/>
    <w:rsid w:val="005532F8"/>
    <w:rsid w:val="0066034A"/>
    <w:rsid w:val="00664F42"/>
    <w:rsid w:val="00684663"/>
    <w:rsid w:val="006B54D9"/>
    <w:rsid w:val="006C411E"/>
    <w:rsid w:val="00711A37"/>
    <w:rsid w:val="00751C08"/>
    <w:rsid w:val="007B172D"/>
    <w:rsid w:val="007C7F33"/>
    <w:rsid w:val="007E2030"/>
    <w:rsid w:val="00850FB0"/>
    <w:rsid w:val="00876488"/>
    <w:rsid w:val="008B2DD2"/>
    <w:rsid w:val="008F3CF3"/>
    <w:rsid w:val="00917046"/>
    <w:rsid w:val="00983AC1"/>
    <w:rsid w:val="00984468"/>
    <w:rsid w:val="009C7423"/>
    <w:rsid w:val="009D2546"/>
    <w:rsid w:val="009E570E"/>
    <w:rsid w:val="00A16819"/>
    <w:rsid w:val="00A366C1"/>
    <w:rsid w:val="00A41927"/>
    <w:rsid w:val="00A610CA"/>
    <w:rsid w:val="00AB4D5B"/>
    <w:rsid w:val="00B26591"/>
    <w:rsid w:val="00B47A00"/>
    <w:rsid w:val="00B65D4E"/>
    <w:rsid w:val="00BD5348"/>
    <w:rsid w:val="00BE38B5"/>
    <w:rsid w:val="00BF62E2"/>
    <w:rsid w:val="00C12313"/>
    <w:rsid w:val="00CC1220"/>
    <w:rsid w:val="00D42FE0"/>
    <w:rsid w:val="00D76FED"/>
    <w:rsid w:val="00DA24B8"/>
    <w:rsid w:val="00DC2A8B"/>
    <w:rsid w:val="00E02385"/>
    <w:rsid w:val="00E27123"/>
    <w:rsid w:val="00E958D0"/>
    <w:rsid w:val="00F12893"/>
    <w:rsid w:val="00F27ED8"/>
    <w:rsid w:val="00FA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A24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A24B8"/>
    <w:rPr>
      <w:sz w:val="24"/>
      <w:szCs w:val="24"/>
      <w:lang w:bidi="ar-SA" w:eastAsia="hr-HR" w:val="hr-HR"/>
    </w:rPr>
  </w:style>
  <w:style w:customStyle="true" w:styleId="BodyTextChar" w:type="character">
    <w:name w:val="Body Text Char"/>
    <w:basedOn w:val="Zadanifontodlomka"/>
    <w:semiHidden/>
    <w:locked/>
    <w:rsid w:val="009C7423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3C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3C0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03C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3C06"/>
    <w:rPr>
      <w:sz w:val="24"/>
      <w:szCs w:val="24"/>
    </w:rPr>
  </w:style>
  <w:style w:styleId="Podnoje" w:type="paragraph">
    <w:name w:val="footer"/>
    <w:basedOn w:val="Normal"/>
    <w:link w:val="PodnojeChar"/>
    <w:rsid w:val="00503C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03C0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57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70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70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70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70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A24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A24B8"/>
    <w:rPr>
      <w:sz w:val="24"/>
      <w:szCs w:val="24"/>
      <w:lang w:bidi="ar-SA" w:eastAsia="hr-HR" w:val="hr-HR"/>
    </w:rPr>
  </w:style>
  <w:style w:customStyle="1" w:styleId="BodyTextChar" w:type="character">
    <w:name w:val="Body Text Char"/>
    <w:basedOn w:val="Zadanifontodlomka"/>
    <w:semiHidden/>
    <w:locked/>
    <w:rsid w:val="009C7423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3C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3C0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03C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3C06"/>
    <w:rPr>
      <w:sz w:val="24"/>
      <w:szCs w:val="24"/>
    </w:rPr>
  </w:style>
  <w:style w:styleId="Podnoje" w:type="paragraph">
    <w:name w:val="footer"/>
    <w:basedOn w:val="Normal"/>
    <w:link w:val="PodnojeChar"/>
    <w:rsid w:val="00503C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03C0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57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70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70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70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70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St-585/2017</izvorni_sadrzaj>
    <derivirana_varijabla naziv="DomainObject.Predmet.OznakaBroj_1">St-585/2017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PIT ADAPTACIJE jednostavno društvo s ograničenom odgovornošću za graditeljstvo i usluge zastupanog po punomoćniku Tihomir Devčić</izvorni_sadrzaj>
    <derivirana_varijabla naziv="DomainObject.Predmet.ProtustrankaFormated_1">  PIT ADAPTACIJE jednostavno društvo s ograničenom odgovornošću za graditeljstvo i usluge zastupanog po punomoćniku Tihomir Devčić</derivirana_varijabla>
  </DomainObject.Predmet.ProtustrankaFormated>
  <DomainObject.Predmet.ProtustrankaFormatedOIB>
    <izvorni_sadrzaj>  PIT ADAPTACIJE jednostavno društvo s ograničenom odgovornošću za graditeljstvo i usluge, OIB 31105216942 zastupanog po punomoćniku Tihomir Devčić</izvorni_sadrzaj>
    <derivirana_varijabla naziv="DomainObject.Predmet.ProtustrankaFormatedOIB_1">  PIT ADAPTACIJE jednostavno društvo s ograničenom odgovornošću za graditeljstvo i usluge, OIB 31105216942 zastupanog po punomoćniku Tihomir Devčić</derivirana_varijabla>
  </DomainObject.Predmet.ProtustrankaFormatedOIB>
  <DomainObject.Predmet.ProtustrankaFormatedWithAdress>
    <izvorni_sadrzaj> PIT ADAPTACIJE jednostavno društvo s ograničenom odgovornošću za graditeljstvo i usluge, Marka Marulića 48, 44000 Sisak zastupanog po punomoćniku Tihomir Devčić</izvorni_sadrzaj>
    <derivirana_varijabla naziv="DomainObject.Predmet.ProtustrankaFormatedWithAdress_1"> PIT ADAPTACIJE jednostavno društvo s ograničenom odgovornošću za graditeljstvo i usluge, Marka Marulića 48, 44000 Sisak zastupanog po punomoćniku Tihomir Devčić</derivirana_varijabla>
  </DomainObject.Predmet.ProtustrankaFormatedWithAdress>
  <DomainObject.Predmet.ProtustrankaFormatedWithAdressOIB>
    <izvorni_sadrzaj> PIT ADAPTACIJE jednostavno društvo s ograničenom odgovornošću za graditeljstvo i usluge, OIB 31105216942, Marka Marulića 48, 44000 Sisak zastupanog po punomoćniku Tihomir Devčić</izvorni_sadrzaj>
    <derivirana_varijabla naziv="DomainObject.Predmet.ProtustrankaFormatedWithAdressOIB_1"> PIT ADAPTACIJE jednostavno društvo s ograničenom odgovornošću za graditeljstvo i usluge, OIB 31105216942, Marka Marulića 48, 44000 Sisak zastupanog po punomoćniku Tihomir Devčić</derivirana_varijabla>
  </DomainObject.Predmet.ProtustrankaFormatedWithAdressOIB>
  <DomainObject.Predmet.ProtustrankaWithAdress>
    <izvorni_sadrzaj>PIT ADAPTACIJE jednostavno društvo s ograničenom odgovornošću za graditeljstvo i usluge Marka Marulića 48, 44000 Sisak</izvorni_sadrzaj>
    <derivirana_varijabla naziv="DomainObject.Predmet.ProtustrankaWithAdress_1">PIT ADAPTACIJE jednostavno društvo s ograničenom odgovornošću za graditeljstvo i usluge Marka Marulića 48, 44000 Sisak</derivirana_varijabla>
  </DomainObject.Predmet.ProtustrankaWithAdress>
  <DomainObject.Predmet.ProtustrankaWithAdressOIB>
    <izvorni_sadrzaj>PIT ADAPTACIJE jednostavno društvo s ograničenom odgovornošću za graditeljstvo i usluge, OIB 31105216942, Marka Marulića 48, 44000 Sisak</izvorni_sadrzaj>
    <derivirana_varijabla naziv="DomainObject.Predmet.ProtustrankaWithAdressOIB_1">PIT ADAPTACIJE jednostavno društvo s ograničenom odgovornošću za graditeljstvo i usluge, OIB 31105216942, Marka Marulića 48, 44000 Sisak</derivirana_varijabla>
  </DomainObject.Predmet.ProtustrankaWithAdressOIB>
  <DomainObject.Predmet.ProtustrankaNazivFormated>
    <izvorni_sadrzaj>PIT ADAPTACIJE jednostavno društvo s ograničenom odgovornošću za graditeljstvo i usluge</izvorni_sadrzaj>
    <derivirana_varijabla naziv="DomainObject.Predmet.ProtustrankaNazivFormated_1">PIT ADAPTACIJE jednostavno društvo s ograničenom odgovornošću za graditeljstvo i usluge</derivirana_varijabla>
  </DomainObject.Predmet.ProtustrankaNazivFormated>
  <DomainObject.Predmet.ProtustrankaNazivFormatedOIB>
    <izvorni_sadrzaj>PIT ADAPTACIJE jednostavno društvo s ograničenom odgovornošću za graditeljstvo i usluge, OIB 31105216942</izvorni_sadrzaj>
    <derivirana_varijabla naziv="DomainObject.Predmet.ProtustrankaNazivFormatedOIB_1">PIT ADAPTACIJE jednostavno društvo s ograničenom odgovornošću za graditeljstvo i usluge, OIB 31105216942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PIT ADAPTACIJE jednostavno društvo s ograničenom odgovornošću za graditeljstvo i usluge zastupanog po punomoćniku Tihomir Devčić</item>
    </izvorni_sadrzaj>
    <derivirana_varijabla naziv="DomainObject.Predmet.ProtuStrankaListFormated_1">
      <item>PIT ADAPTACIJE jednostavno društvo s ograničenom odgovornošću za graditeljstvo i usluge zastupanog po punomoćniku Tihomir Devčić</item>
    </derivirana_varijabla>
  </DomainObject.Predmet.ProtuStrankaListFormated>
  <DomainObject.Predmet.ProtuStrankaListFormatedOIB>
    <izvorni_sadrzaj>
      <item>PIT ADAPTACIJE jednostavno društvo s ograničenom odgovornošću za graditeljstvo i usluge, OIB 31105216942 zastupanog po punomoćniku Tihomir Devčić</item>
    </izvorni_sadrzaj>
    <derivirana_varijabla naziv="DomainObject.Predmet.ProtuStrankaListFormatedOIB_1">
      <item>PIT ADAPTACIJE jednostavno društvo s ograničenom odgovornošću za graditeljstvo i usluge, OIB 31105216942 zastupanog po punomoćniku Tihomir Devčić</item>
    </derivirana_varijabla>
  </DomainObject.Predmet.ProtuStrankaListFormatedOIB>
  <DomainObject.Predmet.ProtuStrankaListFormatedWithAdress>
    <izvorni_sadrzaj>
      <item>PIT ADAPTACIJE jednostavno društvo s ograničenom odgovornošću za graditeljstvo i usluge, Marka Marulića 48, 44000 Sisak zastupanog po punomoćniku Tihomir Devčić</item>
    </izvorni_sadrzaj>
    <derivirana_varijabla naziv="DomainObject.Predmet.ProtuStrankaListFormatedWithAdress_1">
      <item>PIT ADAPTACIJE jednostavno društvo s ograničenom odgovornošću za graditeljstvo i usluge, Marka Marulića 48, 44000 Sisak zastupanog po punomoćniku Tihomir Devčić</item>
    </derivirana_varijabla>
  </DomainObject.Predmet.ProtuStrankaListFormatedWithAdress>
  <DomainObject.Predmet.ProtuStrankaListFormatedWithAdressOIB>
    <izvorni_sadrzaj>
      <item>PIT ADAPTACIJE jednostavno društvo s ograničenom odgovornošću za graditeljstvo i usluge, OIB 31105216942, Marka Marulića 48, 44000 Sisak zastupanog po punomoćniku Tihomir Devčić</item>
    </izvorni_sadrzaj>
    <derivirana_varijabla naziv="DomainObject.Predmet.ProtuStrankaListFormatedWithAdressOIB_1">
      <item>PIT ADAPTACIJE jednostavno društvo s ograničenom odgovornošću za graditeljstvo i usluge, OIB 31105216942, Marka Marulića 48, 44000 Sisak zastupanog po punomoćniku Tihomir Devčić</item>
    </derivirana_varijabla>
  </DomainObject.Predmet.ProtuStrankaListFormatedWithAdressOIB>
  <DomainObject.Predmet.ProtuStrankaListNazivFormated>
    <izvorni_sadrzaj>
      <item>PIT ADAPTACIJE jednostavno društvo s ograničenom odgovornošću za graditeljstvo i usluge</item>
    </izvorni_sadrzaj>
    <derivirana_varijabla naziv="DomainObject.Predmet.ProtuStrankaListNazivFormated_1">
      <item>PIT ADAPTACIJE jednostavno društvo s ograničenom odgovornošću za graditeljstvo i usluge</item>
    </derivirana_varijabla>
  </DomainObject.Predmet.ProtuStrankaListNazivFormated>
  <DomainObject.Predmet.ProtuStrankaListNazivFormatedOIB>
    <izvorni_sadrzaj>
      <item>PIT ADAPTACIJE jednostavno društvo s ograničenom odgovornošću za graditeljstvo i usluge, OIB 31105216942</item>
    </izvorni_sadrzaj>
    <derivirana_varijabla naziv="DomainObject.Predmet.ProtuStrankaListNazivFormatedOIB_1">
      <item>PIT ADAPTACIJE jednostavno društvo s ograničenom odgovornošću za graditeljstvo i usluge, OIB 31105216942</item>
    </derivirana_varijabla>
  </DomainObject.Predmet.ProtuStrankaListNazivFormatedOIB>
  <DomainObject.Predmet.OstaliListFormated>
    <izvorni_sadrzaj>
      <item>Tihomir Devčić punomoćnik sudionika u postupku PIT ADAPTACIJE jednostavno društvo s ograničenom odgovornošću za graditeljstvo i usluge</item>
      <item>ERSTE &amp; STEIERMARKISCHE BANK d.d.</item>
      <item>Addiko bank d.d.</item>
    </izvorni_sadrzaj>
    <derivirana_varijabla naziv="DomainObject.Predmet.OstaliListFormated_1">
      <item>Tihomir Devčić punomoćnik sudionika u postupku PIT ADAPTACIJE jednostavno društvo s ograničenom odgovornošću za graditeljstvo i usluge</item>
      <item>ERSTE &amp; STEIERMARKISCHE BANK d.d.</item>
      <item>Addiko bank d.d.</item>
    </derivirana_varijabla>
  </DomainObject.Predmet.OstaliListFormated>
  <DomainObject.Predmet.OstaliListFormatedOIB>
    <izvorni_sadrzaj>
      <item>Tihomir Devčić, OIB 78177710726 punomoćnik sudionika u postupku PIT ADAPTACIJE jednostavno društvo s ograničenom odgovornošću za graditeljstvo i usluge</item>
      <item>ERSTE &amp; STEIERMARKISCHE BANK d.d.</item>
      <item>Addiko bank d.d.</item>
    </izvorni_sadrzaj>
    <derivirana_varijabla naziv="DomainObject.Predmet.OstaliListFormatedOIB_1">
      <item>Tihomir Devčić, OIB 78177710726 punomoćnik sudionika u postupku PIT ADAPTACIJE jednostavno društvo s ograničenom odgovornošću za graditeljstvo i usluge</item>
      <item>ERSTE &amp; STEIERMARKISCHE BANK d.d.</item>
      <item>Addiko bank d.d.</item>
    </derivirana_varijabla>
  </DomainObject.Predmet.OstaliListFormatedOIB>
  <DomainObject.Predmet.OstaliListFormatedWithAdress>
    <izvorni_sadrzaj>
      <item>Tihomir Devčić,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</izvorni_sadrzaj>
    <derivirana_varijabla naziv="DomainObject.Predmet.OstaliListFormatedWithAdress_1">
      <item>Tihomir Devčić,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</derivirana_varijabla>
  </DomainObject.Predmet.OstaliListFormatedWithAdress>
  <DomainObject.Predmet.OstaliListFormatedWithAdressOIB>
    <izvorni_sadrzaj>
      <item>Tihomir Devčić, OIB 78177710726,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</izvorni_sadrzaj>
    <derivirana_varijabla naziv="DomainObject.Predmet.OstaliListFormatedWithAdressOIB_1">
      <item>Tihomir Devčić, OIB 78177710726,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</derivirana_varijabla>
  </DomainObject.Predmet.OstaliListFormatedWithAdressOIB>
  <DomainObject.Predmet.OstaliListNazivFormated>
    <izvorni_sadrzaj>
      <item>Tihomir Devčić</item>
      <item>ERSTE &amp; STEIERMARKISCHE BANK d.d.</item>
      <item>Addiko bank d.d.</item>
    </izvorni_sadrzaj>
    <derivirana_varijabla naziv="DomainObject.Predmet.OstaliListNazivFormated_1">
      <item>Tihomir Devčić</item>
      <item>ERSTE &amp; STEIERMARKISCHE BANK d.d.</item>
      <item>Addiko bank d.d.</item>
    </derivirana_varijabla>
  </DomainObject.Predmet.OstaliListNazivFormated>
  <DomainObject.Predmet.OstaliListNazivFormatedOIB>
    <izvorni_sadrzaj>
      <item>Tihomir Devčić, OIB 78177710726</item>
      <item>ERSTE &amp; STEIERMARKISCHE BANK d.d.</item>
      <item>Addiko bank d.d.</item>
    </izvorni_sadrzaj>
    <derivirana_varijabla naziv="DomainObject.Predmet.OstaliListNazivFormatedOIB_1">
      <item>Tihomir Devčić, OIB 78177710726</item>
      <item>ERSTE &amp; STEIERMARKISCHE BANK d.d.</item>
      <item>Addiko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PIT ADAPTACIJE jednostavno društvo s ograničenom odgovornošću za graditeljstvo i usluge</izvorni_sadrzaj>
    <derivirana_varijabla naziv="DomainObject.Predmet.ProtustrankaIDrugi_1">PIT ADAPTACIJE jednostavno društvo s ograničenom odgovornošću za graditeljstvo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PIT ADAPTACIJE jednostavno društvo s ograničenom odgovornošću za graditeljstvo i usluge, OIB 31105216942, Marka Marulića 48, 44000 Sisak</izvorni_sadrzaj>
    <derivirana_varijabla naziv="DomainObject.Predmet.ProtustrankaIDrugiAdressOIB_1">PIT ADAPTACIJE jednostavno društvo s ograničenom odgovornošću za graditeljstvo i usluge, OIB 31105216942, Marka Marulića 48,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PIT ADAPTACIJE jednostavno društvo s ograničenom odgovornošću za graditeljstvo i usluge</item>
      <item>Tihomir Devčić</item>
      <item>ERSTE &amp; STEIERMARKISCHE BANK d.d.</item>
      <item>Addiko bank d.d.</item>
    </izvorni_sadrzaj>
    <derivirana_varijabla naziv="DomainObject.Predmet.SudioniciListNaziv_1">
      <item>FINA Regionalni centar Zagreb</item>
      <item>PIT ADAPTACIJE jednostavno društvo s ograničenom odgovornošću za graditeljstvo i usluge</item>
      <item>Tihomir Devčić</item>
      <item>ERSTE &amp; STEIERMARKISCHE BANK d.d.</item>
      <item>Addiko bank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PIT ADAPTACIJE jednostavno društvo s ograničenom odgovornošću za graditeljstvo i usluge, OIB 31105216942, Marka Marulića 48,44000 Sisak</item>
      <item>Tihomir Devčić, OIB 78177710726, Marka Marulića 50,44000 Sisak</item>
      <item>ERSTE &amp; STEIERMARKISCHE BANK d.d., I. Lučića 2,10000 Zagreb</item>
      <item>Addiko bank d.d., Slavonska avenija 6,10000 Zagreb</item>
    </izvorni_sadrzaj>
    <derivirana_varijabla naziv="DomainObject.Predmet.SudioniciListAdressOIB_1">
      <item>FINA Regionalni centar Zagreb, OIB 85821130368, Trg svibanjskih žrtava 1995. br. 1,10000 Zagreb</item>
      <item>PIT ADAPTACIJE jednostavno društvo s ograničenom odgovornošću za graditeljstvo i usluge, OIB 31105216942, Marka Marulića 48,44000 Sisak</item>
      <item>Tihomir Devčić, OIB 78177710726, Marka Marulića 50,44000 Sisak</item>
      <item>ERSTE &amp; STEIERMARKISCHE BANK d.d., I. Lučića 2,10000 Zagreb</item>
      <item>Addiko bank d.d.,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31105216942</item>
      <item>, OIB 78177710726</item>
      <item>, OIB null</item>
      <item>, OIB null</item>
    </izvorni_sadrzaj>
    <derivirana_varijabla naziv="DomainObject.Predmet.SudioniciListNazivOIB_1">
      <item>, OIB 85821130368</item>
      <item>, OIB 31105216942</item>
      <item>, OIB 78177710726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siječnja 2018.</izvorni_sadrzaj>
    <derivirana_varijabla naziv="DomainObject.Predmet.DatumZadnjeOdrzaneSudskeRadnje_1">16. siječnja 2018.</derivirana_varijabla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St-585/2017-53</izvorni_sadrzaj>
    <derivirana_varijabla naziv="DomainObject.PredzadnjaOdlukaIzPredmeta.Oznaka_1">St-585/2017-53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270</properties:Words>
  <properties:Characters>1354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2018-11-05T10:15:00Z</dcterms:created>
  <dc:creator>gzubak</dc:creator>
  <cp:lastModifiedBy>Dijana Hadžić</cp:lastModifiedBy>
  <cp:lastPrinted>2018-08-27T09:13:00Z</cp:lastPrinted>
  <dcterms:modified xmlns:xsi="http://www.w3.org/2001/XMLSchema-instance" xsi:type="dcterms:W3CDTF">2018-11-05T10:48:00Z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(25 zaključak - poziv na ročište radi davanja obavijesti.docx)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