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51d0" w14:paraId="16251d0" w:rsidRDefault="006A7BA9" w:rsidP="00480C95" w:rsidR="006C0965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TRGOVAČKI SUD U OSIJEKU                                                   Broj: 3/St-</w:t>
      </w:r>
      <w:r w:rsidR="00460CD7">
        <w:rPr>
          <w:color w:val="222222"/>
        </w:rPr>
        <w:t>176</w:t>
      </w:r>
      <w:r w:rsidR="007C551C">
        <w:rPr>
          <w:color w:val="222222"/>
        </w:rPr>
        <w:t>1/2016-5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6A7BA9" w:rsidP="006A7BA9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="007C551C">
        <w:rPr>
          <w:b/>
        </w:rPr>
        <w:t>ĆORLUKA j.d.o.o., Domovinskog rata 13, Donji Andrijevci, OIB: 71014303727</w:t>
      </w:r>
      <w:r w:rsidRPr="006A7BA9">
        <w:rPr>
          <w:color w:val="222222"/>
        </w:rPr>
        <w:t xml:space="preserve">, </w:t>
      </w:r>
      <w:r w:rsidR="00460CD7">
        <w:rPr>
          <w:color w:val="222222"/>
        </w:rPr>
        <w:t>2</w:t>
      </w:r>
      <w:r w:rsidRPr="006A7BA9">
        <w:rPr>
          <w:color w:val="222222"/>
        </w:rPr>
        <w:t xml:space="preserve">. </w:t>
      </w:r>
      <w:r w:rsidR="008B2B57">
        <w:rPr>
          <w:color w:val="222222"/>
        </w:rPr>
        <w:t>lipnja</w:t>
      </w:r>
      <w:r w:rsidRPr="006A7BA9">
        <w:rPr>
          <w:color w:val="222222"/>
        </w:rPr>
        <w:t xml:space="preserve"> 2016.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8B2B5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A7BA9">
        <w:rPr>
          <w:color w:val="222222"/>
        </w:rPr>
        <w:t xml:space="preserve">Određuje se ročište zbog podnošenja prijedloga za otvaranje stečajnog postupka od strane FINE za dan </w:t>
      </w:r>
      <w:r w:rsidR="00AF29D9">
        <w:rPr>
          <w:b/>
          <w:color w:val="222222"/>
          <w:u w:val="single"/>
        </w:rPr>
        <w:t>11</w:t>
      </w:r>
      <w:r w:rsidR="008B2B57" w:rsidRPr="00460CD7">
        <w:rPr>
          <w:b/>
          <w:color w:val="222222"/>
          <w:u w:val="single"/>
        </w:rPr>
        <w:t>.</w:t>
      </w:r>
      <w:r w:rsidR="008B2B57">
        <w:rPr>
          <w:b/>
          <w:color w:val="222222"/>
          <w:u w:val="single"/>
        </w:rPr>
        <w:t xml:space="preserve"> </w:t>
      </w:r>
      <w:r w:rsidR="00AF29D9">
        <w:rPr>
          <w:b/>
          <w:color w:val="222222"/>
          <w:u w:val="single"/>
        </w:rPr>
        <w:t>kolovoza</w:t>
      </w:r>
      <w:r w:rsidR="008B2B57">
        <w:rPr>
          <w:b/>
          <w:color w:val="222222"/>
          <w:u w:val="single"/>
        </w:rPr>
        <w:t xml:space="preserve"> 2016. u </w:t>
      </w:r>
      <w:r w:rsidR="007C551C">
        <w:rPr>
          <w:b/>
          <w:color w:val="222222"/>
          <w:u w:val="single"/>
        </w:rPr>
        <w:t>9,00</w:t>
      </w:r>
      <w:r w:rsidRPr="008B2B5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Na ročište se poziva predlagatelj i direktor </w:t>
      </w:r>
      <w:r w:rsidR="007C551C">
        <w:rPr>
          <w:b/>
          <w:color w:val="222222"/>
        </w:rPr>
        <w:t>Ankica Čorluka, Donji Andrijevci, Domovinskog rata 13</w:t>
      </w:r>
      <w:r w:rsidRPr="006A7BA9">
        <w:rPr>
          <w:color w:val="222222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Obrazloženje</w:t>
      </w:r>
    </w:p>
    <w:p w:rsidRDefault="006A7BA9" w:rsidP="008B2B5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>Fina je pokrenula postupak skraćenog stečaja nad dužnikom.</w:t>
      </w:r>
    </w:p>
    <w:p w:rsidRDefault="006A7BA9" w:rsidP="008B2B5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8B2B57" w:rsidR="006A7BA9" w:rsidRPr="006A7BA9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2</w:t>
      </w:r>
      <w:r w:rsidR="006A7BA9" w:rsidRPr="006A7BA9">
        <w:rPr>
          <w:color w:val="222222"/>
        </w:rPr>
        <w:t xml:space="preserve">. </w:t>
      </w:r>
      <w:r w:rsidR="008B2B57">
        <w:rPr>
          <w:color w:val="222222"/>
        </w:rPr>
        <w:t xml:space="preserve">lipnja </w:t>
      </w:r>
      <w:r w:rsidR="006A7BA9" w:rsidRPr="006A7BA9">
        <w:rPr>
          <w:color w:val="222222"/>
        </w:rPr>
        <w:t>2016.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 Stečajna sutkinja: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lastRenderedPageBreak/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-dostaviti, Fini, putem eOglasne ploče i direktoru na adresu iz registra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-objaviti zaključak na eOglasnoj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252B0"/>
    <w:rsid w:val="001A6D3B"/>
    <w:rsid w:val="001C0EC9"/>
    <w:rsid w:val="00265A16"/>
    <w:rsid w:val="00323158"/>
    <w:rsid w:val="003560A3"/>
    <w:rsid w:val="003B002D"/>
    <w:rsid w:val="00460CD7"/>
    <w:rsid w:val="00480C95"/>
    <w:rsid w:val="00554082"/>
    <w:rsid w:val="006A7BA9"/>
    <w:rsid w:val="006C0965"/>
    <w:rsid w:val="007C551C"/>
    <w:rsid w:val="0089514C"/>
    <w:rsid w:val="008B2B57"/>
    <w:rsid w:val="009130E7"/>
    <w:rsid w:val="009D2E8B"/>
    <w:rsid w:val="00AD74EB"/>
    <w:rsid w:val="00AE1B76"/>
    <w:rsid w:val="00AF29D9"/>
    <w:rsid w:val="00AF7AD0"/>
    <w:rsid w:val="00C95E10"/>
    <w:rsid w:val="00DB1B04"/>
    <w:rsid w:val="00E73F26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7A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7A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A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A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A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7A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7A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A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A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A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St-1761/2016-5</izvorni_sadrzaj>
    <derivirana_varijabla naziv="DomainObject.Oznaka_1">St-1761/2016-5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1761</izvorni_sadrzaj>
    <derivirana_varijabla naziv="DomainObject.Predmet.Broj_1">1761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St-1761/2016</izvorni_sadrzaj>
    <derivirana_varijabla naziv="DomainObject.Predmet.OznakaBroj_1">St-1761/2016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ĆORLUKA j.d.o.o. za proizvodnju, trgovinu i usluge</izvorni_sadrzaj>
    <derivirana_varijabla naziv="DomainObject.Predmet.ProtustrankaFormated_1">  ĆORLUKA j.d.o.o. za proizvodnju, trgovinu i usluge</derivirana_varijabla>
  </DomainObject.Predmet.ProtustrankaFormated>
  <DomainObject.Predmet.ProtustrankaFormatedOIB>
    <izvorni_sadrzaj>  ĆORLUKA j.d.o.o. za proizvodnju, trgovinu i usluge, OIB 71014303727</izvorni_sadrzaj>
    <derivirana_varijabla naziv="DomainObject.Predmet.ProtustrankaFormatedOIB_1">  ĆORLUKA j.d.o.o. za proizvodnju, trgovinu i usluge, OIB 71014303727</derivirana_varijabla>
  </DomainObject.Predmet.ProtustrankaFormatedOIB>
  <DomainObject.Predmet.ProtustrankaFormatedWithAdress>
    <izvorni_sadrzaj> ĆORLUKA j.d.o.o. za proizvodnju, trgovinu i usluge, Domovinskog rata 13, 35214 Donji Andrijevci</izvorni_sadrzaj>
    <derivirana_varijabla naziv="DomainObject.Predmet.ProtustrankaFormatedWithAdress_1"> ĆORLUKA j.d.o.o. za proizvodnju, trgovinu i usluge, Domovinskog rata 13, 35214 Donji Andrijevci</derivirana_varijabla>
  </DomainObject.Predmet.ProtustrankaFormatedWithAdress>
  <DomainObject.Predmet.ProtustrankaFormatedWithAdressOIB>
    <izvorni_sadrzaj> ĆORLUKA j.d.o.o. za proizvodnju, trgovinu i usluge, OIB 71014303727, Domovinskog rata 13, 35214 Donji Andrijevci</izvorni_sadrzaj>
    <derivirana_varijabla naziv="DomainObject.Predmet.ProtustrankaFormatedWithAdressOIB_1"> ĆORLUKA j.d.o.o. za proizvodnju, trgovinu i usluge, OIB 71014303727, Domovinskog rata 13, 35214 Donji Andrijevci</derivirana_varijabla>
  </DomainObject.Predmet.ProtustrankaFormatedWithAdressOIB>
  <DomainObject.Predmet.ProtustrankaWithAdress>
    <izvorni_sadrzaj>ĆORLUKA j.d.o.o. za proizvodnju, trgovinu i usluge Domovinskog rata 13, 35214 Donji Andrijevci</izvorni_sadrzaj>
    <derivirana_varijabla naziv="DomainObject.Predmet.ProtustrankaWithAdress_1">ĆORLUKA j.d.o.o. za proizvodnju, trgovinu i usluge Domovinskog rata 13, 35214 Donji Andrijevci</derivirana_varijabla>
  </DomainObject.Predmet.ProtustrankaWithAdress>
  <DomainObject.Predmet.ProtustrankaWithAdressOIB>
    <izvorni_sadrzaj>ĆORLUKA j.d.o.o. za proizvodnju, trgovinu i usluge, OIB 71014303727, Domovinskog rata 13, 35214 Donji Andrijevci</izvorni_sadrzaj>
    <derivirana_varijabla naziv="DomainObject.Predmet.ProtustrankaWithAdressOIB_1">ĆORLUKA j.d.o.o. za proizvodnju, trgovinu i usluge, OIB 71014303727, Domovinskog rata 13, 35214 Donji Andrijevci</derivirana_varijabla>
  </DomainObject.Predmet.ProtustrankaWithAdressOIB>
  <DomainObject.Predmet.ProtustrankaNazivFormated>
    <izvorni_sadrzaj>ĆORLUKA j.d.o.o. za proizvodnju, trgovinu i usluge</izvorni_sadrzaj>
    <derivirana_varijabla naziv="DomainObject.Predmet.ProtustrankaNazivFormated_1">ĆORLUKA j.d.o.o. za proizvodnju, trgovinu i usluge</derivirana_varijabla>
  </DomainObject.Predmet.ProtustrankaNazivFormated>
  <DomainObject.Predmet.ProtustrankaNazivFormatedOIB>
    <izvorni_sadrzaj>ĆORLUKA j.d.o.o. za proizvodnju, trgovinu i usluge, OIB 71014303727</izvorni_sadrzaj>
    <derivirana_varijabla naziv="DomainObject.Predmet.ProtustrankaNazivFormatedOIB_1">ĆORLUKA j.d.o.o. za proizvodnju, trgovinu i usluge, OIB 71014303727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7861.28</izvorni_sadrzaj>
    <derivirana_varijabla naziv="DomainObject.Predmet.TrenutnaVrijednost_1">7861.28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ĆORLUKA j.d.o.o. za proizvodnju, trgovinu i usluge</item>
    </izvorni_sadrzaj>
    <derivirana_varijabla naziv="DomainObject.Predmet.ProtuStrankaListFormated_1">
      <item>ĆORLUKA j.d.o.o. za proizvodnju, trgovinu i usluge</item>
    </derivirana_varijabla>
  </DomainObject.Predmet.ProtuStrankaListFormated>
  <DomainObject.Predmet.ProtuStrankaListFormatedOIB>
    <izvorni_sadrzaj>
      <item>ĆORLUKA j.d.o.o. za proizvodnju, trgovinu i usluge, OIB 71014303727</item>
    </izvorni_sadrzaj>
    <derivirana_varijabla naziv="DomainObject.Predmet.ProtuStrankaListFormatedOIB_1">
      <item>ĆORLUKA j.d.o.o. za proizvodnju, trgovinu i usluge, OIB 71014303727</item>
    </derivirana_varijabla>
  </DomainObject.Predmet.ProtuStrankaListFormatedOIB>
  <DomainObject.Predmet.ProtuStrankaListFormatedWithAdress>
    <izvorni_sadrzaj>
      <item>ĆORLUKA j.d.o.o. za proizvodnju, trgovinu i usluge, Domovinskog rata 13, 35214 Donji Andrijevci</item>
    </izvorni_sadrzaj>
    <derivirana_varijabla naziv="DomainObject.Predmet.ProtuStrankaListFormatedWithAdress_1">
      <item>ĆORLUKA j.d.o.o. za proizvodnju, trgovinu i usluge, Domovinskog rata 13, 35214 Donji Andrijevci</item>
    </derivirana_varijabla>
  </DomainObject.Predmet.ProtuStrankaListFormatedWithAdress>
  <DomainObject.Predmet.ProtuStrankaListFormatedWithAdressOIB>
    <izvorni_sadrzaj>
      <item>ĆORLUKA j.d.o.o. za proizvodnju, trgovinu i usluge, OIB 71014303727, Domovinskog rata 13, 35214 Donji Andrijevci</item>
    </izvorni_sadrzaj>
    <derivirana_varijabla naziv="DomainObject.Predmet.ProtuStrankaListFormatedWithAdressOIB_1">
      <item>ĆORLUKA j.d.o.o. za proizvodnju, trgovinu i usluge, OIB 71014303727, Domovinskog rata 13, 35214 Donji Andrijevci</item>
    </derivirana_varijabla>
  </DomainObject.Predmet.ProtuStrankaListFormatedWithAdressOIB>
  <DomainObject.Predmet.ProtuStrankaListNazivFormated>
    <izvorni_sadrzaj>
      <item>ĆORLUKA j.d.o.o. za proizvodnju, trgovinu i usluge</item>
    </izvorni_sadrzaj>
    <derivirana_varijabla naziv="DomainObject.Predmet.ProtuStrankaListNazivFormated_1">
      <item>ĆORLUKA j.d.o.o. za proizvodnju, trgovinu i usluge</item>
    </derivirana_varijabla>
  </DomainObject.Predmet.ProtuStrankaListNazivFormated>
  <DomainObject.Predmet.ProtuStrankaListNazivFormatedOIB>
    <izvorni_sadrzaj>
      <item>ĆORLUKA j.d.o.o. za proizvodnju, trgovinu i usluge, OIB 71014303727</item>
    </izvorni_sadrzaj>
    <derivirana_varijabla naziv="DomainObject.Predmet.ProtuStrankaListNazivFormatedOIB_1">
      <item>ĆORLUKA j.d.o.o. za proizvodnju, trgovinu i usluge, OIB 71014303727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St-1761/2016-5</izvorni_sadrzaj>
    <derivirana_varijabla naziv="DomainObject.PoslovniBrojDokumenta_1">St-1761/2016-5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ĆORLUKA j.d.o.o. za proizvodnju, trgovinu i usluge</izvorni_sadrzaj>
    <derivirana_varijabla naziv="DomainObject.Predmet.ProtustrankaIDrugi_1">ĆORLUKA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ĆORLUKA j.d.o.o. za proizvodnju, trgovinu i usluge, OIB 71014303727, Domovinskog rata 13, 35214 Donji Andrijevci</izvorni_sadrzaj>
    <derivirana_varijabla naziv="DomainObject.Predmet.ProtustrankaIDrugiAdressOIB_1">ĆORLUKA j.d.o.o. za proizvodnju, trgovinu i usluge, OIB 71014303727, Domovinskog rata 13,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ĆORLUKA j.d.o.o. za proizvodnju, trgovinu i usluge</item>
    </izvorni_sadrzaj>
    <derivirana_varijabla naziv="DomainObject.Predmet.SudioniciListNaziv_1">
      <item>Financijska agencija</item>
      <item>ĆORLUKA j.d.o.o.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ĆORLUKA j.d.o.o. za proizvodnju, trgovinu i usluge, OIB 71014303727, Domovinskog rata 13,35214 Donji Andrijevci</item>
    </izvorni_sadrzaj>
    <derivirana_varijabla naziv="DomainObject.Predmet.SudioniciListAdressOIB_1">
      <item>Financijska agencija, OIB 85821130368, Ulica grada Vukovara 70,10000 Zagreb</item>
      <item>ĆORLUKA j.d.o.o. za proizvodnju, trgovinu i usluge, OIB 71014303727, Domovinskog rata 13,35214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71014303727</item>
    </izvorni_sadrzaj>
    <derivirana_varijabla naziv="DomainObject.Predmet.SudioniciListNazivOIB_1">
      <item>, OIB 85821130368</item>
      <item>, OIB 71014303727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224</properties:Words>
  <properties:Characters>1232</properties:Characters>
  <properties:Lines>37</properties:Lines>
  <properties:Paragraphs>19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2016-06-01T06:14:00Z</dcterms:created>
  <dc:creator>mjankovic3</dc:creator>
  <cp:lastModifiedBy>wsadmin</cp:lastModifiedBy>
  <cp:lastPrinted>2016-06-02T06:54:00Z</cp:lastPrinted>
  <dcterms:modified xmlns:xsi="http://www.w3.org/2001/XMLSchema-instance" xsi:type="dcterms:W3CDTF">2016-06-02T07:14:00Z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St-1761/2016-5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