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26365" w14:paraId="6a26365" w:rsidRDefault="00215564" w:rsidP="00910611" w:rsidR="0021556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5564" w:rsidP="00910611" w:rsidR="00215564">
      <w:r>
        <w:rPr>
          <w:rFonts w:eastAsia="MS Mincho"/>
        </w:rPr>
        <w:t>REPUBLIKA HRVATSKA</w:t>
      </w:r>
    </w:p>
    <w:p w:rsidRDefault="00215564" w:rsidP="00910611" w:rsidR="00215564">
      <w:r>
        <w:rPr>
          <w:rFonts w:eastAsia="MS Mincho"/>
        </w:rPr>
        <w:t>TRGOVAČKI SUD U RIJECI</w:t>
      </w:r>
    </w:p>
    <w:p w:rsidRDefault="00215564" w:rsidR="0021556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70F32" w:rsidP="004F57EB" w:rsidR="00570F32" w:rsidRPr="009F41CE">
      <w:pPr>
        <w:jc w:val="center"/>
      </w:pPr>
    </w:p>
    <w:p w:rsidRDefault="00A56D3B" w:rsidP="004F57EB" w:rsidR="00A56D3B" w:rsidRPr="009F41CE">
      <w:pPr>
        <w:jc w:val="center"/>
      </w:pPr>
    </w:p>
    <w:p w:rsidRDefault="00801D70" w:rsidP="004F57EB" w:rsidR="00801D70" w:rsidRPr="009F41CE">
      <w:pPr>
        <w:jc w:val="center"/>
      </w:pPr>
    </w:p>
    <w:p w:rsidRDefault="00CF0346" w:rsidP="00360BE2" w:rsidR="00F057D3" w:rsidRPr="009F41CE">
      <w:pPr>
        <w:jc w:val="center"/>
        <w:rPr>
          <w:bCs/>
        </w:rPr>
      </w:pPr>
      <w:r>
        <w:rPr>
          <w:bCs/>
        </w:rPr>
        <w:t xml:space="preserve">U    I M E    </w:t>
      </w:r>
      <w:r w:rsidR="00F057D3" w:rsidRPr="009F41CE">
        <w:rPr>
          <w:bCs/>
        </w:rPr>
        <w:t xml:space="preserve">R E P U B L I K </w:t>
      </w:r>
      <w:r>
        <w:rPr>
          <w:bCs/>
        </w:rPr>
        <w:t>E</w:t>
      </w:r>
      <w:r w:rsidR="00F057D3" w:rsidRPr="009F41CE">
        <w:rPr>
          <w:bCs/>
        </w:rPr>
        <w:t xml:space="preserve">     H R V A T S K </w:t>
      </w:r>
      <w:r>
        <w:rPr>
          <w:bCs/>
        </w:rPr>
        <w:t>E</w:t>
      </w:r>
    </w:p>
    <w:p w:rsidRDefault="00360BE2" w:rsidP="00360BE2" w:rsidR="00360BE2" w:rsidRPr="009F41CE">
      <w:pPr>
        <w:jc w:val="center"/>
        <w:rPr>
          <w:bCs/>
        </w:rPr>
      </w:pPr>
      <w:r w:rsidRPr="009F41CE">
        <w:rPr>
          <w:bCs/>
        </w:rPr>
        <w:t>R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Š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N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</w:p>
    <w:p w:rsidRDefault="00570F32" w:rsidP="00360BE2" w:rsidR="00570F32" w:rsidRPr="009F41CE">
      <w:pPr>
        <w:jc w:val="center"/>
      </w:pPr>
    </w:p>
    <w:p w:rsidRDefault="00CE2D29" w:rsidP="00CE2D29" w:rsidR="00CE2D29">
      <w:pPr>
        <w:jc w:val="both"/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1423B1" w:rsidRPr="00FE4EAA">
        <w:rPr>
          <w:rFonts w:eastAsiaTheme="minorHAnsi"/>
        </w:rPr>
        <w:t>SPS jednostavno društvo sa ograničenom odgovornošću za ugostiteljstvo i usluge Opatija (Grad Opatija), Maršala Tita 103</w:t>
      </w:r>
      <w:r w:rsidR="001423B1" w:rsidRPr="00FE4EAA">
        <w:t xml:space="preserve">, OIB: </w:t>
      </w:r>
      <w:r w:rsidR="001423B1" w:rsidRPr="00FE4EAA">
        <w:rPr>
          <w:rFonts w:eastAsiaTheme="minorHAnsi"/>
        </w:rPr>
        <w:t>29042153662</w:t>
      </w:r>
      <w:r w:rsidR="001423B1" w:rsidRPr="00FE4EAA">
        <w:t xml:space="preserve">, MBS: </w:t>
      </w:r>
      <w:r w:rsidR="001423B1" w:rsidRPr="00FE4EAA">
        <w:rPr>
          <w:rFonts w:eastAsiaTheme="minorHAnsi"/>
        </w:rPr>
        <w:t>040313598</w:t>
      </w:r>
      <w:r>
        <w:t>, dana 1</w:t>
      </w:r>
      <w:r w:rsidR="001423B1">
        <w:t>2</w:t>
      </w:r>
      <w:r>
        <w:t xml:space="preserve">. svibnja 2017. godine  </w:t>
      </w:r>
    </w:p>
    <w:p w:rsidRDefault="00EF2F5F" w:rsidP="00EF2F5F" w:rsidR="00EF2F5F" w:rsidRPr="00D157A3">
      <w:pPr>
        <w:jc w:val="both"/>
        <w:rPr>
          <w:b/>
        </w:rPr>
      </w:pPr>
    </w:p>
    <w:p w:rsidRDefault="00360BE2" w:rsidP="00360BE2" w:rsidR="00360BE2" w:rsidRPr="009F41CE">
      <w:pPr>
        <w:jc w:val="both"/>
      </w:pPr>
    </w:p>
    <w:p w:rsidRDefault="00360BE2" w:rsidP="00360BE2" w:rsidR="00360BE2" w:rsidRPr="009F41CE">
      <w:pPr>
        <w:jc w:val="center"/>
      </w:pPr>
      <w:r w:rsidRPr="009F41CE">
        <w:t>r i j e š i o  j e</w:t>
      </w:r>
    </w:p>
    <w:p w:rsidRDefault="005D23EA" w:rsidP="00360BE2" w:rsidR="005D23EA" w:rsidRPr="009F41CE">
      <w:pPr>
        <w:jc w:val="center"/>
      </w:pP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Otvara se stečajni postupak nad dužnikom </w:t>
      </w:r>
      <w:r w:rsidR="00B036DE">
        <w:rPr>
          <w:bCs/>
        </w:rPr>
        <w:t>NOUVELLE</w:t>
      </w:r>
      <w:r w:rsidR="00B036DE">
        <w:t xml:space="preserve"> jednostavno društvo s ograničenom odgovornošću za ugostiteljstvo Rijeka, Meštrovićeva 16, OIB: 00404488906, MBS: 040316986</w:t>
      </w:r>
      <w:r w:rsidR="00557AD1" w:rsidRPr="009F41CE">
        <w:rPr>
          <w:bCs/>
        </w:rPr>
        <w:t>.</w:t>
      </w:r>
    </w:p>
    <w:p w:rsidRDefault="00C5695B" w:rsidP="00360BE2" w:rsidR="00C5695B" w:rsidRPr="009F41CE">
      <w:pPr>
        <w:numPr>
          <w:ilvl w:val="0"/>
          <w:numId w:val="1"/>
        </w:numPr>
        <w:jc w:val="both"/>
        <w:rPr>
          <w:bCs/>
        </w:rPr>
      </w:pPr>
      <w:r w:rsidRPr="009F41CE">
        <w:t xml:space="preserve">Oglas o otvaranju stečajnog postupka istaknut će se na </w:t>
      </w:r>
      <w:r w:rsidR="00EF2F5F">
        <w:t xml:space="preserve">mrežnoj stranici </w:t>
      </w:r>
      <w:r w:rsidR="005C5033">
        <w:t>e-</w:t>
      </w:r>
      <w:r w:rsidR="00EF2F5F">
        <w:t>O</w:t>
      </w:r>
      <w:r w:rsidRPr="009F41CE">
        <w:t>glasn</w:t>
      </w:r>
      <w:r w:rsidR="00EF2F5F">
        <w:t>a</w:t>
      </w:r>
      <w:r w:rsidRPr="009F41CE">
        <w:t xml:space="preserve"> ploč</w:t>
      </w:r>
      <w:r w:rsidR="00EF2F5F">
        <w:t>a</w:t>
      </w:r>
      <w:r w:rsidRPr="009F41CE">
        <w:t xml:space="preserve"> sud</w:t>
      </w:r>
      <w:r w:rsidR="00EF2F5F">
        <w:t>ova</w:t>
      </w:r>
      <w:r w:rsidRPr="009F41CE">
        <w:t xml:space="preserve"> dana </w:t>
      </w:r>
      <w:r w:rsidR="00CE2D29">
        <w:t>1</w:t>
      </w:r>
      <w:r w:rsidR="00BF38CF">
        <w:t>2</w:t>
      </w:r>
      <w:r w:rsidR="00AE07BB">
        <w:t>. svibnja</w:t>
      </w:r>
      <w:r w:rsidR="002F3701">
        <w:t xml:space="preserve"> 2017</w:t>
      </w:r>
      <w:r w:rsidRPr="009F41CE">
        <w:t>. godine u 1</w:t>
      </w:r>
      <w:r w:rsidR="001D1064">
        <w:t>1</w:t>
      </w:r>
      <w:r w:rsidRPr="009F41CE">
        <w:t>,</w:t>
      </w:r>
      <w:r w:rsidR="00156092">
        <w:t>0</w:t>
      </w:r>
      <w:r w:rsidR="00B04834">
        <w:t>5</w:t>
      </w:r>
      <w:r w:rsidRPr="009F41CE">
        <w:t xml:space="preserve"> sati.</w:t>
      </w:r>
    </w:p>
    <w:p w:rsidRDefault="00360BE2" w:rsidP="00360BE2" w:rsidR="00360BE2" w:rsidRPr="001423B1">
      <w:pPr>
        <w:numPr>
          <w:ilvl w:val="0"/>
          <w:numId w:val="1"/>
        </w:numPr>
        <w:jc w:val="both"/>
        <w:rPr>
          <w:bCs/>
        </w:rPr>
      </w:pPr>
      <w:r w:rsidRPr="001423B1">
        <w:t xml:space="preserve">Za stečajnog upravitelja imenuje se </w:t>
      </w:r>
      <w:r w:rsidR="00B036DE" w:rsidRPr="00B036DE">
        <w:rPr>
          <w:bCs/>
        </w:rPr>
        <w:t>Ratko Miklaušić, OIB: 97911569674, Ciottina 20/I, Rijeka</w:t>
      </w:r>
      <w:r w:rsidR="0081532F" w:rsidRPr="001423B1">
        <w:t>.</w:t>
      </w: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Zaključuje se stečajni postupak nad dužnikom </w:t>
      </w:r>
      <w:r w:rsidR="00B036DE">
        <w:rPr>
          <w:bCs/>
        </w:rPr>
        <w:t>NOUVELLE</w:t>
      </w:r>
      <w:r w:rsidR="00B036DE">
        <w:t xml:space="preserve"> jednostavno društvo s ograničenom odgovornošću za ugostiteljstvo Rijeka, Meštrovićeva 16, OIB: 00404488906, MBS: 040316986</w:t>
      </w:r>
      <w:r w:rsidR="0081532F" w:rsidRPr="009F41CE">
        <w:t>.</w:t>
      </w:r>
    </w:p>
    <w:p w:rsidRDefault="0004736A" w:rsidP="00360BE2" w:rsidR="006830EE">
      <w:pPr>
        <w:numPr>
          <w:ilvl w:val="0"/>
          <w:numId w:val="1"/>
        </w:numPr>
        <w:jc w:val="both"/>
        <w:rPr>
          <w:bCs/>
        </w:rPr>
      </w:pPr>
      <w:r w:rsidRPr="009F41CE">
        <w:t>Otvaranje stečajnog postupka upisati će se u sudski registar ovog suda, a</w:t>
      </w:r>
      <w:r w:rsidR="006830EE" w:rsidRPr="009F41CE">
        <w:rPr>
          <w:bCs/>
        </w:rPr>
        <w:t xml:space="preserve"> po  pravomoćnosti </w:t>
      </w:r>
      <w:r w:rsidRPr="009F41CE">
        <w:rPr>
          <w:bCs/>
        </w:rPr>
        <w:t xml:space="preserve">ovog rješenja će  se isto rješenje još jednom </w:t>
      </w:r>
      <w:r w:rsidR="006830EE" w:rsidRPr="009F41CE">
        <w:rPr>
          <w:bCs/>
        </w:rPr>
        <w:t xml:space="preserve">dostaviti sudskom registru ovog suda </w:t>
      </w:r>
      <w:r w:rsidRPr="009F41CE">
        <w:rPr>
          <w:bCs/>
        </w:rPr>
        <w:t xml:space="preserve">uz potvrdu pravomoćnosti </w:t>
      </w:r>
      <w:r w:rsidR="006830EE" w:rsidRPr="009F41CE">
        <w:rPr>
          <w:bCs/>
        </w:rPr>
        <w:t>radi  brisanja dužnika.</w:t>
      </w:r>
    </w:p>
    <w:p w:rsidRDefault="00567B4C" w:rsidP="00567B4C" w:rsidR="00567B4C" w:rsidRPr="00AC1696">
      <w:pPr>
        <w:numPr>
          <w:ilvl w:val="0"/>
          <w:numId w:val="1"/>
        </w:numPr>
        <w:jc w:val="both"/>
      </w:pPr>
      <w:r>
        <w:tab/>
      </w:r>
      <w:r>
        <w:rPr>
          <w:bCs/>
        </w:rPr>
        <w:t xml:space="preserve">Ukida se mjera osiguranja imenovanjem privremenog stečajnog </w:t>
      </w:r>
      <w:r w:rsidRPr="001423B1">
        <w:rPr>
          <w:bCs/>
        </w:rPr>
        <w:t>upravitelja</w:t>
      </w:r>
      <w:r w:rsidR="00431C46" w:rsidRPr="001423B1">
        <w:rPr>
          <w:bCs/>
        </w:rPr>
        <w:t xml:space="preserve"> </w:t>
      </w:r>
      <w:r w:rsidR="00B036DE" w:rsidRPr="00B036DE">
        <w:rPr>
          <w:bCs/>
        </w:rPr>
        <w:t>Ratk</w:t>
      </w:r>
      <w:r w:rsidR="00B036DE">
        <w:rPr>
          <w:bCs/>
        </w:rPr>
        <w:t>a</w:t>
      </w:r>
      <w:r w:rsidR="00B036DE" w:rsidRPr="00B036DE">
        <w:rPr>
          <w:bCs/>
        </w:rPr>
        <w:t xml:space="preserve"> Miklaušić</w:t>
      </w:r>
      <w:r w:rsidR="00B036DE">
        <w:rPr>
          <w:bCs/>
        </w:rPr>
        <w:t>a,</w:t>
      </w:r>
      <w:r w:rsidR="00B036DE" w:rsidRPr="00B036DE">
        <w:rPr>
          <w:bCs/>
        </w:rPr>
        <w:t xml:space="preserve"> OIB: 97911569674, Ciottina 20/I, Rijeka</w:t>
      </w:r>
      <w:r w:rsidR="00660283" w:rsidRPr="00660283">
        <w:rPr>
          <w:bCs/>
        </w:rPr>
        <w:t>, Rijeka</w:t>
      </w:r>
      <w:r w:rsidRPr="00671507">
        <w:rPr>
          <w:bCs/>
        </w:rPr>
        <w:t xml:space="preserve"> određena rješenjem ovog suda posl. br. 14 St-</w:t>
      </w:r>
      <w:r w:rsidR="00660283">
        <w:rPr>
          <w:bCs/>
        </w:rPr>
        <w:t>6</w:t>
      </w:r>
      <w:r w:rsidR="00B036DE">
        <w:rPr>
          <w:bCs/>
        </w:rPr>
        <w:t>27</w:t>
      </w:r>
      <w:r w:rsidRPr="0082679B">
        <w:rPr>
          <w:bCs/>
        </w:rPr>
        <w:t>/201</w:t>
      </w:r>
      <w:r>
        <w:rPr>
          <w:bCs/>
        </w:rPr>
        <w:t>6</w:t>
      </w:r>
      <w:r w:rsidR="00E73190">
        <w:rPr>
          <w:bCs/>
        </w:rPr>
        <w:t>-</w:t>
      </w:r>
      <w:r w:rsidR="00B036DE">
        <w:rPr>
          <w:bCs/>
        </w:rPr>
        <w:t>12</w:t>
      </w:r>
      <w:r w:rsidRPr="0082679B">
        <w:rPr>
          <w:bCs/>
        </w:rPr>
        <w:t xml:space="preserve"> od </w:t>
      </w:r>
      <w:r w:rsidR="00B036DE">
        <w:rPr>
          <w:bCs/>
        </w:rPr>
        <w:t>28. prosinca</w:t>
      </w:r>
      <w:r w:rsidR="00C75FB4">
        <w:rPr>
          <w:bCs/>
        </w:rPr>
        <w:t xml:space="preserve"> 201</w:t>
      </w:r>
      <w:r w:rsidR="00B036DE">
        <w:rPr>
          <w:bCs/>
        </w:rPr>
        <w:t>6</w:t>
      </w:r>
      <w:r w:rsidR="00C75FB4">
        <w:rPr>
          <w:bCs/>
        </w:rPr>
        <w:t>. godine</w:t>
      </w:r>
      <w:r>
        <w:t>.</w:t>
      </w:r>
    </w:p>
    <w:p w:rsidRDefault="00360BE2" w:rsidP="00360BE2" w:rsidR="00360BE2" w:rsidRPr="009F41CE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Pr="009F41CE">
        <w:t xml:space="preserve">dana </w:t>
      </w:r>
      <w:r w:rsidR="00B036DE">
        <w:t>8</w:t>
      </w:r>
      <w:r w:rsidR="00660283">
        <w:t>. ožujka</w:t>
      </w:r>
      <w:r w:rsidR="002F3701">
        <w:t xml:space="preserve"> 2016</w:t>
      </w:r>
      <w:r w:rsidR="00F057D3" w:rsidRPr="009F41CE">
        <w:t>. godine podnio</w:t>
      </w:r>
      <w:r w:rsidRPr="009F41CE">
        <w:t xml:space="preserve"> sudu prijedlog za otvaranje stečajnog postupka nad dužnikom</w:t>
      </w:r>
      <w:r w:rsidR="00BF38CF">
        <w:t xml:space="preserve"> </w:t>
      </w:r>
      <w:r w:rsidR="00B036DE">
        <w:rPr>
          <w:bCs/>
        </w:rPr>
        <w:t>NOUVELLE</w:t>
      </w:r>
      <w:r w:rsidR="00B036DE">
        <w:t xml:space="preserve"> jednostavno društvo s ograničenom odgovornošću za ugostiteljstvo Rijeka, Meštrovićeva 16, OIB: 00404488906, MBS: 040316986</w:t>
      </w:r>
      <w:r w:rsidRPr="009F41CE">
        <w:t xml:space="preserve">. </w:t>
      </w:r>
    </w:p>
    <w:p w:rsidRDefault="006830EE" w:rsidP="00360BE2" w:rsidR="006830EE" w:rsidRPr="001423B1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660283">
        <w:rPr>
          <w:bCs/>
        </w:rPr>
        <w:t>6</w:t>
      </w:r>
      <w:r w:rsidR="00B036DE">
        <w:rPr>
          <w:bCs/>
        </w:rPr>
        <w:t>27</w:t>
      </w:r>
      <w:r w:rsidR="002F3701">
        <w:rPr>
          <w:bCs/>
        </w:rPr>
        <w:t>/2016</w:t>
      </w:r>
      <w:r w:rsidR="00AD626D">
        <w:rPr>
          <w:bCs/>
        </w:rPr>
        <w:t>-3</w:t>
      </w:r>
      <w:r w:rsidR="00B04834">
        <w:rPr>
          <w:bCs/>
        </w:rPr>
        <w:t xml:space="preserve"> od </w:t>
      </w:r>
      <w:r w:rsidR="00B036DE">
        <w:rPr>
          <w:bCs/>
        </w:rPr>
        <w:t>14</w:t>
      </w:r>
      <w:r w:rsidR="001423B1">
        <w:rPr>
          <w:bCs/>
        </w:rPr>
        <w:t>. listopada</w:t>
      </w:r>
      <w:r w:rsidR="00156092">
        <w:rPr>
          <w:bCs/>
        </w:rPr>
        <w:t xml:space="preserve"> 2016</w:t>
      </w:r>
      <w:r w:rsidR="00180CE9" w:rsidRPr="009F41CE">
        <w:rPr>
          <w:bCs/>
        </w:rPr>
        <w:t xml:space="preserve">. godine pokrenut je prethodni postupak radi utvrđivanja uvjeta za otvaranje stečajnog postupka nad </w:t>
      </w:r>
      <w:r w:rsidR="00180CE9" w:rsidRPr="009F41CE">
        <w:rPr>
          <w:bCs/>
        </w:rPr>
        <w:lastRenderedPageBreak/>
        <w:t xml:space="preserve">dužnikom </w:t>
      </w:r>
      <w:r w:rsidR="00B036DE">
        <w:rPr>
          <w:bCs/>
        </w:rPr>
        <w:t>NOUVELLE</w:t>
      </w:r>
      <w:r w:rsidR="00B036DE">
        <w:t xml:space="preserve"> jednostavno društvo s ograničenom odgovornošću za ugostiteljstvo Rijeka, Meštrovićeva 16, OIB: 00404488906, MBS: 040316986</w:t>
      </w:r>
      <w:r w:rsidR="00CE2D29">
        <w:t xml:space="preserve">, a rješenjem posl. br. </w:t>
      </w:r>
      <w:r w:rsidR="00C75FB4" w:rsidRPr="0082679B">
        <w:rPr>
          <w:bCs/>
        </w:rPr>
        <w:t>14 St-</w:t>
      </w:r>
      <w:r w:rsidR="00660283">
        <w:rPr>
          <w:bCs/>
        </w:rPr>
        <w:t>6</w:t>
      </w:r>
      <w:r w:rsidR="00B036DE">
        <w:rPr>
          <w:bCs/>
        </w:rPr>
        <w:t>27</w:t>
      </w:r>
      <w:r w:rsidR="00C75FB4" w:rsidRPr="0082679B">
        <w:rPr>
          <w:bCs/>
        </w:rPr>
        <w:t>/201</w:t>
      </w:r>
      <w:r w:rsidR="00C75FB4">
        <w:rPr>
          <w:bCs/>
        </w:rPr>
        <w:t>6</w:t>
      </w:r>
      <w:r w:rsidR="00E73190">
        <w:rPr>
          <w:bCs/>
        </w:rPr>
        <w:t>-</w:t>
      </w:r>
      <w:r w:rsidR="00B036DE">
        <w:rPr>
          <w:bCs/>
        </w:rPr>
        <w:t>12</w:t>
      </w:r>
      <w:r w:rsidR="00C75FB4" w:rsidRPr="0082679B">
        <w:rPr>
          <w:bCs/>
        </w:rPr>
        <w:t xml:space="preserve"> od </w:t>
      </w:r>
      <w:r w:rsidR="00B036DE">
        <w:rPr>
          <w:bCs/>
        </w:rPr>
        <w:t>28. prosinca</w:t>
      </w:r>
      <w:r w:rsidR="00F738A5">
        <w:rPr>
          <w:bCs/>
        </w:rPr>
        <w:t xml:space="preserve"> 201</w:t>
      </w:r>
      <w:r w:rsidR="00B036DE">
        <w:rPr>
          <w:bCs/>
        </w:rPr>
        <w:t>6</w:t>
      </w:r>
      <w:r w:rsidR="00C75FB4">
        <w:rPr>
          <w:bCs/>
        </w:rPr>
        <w:t xml:space="preserve">. godine </w:t>
      </w:r>
      <w:r w:rsidR="00AD626D">
        <w:t xml:space="preserve">imenovan privremeni stečajni upravitelj </w:t>
      </w:r>
      <w:r w:rsidR="00B036DE" w:rsidRPr="00B036DE">
        <w:rPr>
          <w:bCs/>
        </w:rPr>
        <w:t>Ratko Miklaušić, OIB: 97911569674, Ciottina 20/I, Rijeka</w:t>
      </w:r>
      <w:r w:rsidR="00180CE9" w:rsidRPr="001423B1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</w:t>
      </w:r>
      <w:r w:rsidR="002F3701">
        <w:t>prijedlog i podnesak</w:t>
      </w:r>
      <w:r w:rsidR="00B04834">
        <w:t xml:space="preserve"> Financijske agencije od </w:t>
      </w:r>
      <w:r w:rsidR="00B036DE">
        <w:t>4. studenoga</w:t>
      </w:r>
      <w:r w:rsidR="00CE2D29">
        <w:t xml:space="preserve"> 201</w:t>
      </w:r>
      <w:r w:rsidR="00B036DE">
        <w:t>6</w:t>
      </w:r>
      <w:r w:rsidR="002F3701">
        <w:t>. godine</w:t>
      </w:r>
      <w:r w:rsidR="00CE2D29">
        <w:t xml:space="preserve"> </w:t>
      </w:r>
      <w:r w:rsidR="00B04834">
        <w:t>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>, a i</w:t>
      </w:r>
      <w:r w:rsidR="00567B4C">
        <w:rPr>
          <w:bCs/>
        </w:rPr>
        <w:t>stu imovinu nije pronašao ni privremeni stečajni upravitelj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1423B1">
        <w:rPr>
          <w:bCs/>
        </w:rPr>
        <w:t>6</w:t>
      </w:r>
      <w:r w:rsidR="00CE2D29">
        <w:rPr>
          <w:bCs/>
        </w:rPr>
        <w:t>. travnja</w:t>
      </w:r>
      <w:r w:rsidR="00567B4C">
        <w:rPr>
          <w:bCs/>
        </w:rPr>
        <w:t xml:space="preserve"> 2017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B036DE">
        <w:rPr>
          <w:bCs/>
        </w:rPr>
        <w:t>24.700</w:t>
      </w:r>
      <w:r w:rsidR="005C5033">
        <w:rPr>
          <w:bCs/>
        </w:rPr>
        <w:t>,00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CE2D29">
        <w:rPr>
          <w:bCs/>
        </w:rPr>
        <w:t>1</w:t>
      </w:r>
      <w:r w:rsidR="00BF38CF">
        <w:rPr>
          <w:bCs/>
        </w:rPr>
        <w:t>2</w:t>
      </w:r>
      <w:r w:rsidR="00567B4C">
        <w:rPr>
          <w:bCs/>
        </w:rPr>
        <w:t>. svibnja</w:t>
      </w:r>
      <w:r w:rsidR="002F3701">
        <w:rPr>
          <w:bCs/>
        </w:rPr>
        <w:t xml:space="preserve"> 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5509F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sectPr w:rsidSect="00E21176" w:rsidR="005509F9" w:rsidRPr="009F41CE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703" w:rsidR="00FD0703">
      <w:r>
        <w:separator/>
      </w:r>
    </w:p>
  </w:endnote>
  <w:endnote w:id="0" w:type="continuationSeparator">
    <w:p w:rsidRDefault="00FD0703" w:rsidR="00FD07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556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703" w:rsidR="00FD0703">
      <w:r>
        <w:separator/>
      </w:r>
    </w:p>
  </w:footnote>
  <w:footnote w:id="0" w:type="continuationSeparator">
    <w:p w:rsidRDefault="00FD0703" w:rsidR="00FD07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660283">
      <w:t>6</w:t>
    </w:r>
    <w:r w:rsidR="00B036DE">
      <w:t>27</w:t>
    </w:r>
    <w:r w:rsidR="002F3701">
      <w:t>/2016-</w:t>
    </w:r>
    <w:r w:rsidR="00B036DE">
      <w:t>22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4234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3B1"/>
    <w:rsid w:val="00142F02"/>
    <w:rsid w:val="00144DAC"/>
    <w:rsid w:val="001473BB"/>
    <w:rsid w:val="00153660"/>
    <w:rsid w:val="00154F3A"/>
    <w:rsid w:val="00156092"/>
    <w:rsid w:val="00157B24"/>
    <w:rsid w:val="00160EA8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1064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55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2B2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1029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1C46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283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1507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0CA1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B86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6DE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3CE6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A65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8CF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355"/>
    <w:rsid w:val="00C738E5"/>
    <w:rsid w:val="00C750C5"/>
    <w:rsid w:val="00C75FB4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3190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8A5"/>
    <w:rsid w:val="00F74B1F"/>
    <w:rsid w:val="00F7586F"/>
    <w:rsid w:val="00F77F1E"/>
    <w:rsid w:val="00F825D5"/>
    <w:rsid w:val="00F83D5D"/>
    <w:rsid w:val="00F85BDC"/>
    <w:rsid w:val="00F8786E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0703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2155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55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55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55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55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2155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1556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2155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55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55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55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55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2155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1556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627</izvorni_sadrzaj>
    <derivirana_varijabla naziv="DomainObject.Predmet.Broj_1">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St-627/2016</izvorni_sadrzaj>
    <derivirana_varijabla naziv="DomainObject.Predmet.OznakaBroj_1">St-627/2016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NOUVELLE j.d.o.o.</izvorni_sadrzaj>
    <derivirana_varijabla naziv="DomainObject.Predmet.ProtustrankaFormated_1">  NOUVELLE j.d.o.o.</derivirana_varijabla>
  </DomainObject.Predmet.ProtustrankaFormated>
  <DomainObject.Predmet.ProtustrankaFormatedOIB>
    <izvorni_sadrzaj>  NOUVELLE j.d.o.o., OIB 00404488906</izvorni_sadrzaj>
    <derivirana_varijabla naziv="DomainObject.Predmet.ProtustrankaFormatedOIB_1">  NOUVELLE j.d.o.o., OIB 00404488906</derivirana_varijabla>
  </DomainObject.Predmet.ProtustrankaFormatedOIB>
  <DomainObject.Predmet.ProtustrankaFormatedWithAdress>
    <izvorni_sadrzaj> NOUVELLE j.d.o.o., Meštrovićeva 16, 51000 Rijeka</izvorni_sadrzaj>
    <derivirana_varijabla naziv="DomainObject.Predmet.ProtustrankaFormatedWithAdress_1"> NOUVELLE j.d.o.o., Meštrovićeva 16, 51000 Rijeka</derivirana_varijabla>
  </DomainObject.Predmet.ProtustrankaFormatedWithAdress>
  <DomainObject.Predmet.ProtustrankaFormatedWithAdressOIB>
    <izvorni_sadrzaj> NOUVELLE j.d.o.o., OIB 00404488906, Meštrovićeva 16, 51000 Rijeka</izvorni_sadrzaj>
    <derivirana_varijabla naziv="DomainObject.Predmet.ProtustrankaFormatedWithAdressOIB_1"> NOUVELLE j.d.o.o., OIB 00404488906, Meštrovićeva 16, 51000 Rijeka</derivirana_varijabla>
  </DomainObject.Predmet.ProtustrankaFormatedWithAdressOIB>
  <DomainObject.Predmet.ProtustrankaWithAdress>
    <izvorni_sadrzaj>NOUVELLE j.d.o.o. Meštrovićeva 16, 51000 Rijeka</izvorni_sadrzaj>
    <derivirana_varijabla naziv="DomainObject.Predmet.ProtustrankaWithAdress_1">NOUVELLE j.d.o.o. Meštrovićeva 16, 51000 Rijeka</derivirana_varijabla>
  </DomainObject.Predmet.ProtustrankaWithAdress>
  <DomainObject.Predmet.ProtustrankaWithAdressOIB>
    <izvorni_sadrzaj>NOUVELLE j.d.o.o., OIB 00404488906, Meštrovićeva 16, 51000 Rijeka</izvorni_sadrzaj>
    <derivirana_varijabla naziv="DomainObject.Predmet.ProtustrankaWithAdressOIB_1">NOUVELLE j.d.o.o., OIB 00404488906, Meštrovićeva 16, 51000 Rijeka</derivirana_varijabla>
  </DomainObject.Predmet.ProtustrankaWithAdressOIB>
  <DomainObject.Predmet.ProtustrankaNazivFormated>
    <izvorni_sadrzaj>NOUVELLE j.d.o.o.</izvorni_sadrzaj>
    <derivirana_varijabla naziv="DomainObject.Predmet.ProtustrankaNazivFormated_1">NOUVELLE j.d.o.o.</derivirana_varijabla>
  </DomainObject.Predmet.ProtustrankaNazivFormated>
  <DomainObject.Predmet.ProtustrankaNazivFormatedOIB>
    <izvorni_sadrzaj>NOUVELLE j.d.o.o., OIB 00404488906</izvorni_sadrzaj>
    <derivirana_varijabla naziv="DomainObject.Predmet.ProtustrankaNazivFormatedOIB_1">NOUVELLE j.d.o.o., OIB 00404488906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NOUVELLE j.d.o.o.</item>
    </izvorni_sadrzaj>
    <derivirana_varijabla naziv="DomainObject.Predmet.ProtuStrankaListFormated_1">
      <item>NOUVELLE j.d.o.o.</item>
    </derivirana_varijabla>
  </DomainObject.Predmet.ProtuStrankaListFormated>
  <DomainObject.Predmet.ProtuStrankaListFormatedOIB>
    <izvorni_sadrzaj>
      <item>NOUVELLE j.d.o.o., OIB 00404488906</item>
    </izvorni_sadrzaj>
    <derivirana_varijabla naziv="DomainObject.Predmet.ProtuStrankaListFormatedOIB_1">
      <item>NOUVELLE j.d.o.o., OIB 00404488906</item>
    </derivirana_varijabla>
  </DomainObject.Predmet.ProtuStrankaListFormatedOIB>
  <DomainObject.Predmet.ProtuStrankaListFormatedWithAdress>
    <izvorni_sadrzaj>
      <item>NOUVELLE j.d.o.o., Meštrovićeva 16, 51000 Rijeka</item>
    </izvorni_sadrzaj>
    <derivirana_varijabla naziv="DomainObject.Predmet.ProtuStrankaListFormatedWithAdress_1">
      <item>NOUVELLE j.d.o.o., Meštrovićeva 16, 51000 Rijeka</item>
    </derivirana_varijabla>
  </DomainObject.Predmet.ProtuStrankaListFormatedWithAdress>
  <DomainObject.Predmet.ProtuStrankaListFormatedWithAdressOIB>
    <izvorni_sadrzaj>
      <item>NOUVELLE j.d.o.o., OIB 00404488906, Meštrovićeva 16, 51000 Rijeka</item>
    </izvorni_sadrzaj>
    <derivirana_varijabla naziv="DomainObject.Predmet.ProtuStrankaListFormatedWithAdressOIB_1">
      <item>NOUVELLE j.d.o.o., OIB 00404488906, Meštrovićeva 16, 51000 Rijeka</item>
    </derivirana_varijabla>
  </DomainObject.Predmet.ProtuStrankaListFormatedWithAdressOIB>
  <DomainObject.Predmet.ProtuStrankaListNazivFormated>
    <izvorni_sadrzaj>
      <item>NOUVELLE j.d.o.o.</item>
    </izvorni_sadrzaj>
    <derivirana_varijabla naziv="DomainObject.Predmet.ProtuStrankaListNazivFormated_1">
      <item>NOUVELLE j.d.o.o.</item>
    </derivirana_varijabla>
  </DomainObject.Predmet.ProtuStrankaListNazivFormated>
  <DomainObject.Predmet.ProtuStrankaListNazivFormatedOIB>
    <izvorni_sadrzaj>
      <item>NOUVELLE j.d.o.o., OIB 00404488906</item>
    </izvorni_sadrzaj>
    <derivirana_varijabla naziv="DomainObject.Predmet.ProtuStrankaListNazivFormatedOIB_1">
      <item>NOUVELLE j.d.o.o., OIB 00404488906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NOUVELLE j.d.o.o.</izvorni_sadrzaj>
    <derivirana_varijabla naziv="DomainObject.Predmet.ProtustrankaIDrugi_1">NOUVELLE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NOUVELLE j.d.o.o., OIB 00404488906, Meštrovićeva 16, 51000 Rijeka</izvorni_sadrzaj>
    <derivirana_varijabla naziv="DomainObject.Predmet.ProtustrankaIDrugiAdressOIB_1">NOUVELLE j.d.o.o., OIB 00404488906, Meštrovićeva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NOUVELLE j.d.o.o.</item>
    </izvorni_sadrzaj>
    <derivirana_varijabla naziv="DomainObject.Predmet.SudioniciListNaziv_1">
      <item>FINA Rijeka</item>
      <item>NOUVELLE j.d.o.o.</item>
    </derivirana_varijabla>
  </DomainObject.Predmet.SudioniciListNaziv>
  <DomainObject.Predmet.SudioniciListAdressOIB>
    <izvorni_sadrzaj>
      <item>FINA Rijeka, OIB 85821130368, Frana Kurelca 8,51000 Rijeka</item>
      <item>NOUVELLE j.d.o.o., OIB 00404488906, Meštrovićeva 16,51000 Rijeka</item>
    </izvorni_sadrzaj>
    <derivirana_varijabla naziv="DomainObject.Predmet.SudioniciListAdressOIB_1">
      <item>FINA Rijeka, OIB 85821130368, Frana Kurelca 8,51000 Rijeka</item>
      <item>NOUVELLE j.d.o.o., OIB 00404488906, Meštrovićeva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00404488906</item>
    </izvorni_sadrzaj>
    <derivirana_varijabla naziv="DomainObject.Predmet.SudioniciListNazivOIB_1">
      <item>, OIB 85821130368</item>
      <item>, OIB 00404488906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787</properties:Words>
  <properties:Characters>4419</properties:Characters>
  <properties:Lines>95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2017-05-12T08:37:00Z</dcterms:created>
  <dc:creator>korlevicd</dc:creator>
  <cp:lastModifiedBy>Danijela Fumić</cp:lastModifiedBy>
  <cp:lastPrinted>2017-05-12T08:37:00Z</cp:lastPrinted>
  <dcterms:modified xmlns:xsi="http://www.w3.org/2001/XMLSchema-instance" xsi:type="dcterms:W3CDTF">2017-05-12T08:39:00Z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