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4d418" w14:paraId="a24d418" w:rsidRDefault="00B55EDB" w:rsidP="00B22EEE" w:rsidR="00B55EDB" w:rsidRPr="00B22EEE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136779" w:rsidP="00B22EEE" w:rsidR="00136779" w:rsidRPr="00B22EEE">
      <w:pPr>
        <w:pStyle w:val="Bezproreda"/>
        <w:jc w:val="right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Broj</w:t>
      </w:r>
      <w:r w:rsidRPr="00B22EEE">
        <w:rPr>
          <w:rFonts w:cs="Times New Roman" w:eastAsia="Questrial" w:hAnsi="Times New Roman" w:ascii="Times New Roman"/>
          <w:sz w:val="24"/>
          <w:szCs w:val="24"/>
        </w:rPr>
        <w:t>: 6 St-</w:t>
      </w:r>
      <w:r w:rsidR="004D5B02">
        <w:rPr>
          <w:rFonts w:cs="Times New Roman" w:eastAsia="Questrial" w:hAnsi="Times New Roman" w:ascii="Times New Roman"/>
          <w:sz w:val="24"/>
          <w:szCs w:val="24"/>
        </w:rPr>
        <w:t>1688/16-6</w:t>
      </w:r>
    </w:p>
    <w:p w:rsidRDefault="00E64F0D" w:rsidP="004D5B02" w:rsidR="00E64F0D" w:rsidRPr="00B22EEE">
      <w:pPr>
        <w:pStyle w:val="Bezproreda"/>
        <w:tabs>
          <w:tab w:pos="9072" w:val="right"/>
        </w:tabs>
        <w:rPr>
          <w:rFonts w:cs="Times New Roman" w:hAnsi="Times New Roman" w:ascii="Times New Roman"/>
          <w:sz w:val="24"/>
          <w:szCs w:val="24"/>
        </w:rPr>
      </w:pPr>
      <w:r w:rsidRPr="00B22EEE">
        <w:rPr>
          <w:rStyle w:val="Naglaeno"/>
          <w:rFonts w:cs="Times New Roman" w:hAnsi="Times New Roman" w:ascii="Times New Roman"/>
          <w:sz w:val="24"/>
          <w:szCs w:val="24"/>
        </w:rPr>
        <w:t xml:space="preserve">             </w:t>
      </w:r>
      <w:r w:rsidRPr="00B22EEE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5B02">
        <w:rPr>
          <w:rStyle w:val="Naglaeno"/>
          <w:rFonts w:cs="Times New Roman" w:hAnsi="Times New Roman" w:ascii="Times New Roman"/>
          <w:sz w:val="24"/>
          <w:szCs w:val="24"/>
        </w:rPr>
        <w:tab/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REPUBLIKA HRVATSKA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E64F0D" w:rsidP="00B22EEE" w:rsidR="0013677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DD1684" w:rsidP="00B22EEE" w:rsidR="00DD1684" w:rsidRPr="00B22EEE">
      <w:pPr>
        <w:pStyle w:val="Bezproreda"/>
        <w:rPr>
          <w:rFonts w:eastAsiaTheme="minorHAnsi" w:cs="Times New Roman" w:hAnsi="Times New Roman" w:ascii="Times New Roman"/>
          <w:sz w:val="24"/>
          <w:szCs w:val="24"/>
        </w:rPr>
      </w:pPr>
    </w:p>
    <w:p w:rsidRDefault="00136779" w:rsidP="00B22EEE" w:rsidR="00136779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>R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>J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>E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>Š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>E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>N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>J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>E</w:t>
      </w:r>
    </w:p>
    <w:p w:rsidRDefault="00136779" w:rsidP="00B22EEE" w:rsidR="00136779" w:rsidRPr="002151E2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E64F0D" w:rsidP="00B22EEE" w:rsidR="00136779" w:rsidRPr="002151E2">
      <w:pPr>
        <w:pStyle w:val="Bezproreda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2151E2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136779" w:rsidRPr="004D5B02">
        <w:rPr>
          <w:rFonts w:cs="Times New Roman" w:hAnsi="Times New Roman" w:ascii="Times New Roman"/>
          <w:sz w:val="24"/>
          <w:szCs w:val="24"/>
        </w:rPr>
        <w:t>Trgovački sud u Osijeku  po stečajno</w:t>
      </w:r>
      <w:r w:rsidR="004B3B58" w:rsidRPr="004D5B02">
        <w:rPr>
          <w:rFonts w:cs="Times New Roman" w:hAnsi="Times New Roman" w:ascii="Times New Roman"/>
          <w:sz w:val="24"/>
          <w:szCs w:val="24"/>
        </w:rPr>
        <w:t>j sutkinji</w:t>
      </w:r>
      <w:r w:rsidR="00136779" w:rsidRPr="004D5B02">
        <w:rPr>
          <w:rFonts w:cs="Times New Roman" w:hAnsi="Times New Roman" w:ascii="Times New Roman"/>
          <w:sz w:val="24"/>
          <w:szCs w:val="24"/>
        </w:rPr>
        <w:t xml:space="preserve"> Nadi Roso, u stečajnom postupku nad dužnikom </w:t>
      </w:r>
      <w:r w:rsidR="004D5B02" w:rsidRPr="004D5B02">
        <w:rPr>
          <w:rFonts w:cs="Times New Roman" w:hAnsi="Times New Roman" w:ascii="Times New Roman"/>
          <w:b/>
          <w:sz w:val="24"/>
          <w:szCs w:val="24"/>
        </w:rPr>
        <w:t>A.J.S. j.d.o.o., Darda, Dubrovačka 12, OIB: 27464063815, MBS: 030132966</w:t>
      </w:r>
      <w:r w:rsidR="00EA727F" w:rsidRPr="004D5B02">
        <w:rPr>
          <w:rFonts w:cs="Times New Roman" w:eastAsia="Questrial" w:hAnsi="Times New Roman" w:ascii="Times New Roman"/>
          <w:b/>
          <w:sz w:val="24"/>
          <w:szCs w:val="24"/>
        </w:rPr>
        <w:t xml:space="preserve">, </w:t>
      </w:r>
      <w:r w:rsidR="00EA727F" w:rsidRPr="004D5B02">
        <w:rPr>
          <w:rFonts w:cs="Times New Roman" w:eastAsia="Questrial" w:hAnsi="Times New Roman" w:ascii="Times New Roman"/>
          <w:sz w:val="24"/>
          <w:szCs w:val="24"/>
        </w:rPr>
        <w:t xml:space="preserve">dana </w:t>
      </w:r>
      <w:r w:rsidR="006D5C91" w:rsidRPr="004D5B02">
        <w:rPr>
          <w:rFonts w:cs="Times New Roman" w:eastAsia="Questrial" w:hAnsi="Times New Roman" w:ascii="Times New Roman"/>
          <w:sz w:val="24"/>
          <w:szCs w:val="24"/>
        </w:rPr>
        <w:t>7</w:t>
      </w:r>
      <w:r w:rsidR="00D1160D" w:rsidRPr="004D5B02">
        <w:rPr>
          <w:rFonts w:cs="Times New Roman" w:eastAsia="Questrial" w:hAnsi="Times New Roman" w:ascii="Times New Roman"/>
          <w:sz w:val="24"/>
          <w:szCs w:val="24"/>
        </w:rPr>
        <w:t>.</w:t>
      </w:r>
      <w:r w:rsidR="00D1160D" w:rsidRPr="002151E2">
        <w:rPr>
          <w:rFonts w:cs="Times New Roman" w:eastAsia="Questrial" w:hAnsi="Times New Roman" w:ascii="Times New Roman"/>
          <w:sz w:val="24"/>
          <w:szCs w:val="24"/>
        </w:rPr>
        <w:t xml:space="preserve"> listopada</w:t>
      </w:r>
      <w:r w:rsidR="00B22EEE" w:rsidRPr="002151E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094132" w:rsidRPr="002151E2">
        <w:rPr>
          <w:rFonts w:cs="Times New Roman" w:eastAsia="Questrial" w:hAnsi="Times New Roman" w:ascii="Times New Roman"/>
          <w:sz w:val="24"/>
          <w:szCs w:val="24"/>
        </w:rPr>
        <w:t>2016. g.,</w:t>
      </w:r>
    </w:p>
    <w:p w:rsidRDefault="00B22EEE" w:rsidP="00B22EEE" w:rsidR="00136779" w:rsidRPr="002151E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151E2">
        <w:rPr>
          <w:rFonts w:cs="Times New Roman" w:hAnsi="Times New Roman" w:ascii="Times New Roman"/>
          <w:sz w:val="24"/>
          <w:szCs w:val="24"/>
        </w:rPr>
        <w:tab/>
      </w:r>
    </w:p>
    <w:p w:rsidRDefault="00EA727F" w:rsidP="00B22EEE" w:rsidR="00136779" w:rsidRPr="00B22EEE">
      <w:pPr>
        <w:pStyle w:val="Bezproreda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  <w:r w:rsidRPr="00B22EEE">
        <w:rPr>
          <w:rFonts w:cs="Times New Roman" w:eastAsia="Questrial" w:hAnsi="Times New Roman" w:ascii="Times New Roman"/>
          <w:b/>
          <w:sz w:val="24"/>
          <w:szCs w:val="24"/>
        </w:rPr>
        <w:t>r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B22EEE">
        <w:rPr>
          <w:rFonts w:cs="Times New Roman" w:eastAsia="Questrial" w:hAnsi="Times New Roman" w:ascii="Times New Roman"/>
          <w:b/>
          <w:sz w:val="24"/>
          <w:szCs w:val="24"/>
        </w:rPr>
        <w:t>i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B22EEE">
        <w:rPr>
          <w:rFonts w:cs="Times New Roman" w:eastAsia="Questrial" w:hAnsi="Times New Roman" w:ascii="Times New Roman"/>
          <w:b/>
          <w:sz w:val="24"/>
          <w:szCs w:val="24"/>
        </w:rPr>
        <w:t>j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B22EEE">
        <w:rPr>
          <w:rFonts w:cs="Times New Roman" w:eastAsia="Questrial" w:hAnsi="Times New Roman" w:ascii="Times New Roman"/>
          <w:b/>
          <w:sz w:val="24"/>
          <w:szCs w:val="24"/>
        </w:rPr>
        <w:t>e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B22EEE">
        <w:rPr>
          <w:rFonts w:cs="Times New Roman" w:eastAsia="Questrial" w:hAnsi="Times New Roman" w:ascii="Times New Roman"/>
          <w:b/>
          <w:sz w:val="24"/>
          <w:szCs w:val="24"/>
        </w:rPr>
        <w:t>š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B22EEE">
        <w:rPr>
          <w:rFonts w:cs="Times New Roman" w:eastAsia="Questrial" w:hAnsi="Times New Roman" w:ascii="Times New Roman"/>
          <w:b/>
          <w:sz w:val="24"/>
          <w:szCs w:val="24"/>
        </w:rPr>
        <w:t>i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B22EEE">
        <w:rPr>
          <w:rFonts w:cs="Times New Roman" w:eastAsia="Questrial" w:hAnsi="Times New Roman" w:ascii="Times New Roman"/>
          <w:b/>
          <w:sz w:val="24"/>
          <w:szCs w:val="24"/>
        </w:rPr>
        <w:t>o</w:t>
      </w:r>
      <w:r w:rsidR="00136779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 j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136779" w:rsidRPr="00B22EEE">
        <w:rPr>
          <w:rFonts w:cs="Times New Roman" w:eastAsia="Questrial" w:hAnsi="Times New Roman" w:ascii="Times New Roman"/>
          <w:b/>
          <w:sz w:val="24"/>
          <w:szCs w:val="24"/>
        </w:rPr>
        <w:t>e</w:t>
      </w:r>
    </w:p>
    <w:p w:rsidRDefault="00EA727F" w:rsidP="00B22EEE" w:rsidR="00EA727F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D1160D" w:rsidP="006D5C91" w:rsidR="00D1160D" w:rsidRPr="004D5B02">
      <w:pPr>
        <w:pStyle w:val="Naslov1"/>
        <w:numPr>
          <w:ilvl w:val="0"/>
          <w:numId w:val="6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 w:rsidRPr="006D5C91">
        <w:rPr>
          <w:b w:val="false"/>
          <w:sz w:val="24"/>
          <w:szCs w:val="24"/>
        </w:rPr>
        <w:t xml:space="preserve">Razrješava se privremeni stečajni upravitelj </w:t>
      </w:r>
      <w:r w:rsidR="006D5C91" w:rsidRPr="006D5C91">
        <w:rPr>
          <w:sz w:val="24"/>
          <w:szCs w:val="24"/>
        </w:rPr>
        <w:t>Žarko Timarac, Požega, Radnička 31, OIB: 64124936540</w:t>
      </w:r>
      <w:r w:rsidR="006D5C91">
        <w:rPr>
          <w:sz w:val="24"/>
          <w:szCs w:val="24"/>
        </w:rPr>
        <w:t xml:space="preserve"> </w:t>
      </w:r>
      <w:r w:rsidRPr="006D5C91">
        <w:rPr>
          <w:rFonts w:eastAsia="Questrial"/>
          <w:b w:val="false"/>
          <w:sz w:val="24"/>
          <w:szCs w:val="24"/>
        </w:rPr>
        <w:t>u prethodnom postupku radi utvrđivanja uvjeta za otvaranje stečajnog postupka nad dužnikom određenog rješenjem ovoga suda St-</w:t>
      </w:r>
      <w:r w:rsidR="002151E2">
        <w:rPr>
          <w:rFonts w:eastAsia="Questrial"/>
          <w:b w:val="false"/>
          <w:sz w:val="24"/>
          <w:szCs w:val="24"/>
        </w:rPr>
        <w:t>16</w:t>
      </w:r>
      <w:r w:rsidR="004D5B02">
        <w:rPr>
          <w:rFonts w:eastAsia="Questrial"/>
          <w:b w:val="false"/>
          <w:sz w:val="24"/>
          <w:szCs w:val="24"/>
        </w:rPr>
        <w:t>88</w:t>
      </w:r>
      <w:r w:rsidRPr="006D5C91">
        <w:rPr>
          <w:rFonts w:eastAsia="Questrial"/>
          <w:b w:val="false"/>
          <w:sz w:val="24"/>
          <w:szCs w:val="24"/>
        </w:rPr>
        <w:t xml:space="preserve">/16 od </w:t>
      </w:r>
      <w:r w:rsidR="006D5C91">
        <w:rPr>
          <w:rFonts w:eastAsia="Questrial"/>
          <w:b w:val="false"/>
          <w:sz w:val="24"/>
          <w:szCs w:val="24"/>
        </w:rPr>
        <w:t>2</w:t>
      </w:r>
      <w:r w:rsidRPr="006D5C91">
        <w:rPr>
          <w:rFonts w:eastAsia="Questrial"/>
          <w:b w:val="false"/>
          <w:sz w:val="24"/>
          <w:szCs w:val="24"/>
        </w:rPr>
        <w:t>0. rujna 2016. g.</w:t>
      </w:r>
    </w:p>
    <w:p w:rsidRDefault="00D1160D" w:rsidP="004D5B02" w:rsidR="004D5B02" w:rsidRPr="004D5B02">
      <w:pPr>
        <w:pStyle w:val="Naslov1"/>
        <w:numPr>
          <w:ilvl w:val="0"/>
          <w:numId w:val="6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 w:rsidRPr="004D5B02">
        <w:rPr>
          <w:rFonts w:eastAsia="Questrial"/>
          <w:sz w:val="24"/>
          <w:szCs w:val="24"/>
        </w:rPr>
        <w:t xml:space="preserve">Za privremenog stečajnog upravitelja imenuje se </w:t>
      </w:r>
      <w:r w:rsidR="004D5B02" w:rsidRPr="004D5B02">
        <w:rPr>
          <w:sz w:val="24"/>
          <w:szCs w:val="24"/>
        </w:rPr>
        <w:t>Ivica Magić, Dugo Selo, Zagrebačka 167, OIB: 59894340859</w:t>
      </w:r>
      <w:r w:rsidR="004D5B02">
        <w:rPr>
          <w:sz w:val="24"/>
          <w:szCs w:val="24"/>
        </w:rPr>
        <w:t>.</w:t>
      </w:r>
    </w:p>
    <w:p w:rsidRDefault="00D1160D" w:rsidP="00D1160D" w:rsidR="00D1160D" w:rsidRPr="00B658AB">
      <w:pPr>
        <w:pStyle w:val="Bezproreda"/>
        <w:numPr>
          <w:ilvl w:val="0"/>
          <w:numId w:val="6"/>
        </w:numPr>
        <w:tabs>
          <w:tab w:pos="5865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2151E2">
        <w:rPr>
          <w:rFonts w:cs="Times New Roman" w:eastAsia="Questrial" w:hAnsi="Times New Roman" w:ascii="Times New Roman"/>
          <w:sz w:val="24"/>
          <w:szCs w:val="24"/>
        </w:rPr>
        <w:t>u prethodnom postupku određenom rješenjem ovog suda St-</w:t>
      </w:r>
      <w:r w:rsidR="002151E2">
        <w:rPr>
          <w:rFonts w:cs="Times New Roman" w:eastAsia="Questrial" w:hAnsi="Times New Roman" w:ascii="Times New Roman"/>
          <w:sz w:val="24"/>
          <w:szCs w:val="24"/>
        </w:rPr>
        <w:t>16</w:t>
      </w:r>
      <w:r w:rsidR="004D5B02">
        <w:rPr>
          <w:rFonts w:cs="Times New Roman" w:eastAsia="Questrial" w:hAnsi="Times New Roman" w:ascii="Times New Roman"/>
          <w:sz w:val="24"/>
          <w:szCs w:val="24"/>
        </w:rPr>
        <w:t>88</w:t>
      </w:r>
      <w:r w:rsidRPr="002151E2">
        <w:rPr>
          <w:rFonts w:cs="Times New Roman" w:eastAsia="Questrial" w:hAnsi="Times New Roman" w:ascii="Times New Roman"/>
          <w:sz w:val="24"/>
          <w:szCs w:val="24"/>
        </w:rPr>
        <w:t xml:space="preserve">/16 od </w:t>
      </w:r>
      <w:r w:rsidR="002151E2">
        <w:rPr>
          <w:rFonts w:cs="Times New Roman" w:eastAsia="Questrial" w:hAnsi="Times New Roman" w:ascii="Times New Roman"/>
          <w:sz w:val="24"/>
          <w:szCs w:val="24"/>
        </w:rPr>
        <w:t>2</w:t>
      </w:r>
      <w:r w:rsidRPr="002151E2">
        <w:rPr>
          <w:rFonts w:cs="Times New Roman" w:eastAsia="Questrial" w:hAnsi="Times New Roman" w:ascii="Times New Roman"/>
          <w:sz w:val="24"/>
          <w:szCs w:val="24"/>
        </w:rPr>
        <w:t>0. rujna 2016. g. radi utvrđivanja</w:t>
      </w:r>
      <w:r w:rsidRPr="00D1160D">
        <w:rPr>
          <w:rFonts w:cs="Times New Roman" w:eastAsia="Questrial" w:hAnsi="Times New Roman" w:ascii="Times New Roman"/>
          <w:sz w:val="24"/>
          <w:szCs w:val="24"/>
        </w:rPr>
        <w:t xml:space="preserve"> uvjeta za otvaranje stečajnog postupka nad dužnikom </w:t>
      </w:r>
      <w:r w:rsidR="004D5B02" w:rsidRPr="004D5B02">
        <w:rPr>
          <w:rFonts w:cs="Times New Roman" w:hAnsi="Times New Roman" w:ascii="Times New Roman"/>
          <w:b/>
          <w:sz w:val="24"/>
          <w:szCs w:val="24"/>
        </w:rPr>
        <w:t>A.J.S. j.d.o.o., Darda, Dubrovačka 12, OIB: 27464063815, MBS: 030132966</w:t>
      </w:r>
      <w:r w:rsidR="004D5B02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D1160D">
        <w:rPr>
          <w:rFonts w:cs="Times New Roman" w:hAnsi="Times New Roman" w:ascii="Times New Roman"/>
          <w:sz w:val="24"/>
          <w:szCs w:val="24"/>
        </w:rPr>
        <w:t>sa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658AB">
        <w:rPr>
          <w:rFonts w:cs="Times New Roman" w:hAnsi="Times New Roman" w:ascii="Times New Roman"/>
          <w:sz w:val="24"/>
          <w:szCs w:val="24"/>
        </w:rPr>
        <w:t xml:space="preserve">svim dužnostima i ovlastima navedenim u izreci rješenja ovoga suda od </w:t>
      </w:r>
      <w:r w:rsidR="006D5C91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0.9.</w:t>
      </w:r>
      <w:r w:rsidRPr="00B658AB">
        <w:rPr>
          <w:rFonts w:cs="Times New Roman" w:hAnsi="Times New Roman" w:ascii="Times New Roman"/>
          <w:sz w:val="24"/>
          <w:szCs w:val="24"/>
        </w:rPr>
        <w:t>2016. g.</w:t>
      </w:r>
    </w:p>
    <w:p w:rsidRDefault="00D1160D" w:rsidP="00D1160D" w:rsidR="00D1160D" w:rsidRPr="00EF148C">
      <w:pPr>
        <w:pStyle w:val="Bezproreda"/>
        <w:tabs>
          <w:tab w:pos="8145" w:val="left"/>
        </w:tabs>
        <w:ind w:left="106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D1160D" w:rsidP="00D1160D" w:rsidR="00D1160D" w:rsidRPr="00A8680E">
      <w:pPr>
        <w:pStyle w:val="Bezproreda"/>
        <w:tabs>
          <w:tab w:pos="5865" w:val="left"/>
        </w:tabs>
        <w:ind w:left="1068"/>
        <w:jc w:val="both"/>
        <w:rPr>
          <w:rFonts w:cs="Times New Roman" w:hAnsi="Times New Roman" w:ascii="Times New Roman"/>
          <w:sz w:val="24"/>
          <w:szCs w:val="24"/>
        </w:rPr>
      </w:pPr>
      <w:r w:rsidRPr="00A8680E">
        <w:rPr>
          <w:rFonts w:cs="Times New Roman" w:hAnsi="Times New Roman" w:ascii="Times New Roman"/>
          <w:sz w:val="24"/>
          <w:szCs w:val="24"/>
        </w:rPr>
        <w:tab/>
      </w:r>
    </w:p>
    <w:p w:rsidRDefault="00D1160D" w:rsidP="00D1160D" w:rsidR="00D1160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B22EEE">
        <w:rPr>
          <w:rFonts w:cs="Times New Roman" w:hAnsi="Times New Roman" w:ascii="Times New Roman"/>
          <w:b/>
          <w:sz w:val="24"/>
          <w:szCs w:val="24"/>
        </w:rPr>
        <w:t>Obrazloženje</w:t>
      </w:r>
    </w:p>
    <w:p w:rsidRDefault="00D1160D" w:rsidP="00D1160D" w:rsidR="00D1160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D1160D" w:rsidP="00D1160D" w:rsidR="00D1160D" w:rsidRPr="00B22EEE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D1BD7">
        <w:rPr>
          <w:rFonts w:cs="Times New Roman" w:hAnsi="Times New Roman" w:ascii="Times New Roman"/>
          <w:sz w:val="24"/>
          <w:szCs w:val="24"/>
        </w:rPr>
        <w:t>Rješenjem Trgovačkog suda u Osijeku broj 6 St-</w:t>
      </w:r>
      <w:r w:rsidR="002151E2">
        <w:rPr>
          <w:rFonts w:cs="Times New Roman" w:hAnsi="Times New Roman" w:ascii="Times New Roman"/>
          <w:sz w:val="24"/>
          <w:szCs w:val="24"/>
        </w:rPr>
        <w:t>16</w:t>
      </w:r>
      <w:r w:rsidR="004D5B02">
        <w:rPr>
          <w:rFonts w:cs="Times New Roman" w:hAnsi="Times New Roman" w:ascii="Times New Roman"/>
          <w:sz w:val="24"/>
          <w:szCs w:val="24"/>
        </w:rPr>
        <w:t>88</w:t>
      </w:r>
      <w:r>
        <w:rPr>
          <w:rFonts w:cs="Times New Roman" w:hAnsi="Times New Roman" w:ascii="Times New Roman"/>
          <w:sz w:val="24"/>
          <w:szCs w:val="24"/>
        </w:rPr>
        <w:t>/16</w:t>
      </w:r>
      <w:r w:rsidRPr="00AD1BD7">
        <w:rPr>
          <w:rFonts w:cs="Times New Roman" w:hAnsi="Times New Roman" w:ascii="Times New Roman"/>
          <w:sz w:val="24"/>
          <w:szCs w:val="24"/>
        </w:rPr>
        <w:t xml:space="preserve"> od </w:t>
      </w:r>
      <w:r w:rsidR="006D5C91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0. rujna</w:t>
      </w:r>
      <w:r w:rsidRPr="00AD1BD7">
        <w:rPr>
          <w:rFonts w:cs="Times New Roman" w:hAnsi="Times New Roman" w:ascii="Times New Roman"/>
          <w:sz w:val="24"/>
          <w:szCs w:val="24"/>
        </w:rPr>
        <w:t xml:space="preserve"> 2016. g. pokrenut je prethodni postupak radi utvrđivanja uvjeta za otvaranje stečajnog postupka nad dužnikom te je za privremenog stečajnog upravitelja, automatskim odabirom imenovan </w:t>
      </w:r>
      <w:r w:rsidR="006D5C91">
        <w:rPr>
          <w:rFonts w:cs="Times New Roman" w:hAnsi="Times New Roman" w:ascii="Times New Roman"/>
          <w:sz w:val="24"/>
          <w:szCs w:val="24"/>
        </w:rPr>
        <w:t>Žarko Timarac</w:t>
      </w:r>
      <w:r>
        <w:rPr>
          <w:rFonts w:cs="Times New Roman" w:hAnsi="Times New Roman" w:ascii="Times New Roman"/>
          <w:sz w:val="24"/>
          <w:szCs w:val="24"/>
        </w:rPr>
        <w:t xml:space="preserve"> iz Požege</w:t>
      </w:r>
      <w:r w:rsidRPr="00AD1BD7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Istim rješenjem zakazano je ročište za dan </w:t>
      </w:r>
      <w:r w:rsidR="004D5B02">
        <w:rPr>
          <w:rFonts w:cs="Times New Roman" w:hAnsi="Times New Roman" w:ascii="Times New Roman"/>
          <w:sz w:val="24"/>
          <w:szCs w:val="24"/>
        </w:rPr>
        <w:t>3</w:t>
      </w:r>
      <w:r w:rsidR="002151E2">
        <w:rPr>
          <w:rFonts w:cs="Times New Roman" w:hAnsi="Times New Roman" w:ascii="Times New Roman"/>
          <w:sz w:val="24"/>
          <w:szCs w:val="24"/>
        </w:rPr>
        <w:t>. studeni</w:t>
      </w:r>
      <w:r>
        <w:rPr>
          <w:rFonts w:cs="Times New Roman" w:hAnsi="Times New Roman" w:ascii="Times New Roman"/>
          <w:sz w:val="24"/>
          <w:szCs w:val="24"/>
        </w:rPr>
        <w:t xml:space="preserve"> 2016. g. radi ispitivanja uvjeta za otvaranje stečajnog postupka.</w:t>
      </w: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3E6ECE">
        <w:rPr>
          <w:rFonts w:cs="Times New Roman" w:hAnsi="Times New Roman" w:ascii="Times New Roman"/>
          <w:sz w:val="24"/>
          <w:szCs w:val="24"/>
        </w:rPr>
        <w:t>29. rujna</w:t>
      </w:r>
      <w:r>
        <w:rPr>
          <w:rFonts w:cs="Times New Roman" w:hAnsi="Times New Roman" w:ascii="Times New Roman"/>
          <w:sz w:val="24"/>
          <w:szCs w:val="24"/>
        </w:rPr>
        <w:t xml:space="preserve"> 2016. g., imenovani privremeni upravitelj </w:t>
      </w:r>
      <w:r w:rsidR="006D5C91">
        <w:rPr>
          <w:rFonts w:cs="Times New Roman" w:hAnsi="Times New Roman" w:ascii="Times New Roman"/>
          <w:sz w:val="24"/>
          <w:szCs w:val="24"/>
        </w:rPr>
        <w:t>Žarko Timarac</w:t>
      </w:r>
      <w:r>
        <w:rPr>
          <w:rFonts w:cs="Times New Roman" w:hAnsi="Times New Roman" w:ascii="Times New Roman"/>
          <w:sz w:val="24"/>
          <w:szCs w:val="24"/>
        </w:rPr>
        <w:t xml:space="preserve"> za</w:t>
      </w:r>
      <w:r w:rsidR="00B15F71">
        <w:rPr>
          <w:rFonts w:cs="Times New Roman" w:hAnsi="Times New Roman" w:ascii="Times New Roman"/>
          <w:sz w:val="24"/>
          <w:szCs w:val="24"/>
        </w:rPr>
        <w:t>htijeva da ga se razriješi navodeći da neće moći kvalitetno i na vrijeme voditi nove stečajne postupke zbog zauzetosti – zaposlen u jednom trgovačkom društvu na puno radno vrijeme i zbog većeg broja stečajnih postupaka koje trenutno vodi</w:t>
      </w:r>
      <w:r>
        <w:rPr>
          <w:rFonts w:cs="Times New Roman" w:hAnsi="Times New Roman" w:ascii="Times New Roman"/>
          <w:sz w:val="24"/>
          <w:szCs w:val="24"/>
        </w:rPr>
        <w:t xml:space="preserve"> a sukladno čl. 91 st. 5 Stečajnog zakona. </w:t>
      </w: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Slijedom navedenog valjalo je sukladno čl. 91 st. 5 Stečajnog zakona (NN br. 71/15) odlučiti kao u izreci pod točkom 1.</w:t>
      </w: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151E2" w:rsidP="002151E2" w:rsidR="002151E2" w:rsidRPr="00B22EEE">
      <w:pPr>
        <w:pStyle w:val="Bezproreda"/>
        <w:jc w:val="right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Broj</w:t>
      </w:r>
      <w:r w:rsidRPr="00B22EEE">
        <w:rPr>
          <w:rFonts w:cs="Times New Roman" w:eastAsia="Questrial" w:hAnsi="Times New Roman" w:ascii="Times New Roman"/>
          <w:sz w:val="24"/>
          <w:szCs w:val="24"/>
        </w:rPr>
        <w:t>: 6 St-</w:t>
      </w:r>
      <w:r>
        <w:rPr>
          <w:rFonts w:cs="Times New Roman" w:eastAsia="Questrial" w:hAnsi="Times New Roman" w:ascii="Times New Roman"/>
          <w:sz w:val="24"/>
          <w:szCs w:val="24"/>
        </w:rPr>
        <w:t>16</w:t>
      </w:r>
      <w:r w:rsidR="004D5B02">
        <w:rPr>
          <w:rFonts w:cs="Times New Roman" w:eastAsia="Questrial" w:hAnsi="Times New Roman" w:ascii="Times New Roman"/>
          <w:sz w:val="24"/>
          <w:szCs w:val="24"/>
        </w:rPr>
        <w:t>88</w:t>
      </w:r>
      <w:r>
        <w:rPr>
          <w:rFonts w:cs="Times New Roman" w:eastAsia="Questrial" w:hAnsi="Times New Roman" w:ascii="Times New Roman"/>
          <w:sz w:val="24"/>
          <w:szCs w:val="24"/>
        </w:rPr>
        <w:t>/16-6</w:t>
      </w:r>
    </w:p>
    <w:p w:rsidRDefault="00D1160D" w:rsidP="002151E2" w:rsidR="00D1160D">
      <w:pPr>
        <w:pStyle w:val="Bezproreda"/>
        <w:ind w:firstLine="708"/>
        <w:jc w:val="right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D5B02" w:rsidP="00CF50E2" w:rsidR="00D1160D" w:rsidRPr="00CF50E2">
      <w:pPr>
        <w:pStyle w:val="Bezproreda"/>
        <w:tabs>
          <w:tab w:pos="1935" w:val="left"/>
          <w:tab w:pos="2355" w:val="left"/>
        </w:tabs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CF50E2" w:rsidRPr="00CF50E2">
        <w:rPr>
          <w:rFonts w:cs="Times New Roman" w:hAnsi="Times New Roman" w:ascii="Times New Roman"/>
          <w:sz w:val="24"/>
          <w:szCs w:val="24"/>
        </w:rPr>
        <w:tab/>
      </w:r>
    </w:p>
    <w:p w:rsidRDefault="00D1160D" w:rsidP="00D1160D" w:rsidR="00D1160D" w:rsidRPr="004D5B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F50E2">
        <w:rPr>
          <w:rFonts w:cs="Times New Roman" w:hAnsi="Times New Roman" w:ascii="Times New Roman"/>
          <w:sz w:val="24"/>
          <w:szCs w:val="24"/>
        </w:rPr>
        <w:t xml:space="preserve">Nadalje, sukladno čl. 115 st. 2 u vezi s čl. 84 SZ – metodom slučajnog odabira (automatskim odabirom) za privremenog stečajnog upravitelja imenovan je </w:t>
      </w:r>
      <w:r w:rsidR="004D5B02" w:rsidRPr="00CF50E2">
        <w:rPr>
          <w:rFonts w:cs="Times New Roman" w:hAnsi="Times New Roman" w:ascii="Times New Roman"/>
          <w:sz w:val="24"/>
          <w:szCs w:val="24"/>
        </w:rPr>
        <w:t xml:space="preserve">Ivica Magić, Dugo Selo </w:t>
      </w:r>
      <w:r w:rsidRPr="00CF50E2">
        <w:rPr>
          <w:rFonts w:cs="Times New Roman" w:hAnsi="Times New Roman" w:ascii="Times New Roman"/>
          <w:sz w:val="24"/>
          <w:szCs w:val="24"/>
        </w:rPr>
        <w:t>t</w:t>
      </w:r>
      <w:r w:rsidRPr="004D5B02">
        <w:rPr>
          <w:rFonts w:cs="Times New Roman" w:hAnsi="Times New Roman" w:ascii="Times New Roman"/>
          <w:sz w:val="24"/>
          <w:szCs w:val="24"/>
        </w:rPr>
        <w:t>e je valjalo odlučiti kao u izreci 2.</w:t>
      </w:r>
    </w:p>
    <w:p w:rsidRDefault="006D5C91" w:rsidP="006D5C91" w:rsidR="00D1160D" w:rsidRPr="00CF50E2">
      <w:pPr>
        <w:pStyle w:val="Bezproreda"/>
        <w:tabs>
          <w:tab w:pos="2505" w:val="left"/>
        </w:tabs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D5B02">
        <w:rPr>
          <w:rFonts w:cs="Times New Roman" w:hAnsi="Times New Roman" w:ascii="Times New Roman"/>
          <w:sz w:val="24"/>
          <w:szCs w:val="24"/>
        </w:rPr>
        <w:tab/>
      </w:r>
    </w:p>
    <w:p w:rsidRDefault="00D1160D" w:rsidP="00D1160D" w:rsidR="00D1160D" w:rsidRPr="00AD1B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F50E2">
        <w:rPr>
          <w:rFonts w:cs="Times New Roman" w:hAnsi="Times New Roman" w:ascii="Times New Roman"/>
          <w:sz w:val="24"/>
          <w:szCs w:val="24"/>
        </w:rPr>
        <w:t xml:space="preserve">Imenovani privremeni stečajni upravitelj </w:t>
      </w:r>
      <w:r w:rsidR="00CF50E2" w:rsidRPr="00CF50E2">
        <w:rPr>
          <w:rFonts w:cs="Times New Roman" w:hAnsi="Times New Roman" w:ascii="Times New Roman"/>
          <w:sz w:val="24"/>
          <w:szCs w:val="24"/>
        </w:rPr>
        <w:t xml:space="preserve">Ivica Magić, Dugo Selo </w:t>
      </w:r>
      <w:r w:rsidRPr="00CF50E2">
        <w:rPr>
          <w:rFonts w:cs="Times New Roman" w:hAnsi="Times New Roman" w:ascii="Times New Roman"/>
          <w:sz w:val="24"/>
          <w:szCs w:val="24"/>
        </w:rPr>
        <w:t>ima sve dužnosti i ovlasti određene rješenjem ovoga suda kojim je pokrenut prethodni postupak radi utvrđivanja</w:t>
      </w:r>
      <w:r>
        <w:rPr>
          <w:rFonts w:cs="Times New Roman" w:hAnsi="Times New Roman" w:ascii="Times New Roman"/>
          <w:sz w:val="24"/>
          <w:szCs w:val="24"/>
        </w:rPr>
        <w:t xml:space="preserve"> uvjeta za otvaranje stečajnog postupka nad dužnikom broj St-</w:t>
      </w:r>
      <w:r w:rsidR="002151E2">
        <w:rPr>
          <w:rFonts w:cs="Times New Roman" w:hAnsi="Times New Roman" w:ascii="Times New Roman"/>
          <w:sz w:val="24"/>
          <w:szCs w:val="24"/>
        </w:rPr>
        <w:t>16</w:t>
      </w:r>
      <w:r w:rsidR="004D5B02">
        <w:rPr>
          <w:rFonts w:cs="Times New Roman" w:hAnsi="Times New Roman" w:ascii="Times New Roman"/>
          <w:sz w:val="24"/>
          <w:szCs w:val="24"/>
        </w:rPr>
        <w:t>88</w:t>
      </w:r>
      <w:r w:rsidR="006D5C91">
        <w:rPr>
          <w:rFonts w:cs="Times New Roman" w:hAnsi="Times New Roman" w:ascii="Times New Roman"/>
          <w:sz w:val="24"/>
          <w:szCs w:val="24"/>
        </w:rPr>
        <w:t>/</w:t>
      </w:r>
      <w:r>
        <w:rPr>
          <w:rFonts w:cs="Times New Roman" w:hAnsi="Times New Roman" w:ascii="Times New Roman"/>
          <w:sz w:val="24"/>
          <w:szCs w:val="24"/>
        </w:rPr>
        <w:t xml:space="preserve">16 od </w:t>
      </w:r>
      <w:r w:rsidR="006D5C91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0. rujna 2016. g.</w:t>
      </w: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U Osijeku </w:t>
      </w:r>
      <w:r w:rsidR="006D5C91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. listopada</w:t>
      </w:r>
      <w:r w:rsidRPr="00B22EEE">
        <w:rPr>
          <w:rFonts w:cs="Times New Roman" w:hAnsi="Times New Roman" w:ascii="Times New Roman"/>
          <w:sz w:val="24"/>
          <w:szCs w:val="24"/>
        </w:rPr>
        <w:t xml:space="preserve"> 2016. g.</w:t>
      </w:r>
    </w:p>
    <w:p w:rsidRDefault="00D1160D" w:rsidP="00D1160D" w:rsidR="00D1160D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Zapis</w:t>
      </w:r>
      <w:r>
        <w:rPr>
          <w:rFonts w:cs="Times New Roman" w:hAnsi="Times New Roman" w:ascii="Times New Roman"/>
          <w:sz w:val="24"/>
          <w:szCs w:val="24"/>
        </w:rPr>
        <w:t>ničar: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STEČAJNA SUTKINJA</w:t>
      </w: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Danijela Sekulić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Nada Roso</w:t>
      </w: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bCs/>
          <w:sz w:val="24"/>
          <w:szCs w:val="24"/>
        </w:rPr>
      </w:pPr>
      <w:r w:rsidRPr="00B22EEE">
        <w:rPr>
          <w:rFonts w:cs="Times New Roman" w:hAnsi="Times New Roman" w:ascii="Times New Roman"/>
          <w:bCs/>
          <w:sz w:val="24"/>
          <w:szCs w:val="24"/>
        </w:rPr>
        <w:t>POUKA O PRAVNOM LIJEKU:</w:t>
      </w: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  <w:r w:rsidRPr="00B22EEE">
        <w:rPr>
          <w:rFonts w:cs="Times New Roman" w:hAnsi="Times New Roman" w:ascii="Times New Roman"/>
          <w:bCs/>
          <w:sz w:val="24"/>
          <w:szCs w:val="24"/>
        </w:rPr>
        <w:t>Protiv ovog rješenja može nezadovoljna stranka uložiti žalbu Visokom trgovačkom sudu Republike Hrvatske u Zagrebu u roku od 8 dana pismeno u 3 primjerka putem ovog suda.</w:t>
      </w:r>
    </w:p>
    <w:p w:rsidRDefault="00D1160D" w:rsidP="00D1160D" w:rsidR="00D1160D" w:rsidRPr="00B22EEE">
      <w:pPr>
        <w:pStyle w:val="Bezproreda"/>
        <w:ind w:firstLine="708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  <w:r w:rsidRPr="00B22EEE">
        <w:rPr>
          <w:rFonts w:cs="Times New Roman" w:hAnsi="Times New Roman" w:ascii="Times New Roman"/>
          <w:b/>
          <w:bCs/>
          <w:sz w:val="24"/>
          <w:szCs w:val="24"/>
        </w:rPr>
        <w:t>D N A :</w:t>
      </w:r>
    </w:p>
    <w:p w:rsidRDefault="00D1160D" w:rsidP="00D1160D" w:rsidR="00D1160D" w:rsidRPr="006D5C91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6D5C91">
        <w:rPr>
          <w:rFonts w:cs="Times New Roman" w:hAnsi="Times New Roman" w:ascii="Times New Roman"/>
          <w:sz w:val="24"/>
          <w:szCs w:val="24"/>
        </w:rPr>
        <w:t>dužnik</w:t>
      </w:r>
    </w:p>
    <w:p w:rsidRDefault="006D5C91" w:rsidP="00D1160D" w:rsidR="006D5C91" w:rsidRPr="006D5C91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6D5C91">
        <w:rPr>
          <w:rFonts w:cs="Times New Roman" w:hAnsi="Times New Roman" w:ascii="Times New Roman"/>
          <w:sz w:val="24"/>
          <w:szCs w:val="24"/>
        </w:rPr>
        <w:t>Žarko Timarac, Požega, Radnička 31</w:t>
      </w:r>
    </w:p>
    <w:p w:rsidRDefault="00D1160D" w:rsidP="00D1160D" w:rsidR="00D1160D" w:rsidRPr="006D5C91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6D5C91">
        <w:rPr>
          <w:rFonts w:cs="Times New Roman" w:hAnsi="Times New Roman" w:ascii="Times New Roman"/>
          <w:sz w:val="24"/>
          <w:szCs w:val="24"/>
        </w:rPr>
        <w:t>priv. st. uprav</w:t>
      </w:r>
      <w:r w:rsidRPr="00CF50E2">
        <w:rPr>
          <w:rFonts w:cs="Times New Roman" w:hAnsi="Times New Roman" w:ascii="Times New Roman"/>
          <w:sz w:val="24"/>
          <w:szCs w:val="24"/>
        </w:rPr>
        <w:t xml:space="preserve">. </w:t>
      </w:r>
      <w:r w:rsidR="00CF50E2" w:rsidRPr="00CF50E2">
        <w:rPr>
          <w:sz w:val="24"/>
          <w:szCs w:val="24"/>
        </w:rPr>
        <w:t>Ivica Magić, Dugo Selo, Zagrebačka 167</w:t>
      </w:r>
      <w:r w:rsidR="00CF50E2">
        <w:rPr>
          <w:b/>
          <w:sz w:val="24"/>
          <w:szCs w:val="24"/>
        </w:rPr>
        <w:t xml:space="preserve"> </w:t>
      </w:r>
      <w:r w:rsidRPr="006D5C91">
        <w:rPr>
          <w:rFonts w:cs="Times New Roman" w:hAnsi="Times New Roman" w:ascii="Times New Roman"/>
          <w:sz w:val="24"/>
          <w:szCs w:val="24"/>
        </w:rPr>
        <w:t xml:space="preserve">uz rješenje od </w:t>
      </w:r>
      <w:r w:rsidR="006D5C91">
        <w:rPr>
          <w:rFonts w:cs="Times New Roman" w:hAnsi="Times New Roman" w:ascii="Times New Roman"/>
          <w:sz w:val="24"/>
          <w:szCs w:val="24"/>
        </w:rPr>
        <w:t>2</w:t>
      </w:r>
      <w:r w:rsidRPr="006D5C91">
        <w:rPr>
          <w:rFonts w:cs="Times New Roman" w:hAnsi="Times New Roman" w:ascii="Times New Roman"/>
          <w:sz w:val="24"/>
          <w:szCs w:val="24"/>
        </w:rPr>
        <w:t>0.9.2016. g.</w:t>
      </w:r>
    </w:p>
    <w:p w:rsidRDefault="00D1160D" w:rsidP="00D1160D" w:rsidR="00D1160D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D1160D" w:rsidP="00D1160D" w:rsidR="00D1160D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ŽDO Osijek</w:t>
      </w:r>
      <w:r>
        <w:rPr>
          <w:rFonts w:cs="Times New Roman" w:hAnsi="Times New Roman" w:ascii="Times New Roman"/>
          <w:sz w:val="24"/>
          <w:szCs w:val="24"/>
        </w:rPr>
        <w:t xml:space="preserve"> uz rješenje od </w:t>
      </w:r>
      <w:r w:rsidR="006D5C91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0.9.2016. g.</w:t>
      </w:r>
    </w:p>
    <w:p w:rsidRDefault="00D1160D" w:rsidP="00D1160D" w:rsidR="00D1160D" w:rsidRPr="00B22EEE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R-</w:t>
      </w:r>
      <w:r w:rsidR="00CF50E2">
        <w:rPr>
          <w:rFonts w:cs="Times New Roman" w:hAnsi="Times New Roman" w:ascii="Times New Roman"/>
          <w:sz w:val="24"/>
          <w:szCs w:val="24"/>
        </w:rPr>
        <w:t>3</w:t>
      </w:r>
      <w:r w:rsidR="002151E2">
        <w:rPr>
          <w:rFonts w:cs="Times New Roman" w:hAnsi="Times New Roman" w:ascii="Times New Roman"/>
          <w:sz w:val="24"/>
          <w:szCs w:val="24"/>
        </w:rPr>
        <w:t>.11.</w:t>
      </w: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7548" w:rsidP="007C3D5A" w:rsidR="00207548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207548" w:rsidP="00B22EEE" w:rsidR="0020754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7548" w:rsidP="002151E2" w:rsidR="00207548" w:rsidRPr="00B22EE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STEČAJN</w:t>
      </w:r>
      <w:r w:rsidR="00207548">
        <w:rPr>
          <w:rFonts w:cs="Times New Roman" w:hAnsi="Times New Roman" w:ascii="Times New Roman"/>
          <w:sz w:val="24"/>
          <w:szCs w:val="24"/>
        </w:rPr>
        <w:t>A SUTKINJA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Nada Roso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Protiv ovog rješenja nezadovoljna stranka može izjaviti žalbu Visokom trgovačkom sudu Republike Hrvatske u Zagrebu u roku od 8 dana u 3 primjerka putem ovog suda.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                                      Za točnost otpravka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  Ovlašteni službenik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    Danijela Sekulić</w:t>
      </w:r>
    </w:p>
    <w:p w:rsidRDefault="00E64F0D" w:rsidP="00207548" w:rsidR="00E64F0D" w:rsidRPr="00B22EE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6779" w:rsidP="00B22EEE" w:rsidR="00136779" w:rsidRPr="00B22EEE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95166D" w:rsidP="00B22EEE" w:rsidR="0095166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</w:r>
    </w:p>
    <w:p w:rsidRDefault="00D1160D" w:rsidP="00D1160D" w:rsidR="00D1160D">
      <w:pPr>
        <w:pStyle w:val="Bezproreda"/>
        <w:tabs>
          <w:tab w:pos="127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D1160D" w:rsidP="00D1160D" w:rsidR="00136779" w:rsidRPr="00D1160D">
      <w:pPr>
        <w:tabs>
          <w:tab w:pos="1275" w:val="left"/>
        </w:tabs>
      </w:pPr>
      <w:r>
        <w:tab/>
      </w:r>
    </w:p>
    <w:sectPr w:rsidSect="00282A74" w:rsidR="00136779" w:rsidRPr="00D1160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3442" w:rsidP="00E64F0D" w:rsidR="00523442">
      <w:pPr>
        <w:spacing w:lineRule="auto" w:line="240" w:after="0"/>
      </w:pPr>
      <w:r>
        <w:separator/>
      </w:r>
    </w:p>
  </w:endnote>
  <w:endnote w:id="0" w:type="continuationSeparator">
    <w:p w:rsidRDefault="00523442" w:rsidP="00E64F0D" w:rsidR="0052344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font295">
    <w:altName w:val="Times New Roman"/>
    <w:charset w:val="EE"/>
    <w:family w:val="auto"/>
    <w:pitch w:val="variable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3442" w:rsidP="00E64F0D" w:rsidR="00523442">
      <w:pPr>
        <w:spacing w:lineRule="auto" w:line="240" w:after="0"/>
      </w:pPr>
      <w:r>
        <w:separator/>
      </w:r>
    </w:p>
  </w:footnote>
  <w:footnote w:id="0" w:type="continuationSeparator">
    <w:p w:rsidRDefault="00523442" w:rsidP="00E64F0D" w:rsidR="0052344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9869881"/>
      <w:docPartObj>
        <w:docPartGallery w:val="Page Numbers (Top of Page)"/>
        <w:docPartUnique/>
      </w:docPartObj>
    </w:sdtPr>
    <w:sdtEndPr/>
    <w:sdtContent>
      <w:p w:rsidRDefault="00E64F0D" w:rsidR="00E64F0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7DBA">
          <w:rPr>
            <w:noProof/>
          </w:rPr>
          <w:t>1</w:t>
        </w:r>
        <w:r>
          <w:fldChar w:fldCharType="end"/>
        </w:r>
      </w:p>
    </w:sdtContent>
  </w:sdt>
  <w:p w:rsidRDefault="00E64F0D" w:rsidR="00E64F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2"/>
      <w:numFmt w:val="lowerLetter"/>
      <w:lvlText w:val="%1)"/>
      <w:lvlJc w:val="left"/>
      <w:pPr>
        <w:tabs>
          <w:tab w:pos="1920" w:val="num"/>
        </w:tabs>
        <w:ind w:hanging="360" w:left="1920"/>
      </w:pPr>
      <w:rPr>
        <w:rFonts w:cs="Times New Roman" w:eastAsia="Times New Roman" w:hAnsi="Times New Roman" w:ascii="Times New Roman"/>
      </w:rPr>
    </w:lvl>
  </w:abstractNum>
  <w:abstractNum w:abstractNumId="1">
    <w:nsid w:val="1BDF70E3"/>
    <w:multiLevelType w:val="hybridMultilevel"/>
    <w:tmpl w:val="7E227C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A451B29"/>
    <w:multiLevelType w:val="hybridMultilevel"/>
    <w:tmpl w:val="A04C276C"/>
    <w:lvl w:tplc="7C2ADD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DFA4543"/>
    <w:multiLevelType w:val="hybridMultilevel"/>
    <w:tmpl w:val="A20086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54A17BE"/>
    <w:multiLevelType w:val="hybridMultilevel"/>
    <w:tmpl w:val="DDD028FE"/>
    <w:lvl w:tplc="041A0017" w:ilvl="0">
      <w:start w:val="3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6779"/>
    <w:rsid w:val="00005494"/>
    <w:rsid w:val="00035EAB"/>
    <w:rsid w:val="0004185A"/>
    <w:rsid w:val="00051EBC"/>
    <w:rsid w:val="00094132"/>
    <w:rsid w:val="000A0A8C"/>
    <w:rsid w:val="000B4C29"/>
    <w:rsid w:val="000D283A"/>
    <w:rsid w:val="00136779"/>
    <w:rsid w:val="0020508F"/>
    <w:rsid w:val="00207548"/>
    <w:rsid w:val="002151E2"/>
    <w:rsid w:val="00223785"/>
    <w:rsid w:val="00282A74"/>
    <w:rsid w:val="002B6A47"/>
    <w:rsid w:val="002C469C"/>
    <w:rsid w:val="002F550A"/>
    <w:rsid w:val="002F69F5"/>
    <w:rsid w:val="00325848"/>
    <w:rsid w:val="003D43C1"/>
    <w:rsid w:val="003E6ECE"/>
    <w:rsid w:val="0043167A"/>
    <w:rsid w:val="004804A2"/>
    <w:rsid w:val="004B3B58"/>
    <w:rsid w:val="004D5B02"/>
    <w:rsid w:val="00523442"/>
    <w:rsid w:val="005F3E1D"/>
    <w:rsid w:val="00625D22"/>
    <w:rsid w:val="006835D3"/>
    <w:rsid w:val="006D5C91"/>
    <w:rsid w:val="00773460"/>
    <w:rsid w:val="007B1441"/>
    <w:rsid w:val="007C24AB"/>
    <w:rsid w:val="007C3D5A"/>
    <w:rsid w:val="00816993"/>
    <w:rsid w:val="008237DE"/>
    <w:rsid w:val="0083285A"/>
    <w:rsid w:val="00843F10"/>
    <w:rsid w:val="00887DBA"/>
    <w:rsid w:val="008A587B"/>
    <w:rsid w:val="008F4939"/>
    <w:rsid w:val="0095166D"/>
    <w:rsid w:val="00952CB2"/>
    <w:rsid w:val="00980DB9"/>
    <w:rsid w:val="009B22AF"/>
    <w:rsid w:val="00A1152A"/>
    <w:rsid w:val="00A353EF"/>
    <w:rsid w:val="00A73842"/>
    <w:rsid w:val="00A74C90"/>
    <w:rsid w:val="00A800FF"/>
    <w:rsid w:val="00A840BB"/>
    <w:rsid w:val="00A8680E"/>
    <w:rsid w:val="00AD1BD7"/>
    <w:rsid w:val="00AF143E"/>
    <w:rsid w:val="00B02BDA"/>
    <w:rsid w:val="00B15F71"/>
    <w:rsid w:val="00B22EEE"/>
    <w:rsid w:val="00B45AE5"/>
    <w:rsid w:val="00B55EDB"/>
    <w:rsid w:val="00B64FB9"/>
    <w:rsid w:val="00B658AB"/>
    <w:rsid w:val="00C165FF"/>
    <w:rsid w:val="00C53F1C"/>
    <w:rsid w:val="00C71745"/>
    <w:rsid w:val="00C96B45"/>
    <w:rsid w:val="00CE7DFB"/>
    <w:rsid w:val="00CF50E2"/>
    <w:rsid w:val="00CF71E0"/>
    <w:rsid w:val="00D1160D"/>
    <w:rsid w:val="00D444D9"/>
    <w:rsid w:val="00DD1684"/>
    <w:rsid w:val="00E620F5"/>
    <w:rsid w:val="00E64F0D"/>
    <w:rsid w:val="00E77CD6"/>
    <w:rsid w:val="00EA727F"/>
    <w:rsid w:val="00EF148C"/>
    <w:rsid w:val="00F229A3"/>
    <w:rsid w:val="00FA2A8A"/>
    <w:rsid w:val="00FF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link w:val="Naslov1Char"/>
    <w:qFormat/>
    <w:rsid w:val="003D43C1"/>
    <w:pPr>
      <w:spacing w:lineRule="auto" w:line="240" w:afterAutospacing="true" w:after="100" w:beforeAutospacing="true" w:before="100"/>
      <w:outlineLvl w:val="0"/>
    </w:pPr>
    <w:rPr>
      <w:rFonts w:cs="Times New Roman" w:eastAsia="Times New Roman" w:hAnsi="Times New Roman" w:ascii="Times New Roman"/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136779"/>
    <w:rPr>
      <w:rFonts w:cs="Calibri" w:eastAsia="Calibri" w:hAnsi="Calibri" w:asci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cs="font295" w:eastAsia="Lucida Sans Unicode" w:hAnsi="Calibri" w:ascii="Calibri"/>
      <w:kern w:val="1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95166D"/>
    <w:rPr>
      <w:rFonts w:cs="font295" w:eastAsia="Lucida Sans Unicode" w:hAnsi="Calibri" w:ascii="Calibri"/>
      <w:kern w:val="1"/>
      <w:lang w:eastAsia="ar-SA"/>
    </w:rPr>
  </w:style>
  <w:style w:customStyle="true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E64F0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4F0D"/>
  </w:style>
  <w:style w:customStyle="true" w:styleId="Naslov1Char" w:type="character">
    <w:name w:val="Naslov 1 Char"/>
    <w:basedOn w:val="Zadanifontodlomka"/>
    <w:link w:val="Naslov1"/>
    <w:rsid w:val="003D43C1"/>
    <w:rPr>
      <w:rFonts w:cs="Times New Roman"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887DB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87D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7DB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7D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7D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link w:val="Naslov1Char"/>
    <w:qFormat/>
    <w:rsid w:val="003D43C1"/>
    <w:pPr>
      <w:spacing w:after="100" w:afterAutospacing="1" w:before="100" w:beforeAutospacing="1" w:line="240" w:lineRule="auto"/>
      <w:outlineLvl w:val="0"/>
    </w:pPr>
    <w:rPr>
      <w:rFonts w:ascii="Times New Roman" w:cs="Times New Roman" w:eastAsia="Times New Roman" w:hAnsi="Times New Roman"/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136779"/>
    <w:rPr>
      <w:rFonts w:ascii="Calibri" w:cs="Calibri" w:eastAsia="Calibri" w:hAns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ascii="Calibri" w:cs="font295" w:eastAsia="Lucida Sans Unicode" w:hAnsi="Calibri"/>
      <w:kern w:val="1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95166D"/>
    <w:rPr>
      <w:rFonts w:ascii="Calibri" w:cs="font295" w:eastAsia="Lucida Sans Unicode" w:hAnsi="Calibri"/>
      <w:kern w:val="1"/>
      <w:lang w:eastAsia="ar-SA"/>
    </w:rPr>
  </w:style>
  <w:style w:customStyle="1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E64F0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4F0D"/>
  </w:style>
  <w:style w:customStyle="1" w:styleId="Naslov1Char" w:type="character">
    <w:name w:val="Naslov 1 Char"/>
    <w:basedOn w:val="Zadanifontodlomka"/>
    <w:link w:val="Naslov1"/>
    <w:rsid w:val="003D43C1"/>
    <w:rPr>
      <w:rFonts w:ascii="Times New Roman" w:cs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887DB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87D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7DB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7D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7D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311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267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1688</izvorni_sadrzaj>
    <derivirana_varijabla naziv="DomainObject.Predmet.Broj_1">1688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St-1688/2016</izvorni_sadrzaj>
    <derivirana_varijabla naziv="DomainObject.Predmet.OznakaBroj_1">St-1688/2016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A.J.S. jednostavno društvo s ograničenom odgovornošću za ugostiteljstvo i usluge</izvorni_sadrzaj>
    <derivirana_varijabla naziv="DomainObject.Predmet.ProtustrankaFormated_1">  A.J.S. jednostavno društvo s ograničenom odgovornošću za ugostiteljstvo i usluge</derivirana_varijabla>
  </DomainObject.Predmet.ProtustrankaFormated>
  <DomainObject.Predmet.ProtustrankaFormatedOIB>
    <izvorni_sadrzaj>  A.J.S. jednostavno društvo s ograničenom odgovornošću za ugostiteljstvo i usluge, OIB 27464063815</izvorni_sadrzaj>
    <derivirana_varijabla naziv="DomainObject.Predmet.ProtustrankaFormatedOIB_1">  A.J.S. jednostavno društvo s ograničenom odgovornošću za ugostiteljstvo i usluge, OIB 27464063815</derivirana_varijabla>
  </DomainObject.Predmet.ProtustrankaFormatedOIB>
  <DomainObject.Predmet.ProtustrankaFormatedWithAdress>
    <izvorni_sadrzaj> A.J.S. jednostavno društvo s ograničenom odgovornošću za ugostiteljstvo i usluge, Dubrovačka 12, 31326 Darda</izvorni_sadrzaj>
    <derivirana_varijabla naziv="DomainObject.Predmet.ProtustrankaFormatedWithAdress_1"> A.J.S. jednostavno društvo s ograničenom odgovornošću za ugostiteljstvo i usluge, Dubrovačka 12, 31326 Darda</derivirana_varijabla>
  </DomainObject.Predmet.ProtustrankaFormatedWithAdress>
  <DomainObject.Predmet.ProtustrankaFormatedWithAdressOIB>
    <izvorni_sadrzaj> A.J.S. jednostavno društvo s ograničenom odgovornošću za ugostiteljstvo i usluge, OIB 27464063815, Dubrovačka 12, 31326 Darda</izvorni_sadrzaj>
    <derivirana_varijabla naziv="DomainObject.Predmet.ProtustrankaFormatedWithAdressOIB_1"> A.J.S. jednostavno društvo s ograničenom odgovornošću za ugostiteljstvo i usluge, OIB 27464063815, Dubrovačka 12, 31326 Darda</derivirana_varijabla>
  </DomainObject.Predmet.ProtustrankaFormatedWithAdressOIB>
  <DomainObject.Predmet.ProtustrankaWithAdress>
    <izvorni_sadrzaj>A.J.S. jednostavno društvo s ograničenom odgovornošću za ugostiteljstvo i usluge Dubrovačka 12, 31326 Darda</izvorni_sadrzaj>
    <derivirana_varijabla naziv="DomainObject.Predmet.ProtustrankaWithAdress_1">A.J.S. jednostavno društvo s ograničenom odgovornošću za ugostiteljstvo i usluge Dubrovačka 12, 31326 Darda</derivirana_varijabla>
  </DomainObject.Predmet.ProtustrankaWithAdress>
  <DomainObject.Predmet.ProtustrankaWithAdressOIB>
    <izvorni_sadrzaj>A.J.S. jednostavno društvo s ograničenom odgovornošću za ugostiteljstvo i usluge, OIB 27464063815, Dubrovačka 12, 31326 Darda</izvorni_sadrzaj>
    <derivirana_varijabla naziv="DomainObject.Predmet.ProtustrankaWithAdressOIB_1">A.J.S. jednostavno društvo s ograničenom odgovornošću za ugostiteljstvo i usluge, OIB 27464063815, Dubrovačka 12, 31326 Darda</derivirana_varijabla>
  </DomainObject.Predmet.ProtustrankaWithAdressOIB>
  <DomainObject.Predmet.ProtustrankaNazivFormated>
    <izvorni_sadrzaj>A.J.S. jednostavno društvo s ograničenom odgovornošću za ugostiteljstvo i usluge</izvorni_sadrzaj>
    <derivirana_varijabla naziv="DomainObject.Predmet.ProtustrankaNazivFormated_1">A.J.S. jednostavno društvo s ograničenom odgovornošću za ugostiteljstvo i usluge</derivirana_varijabla>
  </DomainObject.Predmet.ProtustrankaNazivFormated>
  <DomainObject.Predmet.ProtustrankaNazivFormatedOIB>
    <izvorni_sadrzaj>A.J.S. jednostavno društvo s ograničenom odgovornošću za ugostiteljstvo i usluge, OIB 27464063815</izvorni_sadrzaj>
    <derivirana_varijabla naziv="DomainObject.Predmet.ProtustrankaNazivFormatedOIB_1">A.J.S. jednostavno društvo s ograničenom odgovornošću za ugostiteljstvo i usluge, OIB 27464063815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A.J.S. jednostavno društvo s ograničenom odgovornošću za ugostiteljstvo i usluge</item>
    </izvorni_sadrzaj>
    <derivirana_varijabla naziv="DomainObject.Predmet.ProtuStrankaListFormated_1">
      <item>A.J.S. jednostavno društvo s ograničenom odgovornošću za ugostiteljstvo i usluge</item>
    </derivirana_varijabla>
  </DomainObject.Predmet.ProtuStrankaListFormated>
  <DomainObject.Predmet.ProtuStrankaListFormatedOIB>
    <izvorni_sadrzaj>
      <item>A.J.S. jednostavno društvo s ograničenom odgovornošću za ugostiteljstvo i usluge, OIB 27464063815</item>
    </izvorni_sadrzaj>
    <derivirana_varijabla naziv="DomainObject.Predmet.ProtuStrankaListFormatedOIB_1">
      <item>A.J.S. jednostavno društvo s ograničenom odgovornošću za ugostiteljstvo i usluge, OIB 27464063815</item>
    </derivirana_varijabla>
  </DomainObject.Predmet.ProtuStrankaListFormatedOIB>
  <DomainObject.Predmet.ProtuStrankaListFormatedWithAdress>
    <izvorni_sadrzaj>
      <item>A.J.S. jednostavno društvo s ograničenom odgovornošću za ugostiteljstvo i usluge, Dubrovačka 12, 31326 Darda</item>
    </izvorni_sadrzaj>
    <derivirana_varijabla naziv="DomainObject.Predmet.ProtuStrankaListFormatedWithAdress_1">
      <item>A.J.S. jednostavno društvo s ograničenom odgovornošću za ugostiteljstvo i usluge, Dubrovačka 12, 31326 Darda</item>
    </derivirana_varijabla>
  </DomainObject.Predmet.ProtuStrankaListFormatedWithAdress>
  <DomainObject.Predmet.ProtuStrankaListFormatedWithAdressOIB>
    <izvorni_sadrzaj>
      <item>A.J.S. jednostavno društvo s ograničenom odgovornošću za ugostiteljstvo i usluge, OIB 27464063815, Dubrovačka 12, 31326 Darda</item>
    </izvorni_sadrzaj>
    <derivirana_varijabla naziv="DomainObject.Predmet.ProtuStrankaListFormatedWithAdressOIB_1">
      <item>A.J.S. jednostavno društvo s ograničenom odgovornošću za ugostiteljstvo i usluge, OIB 27464063815, Dubrovačka 12, 31326 Darda</item>
    </derivirana_varijabla>
  </DomainObject.Predmet.ProtuStrankaListFormatedWithAdressOIB>
  <DomainObject.Predmet.ProtuStrankaListNazivFormated>
    <izvorni_sadrzaj>
      <item>A.J.S. jednostavno društvo s ograničenom odgovornošću za ugostiteljstvo i usluge</item>
    </izvorni_sadrzaj>
    <derivirana_varijabla naziv="DomainObject.Predmet.ProtuStrankaListNazivFormated_1">
      <item>A.J.S. jednostavno društvo s ograničenom odgovornošću za ugostiteljstvo i usluge</item>
    </derivirana_varijabla>
  </DomainObject.Predmet.ProtuStrankaListNazivFormated>
  <DomainObject.Predmet.ProtuStrankaListNazivFormatedOIB>
    <izvorni_sadrzaj>
      <item>A.J.S. jednostavno društvo s ograničenom odgovornošću za ugostiteljstvo i usluge, OIB 27464063815</item>
    </izvorni_sadrzaj>
    <derivirana_varijabla naziv="DomainObject.Predmet.ProtuStrankaListNazivFormatedOIB_1">
      <item>A.J.S. jednostavno društvo s ograničenom odgovornošću za ugostiteljstvo i usluge, OIB 27464063815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A.J.S. jednostavno društvo s ograničenom odgovornošću za ugostiteljstvo i usluge</izvorni_sadrzaj>
    <derivirana_varijabla naziv="DomainObject.Predmet.ProtustrankaIDrugi_1">A.J.S.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A.J.S. jednostavno društvo s ograničenom odgovornošću za ugostiteljstvo i usluge, OIB 27464063815, Dubrovačka 12, 31326 Darda</izvorni_sadrzaj>
    <derivirana_varijabla naziv="DomainObject.Predmet.ProtustrankaIDrugiAdressOIB_1">A.J.S. jednostavno društvo s ograničenom odgovornošću za ugostiteljstvo i usluge, OIB 27464063815, Dubrovačka 12,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A.J.S. jednostavno društvo s ograničenom odgovornošću za ugostiteljstvo i usluge</item>
    </izvorni_sadrzaj>
    <derivirana_varijabla naziv="DomainObject.Predmet.SudioniciListNaziv_1">
      <item>FINA RC OSIJEK</item>
      <item>A.J.S. jednostavno društvo s ograničenom odgovornošću za ugostiteljstvo i usluge</item>
    </derivirana_varijabla>
  </DomainObject.Predmet.SudioniciListNaziv>
  <DomainObject.Predmet.SudioniciListAdressOIB>
    <izvorni_sadrzaj>
      <item>FINA RC OSIJEK, OIB 85821130368</item>
      <item>A.J.S. jednostavno društvo s ograničenom odgovornošću za ugostiteljstvo i usluge, OIB 27464063815, Dubrovačka 12,31326 Darda</item>
    </izvorni_sadrzaj>
    <derivirana_varijabla naziv="DomainObject.Predmet.SudioniciListAdressOIB_1">
      <item>FINA RC OSIJEK, OIB 85821130368</item>
      <item>A.J.S. jednostavno društvo s ograničenom odgovornošću za ugostiteljstvo i usluge, OIB 27464063815, Dubrovačka 12,31326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27464063815</item>
    </izvorni_sadrzaj>
    <derivirana_varijabla naziv="DomainObject.Predmet.SudioniciListNazivOIB_1">
      <item>, OIB 85821130368</item>
      <item>, OIB 27464063815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Magić, OIB 59894340859, Zagrebačka 167, 10370 Dugo Selo</item>
    </izvorni_sadrzaj>
    <derivirana_varijabla naziv="DomainObject.Predmet.StecajniUpraviteljiListAddressOIB_1">
      <item>Ivica Magić, OIB 59894340859, Zagrebačka 167, 10370 Dugo Selo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259199-29CA-4400-80B7-D5CE3091FE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487</properties:Words>
  <properties:Characters>2647</properties:Characters>
  <properties:Lines>124</properties:Lines>
  <properties:Paragraphs>35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2016-10-07T10:27:00Z</dcterms:created>
  <dc:creator>point</dc:creator>
  <cp:lastModifiedBy>Danijela Sekulić</cp:lastModifiedBy>
  <cp:lastPrinted>2016-10-07T10:27:00Z</cp:lastPrinted>
  <dcterms:modified xmlns:xsi="http://www.w3.org/2001/XMLSchema-instance" xsi:type="dcterms:W3CDTF">2016-10-07T10:28:00Z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