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8019" w14:paraId="7f18019" w:rsidRDefault="00B128B8" w:rsidP="00B128B8" w:rsidR="00220CDF" w:rsidRPr="00B128B8">
      <w:pPr>
        <w:pStyle w:val="Bezproreda"/>
        <w15:collapsed w:val="false"/>
        <w:rPr>
          <w:rFonts w:cs="Times New Roman"/>
        </w:rPr>
      </w:pPr>
      <w:bookmarkStart w:name="_GoBack" w:id="0"/>
      <w:bookmarkEnd w:id="0"/>
      <w:r w:rsidRPr="00B128B8">
        <w:rPr>
          <w:rFonts w:cs="Times New Roman"/>
          <w:noProof/>
          <w:lang w:eastAsia="hr-HR"/>
        </w:rPr>
        <w:drawing>
          <wp:inline distR="0" distL="0" distB="0" distT="0">
            <wp:extent cy="711200" cx="540998"/>
            <wp:effectExtent b="0" r="0" t="0" l="0"/>
            <wp:docPr descr="Opis: Opis: Opis: Opis: Opis: Opis: cid:image001.png@01D2B2DD.94B2112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cid:image001.png@01D2B2DD.94B2112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232" cx="542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0CDF" w:rsidRPr="00B128B8">
        <w:rPr>
          <w:rFonts w:cs="Times New Roman"/>
        </w:rPr>
        <w:t xml:space="preserve">   </w:t>
      </w:r>
    </w:p>
    <w:p w:rsidRDefault="00220CDF" w:rsidP="00B128B8" w:rsidR="00220CDF" w:rsidRPr="00B128B8">
      <w:pPr>
        <w:pStyle w:val="Bezproreda"/>
        <w:rPr>
          <w:rFonts w:cs="Times New Roman"/>
        </w:rPr>
      </w:pPr>
      <w:r w:rsidRPr="00B128B8">
        <w:rPr>
          <w:rFonts w:cs="Times New Roman"/>
        </w:rPr>
        <w:t>REPUBLIKA HRVATSKA</w:t>
      </w:r>
    </w:p>
    <w:p w:rsidRDefault="00220CDF" w:rsidP="00B128B8" w:rsidR="00220CDF" w:rsidRPr="00B128B8">
      <w:pPr>
        <w:pStyle w:val="Bezproreda"/>
        <w:rPr>
          <w:rFonts w:cs="Times New Roman"/>
        </w:rPr>
      </w:pPr>
      <w:r w:rsidRPr="00B128B8">
        <w:rPr>
          <w:rFonts w:cs="Times New Roman"/>
        </w:rPr>
        <w:t>TRGOVAČKI SUD U  OSIJEKU</w:t>
      </w:r>
    </w:p>
    <w:p w:rsidRDefault="00B128B8" w:rsidP="00B128B8" w:rsidR="00220CDF" w:rsidRPr="00B128B8">
      <w:pPr>
        <w:pStyle w:val="Bezproreda"/>
        <w:rPr>
          <w:rFonts w:cs="Times New Roman"/>
        </w:rPr>
      </w:pPr>
      <w:r>
        <w:rPr>
          <w:rFonts w:cs="Times New Roman"/>
        </w:rPr>
        <w:t xml:space="preserve">STALNA SLUŽBA U SLAVONSKOM </w:t>
      </w:r>
      <w:r w:rsidR="00220CDF" w:rsidRPr="00B128B8">
        <w:rPr>
          <w:rFonts w:cs="Times New Roman"/>
        </w:rPr>
        <w:t>BRODU</w:t>
      </w:r>
    </w:p>
    <w:p w:rsidRDefault="00220CDF" w:rsidP="00B128B8" w:rsidR="00220CDF" w:rsidRPr="00B128B8">
      <w:pPr>
        <w:pStyle w:val="Bezproreda"/>
        <w:rPr>
          <w:rFonts w:cs="Times New Roman"/>
        </w:rPr>
      </w:pPr>
      <w:r w:rsidRPr="00B128B8">
        <w:rPr>
          <w:rFonts w:cs="Times New Roman"/>
        </w:rPr>
        <w:t>35000</w:t>
      </w:r>
      <w:r w:rsidR="00B128B8">
        <w:rPr>
          <w:rFonts w:cs="Times New Roman"/>
        </w:rPr>
        <w:t xml:space="preserve"> </w:t>
      </w:r>
      <w:r w:rsidRPr="00B128B8">
        <w:rPr>
          <w:rFonts w:cs="Times New Roman"/>
        </w:rPr>
        <w:t>Slavonski Brod</w:t>
      </w:r>
    </w:p>
    <w:p w:rsidRDefault="00220CDF" w:rsidP="00B128B8" w:rsidR="00220CDF" w:rsidRPr="00B128B8">
      <w:pPr>
        <w:pStyle w:val="Bezproreda"/>
        <w:rPr>
          <w:rFonts w:cs="Times New Roman"/>
        </w:rPr>
      </w:pPr>
      <w:r w:rsidRPr="00B128B8">
        <w:rPr>
          <w:rFonts w:cs="Times New Roman"/>
        </w:rPr>
        <w:t>Trg pobjede 13</w:t>
      </w:r>
      <w:r w:rsidR="009B06BE" w:rsidRPr="00B128B8">
        <w:rPr>
          <w:rFonts w:cs="Times New Roman"/>
        </w:rPr>
        <w:tab/>
        <w:t xml:space="preserve"> </w:t>
      </w:r>
      <w:r w:rsidR="009B06BE" w:rsidRPr="00B128B8">
        <w:rPr>
          <w:rFonts w:cs="Times New Roman"/>
        </w:rPr>
        <w:tab/>
      </w:r>
      <w:r w:rsidR="009B06BE" w:rsidRPr="00B128B8">
        <w:rPr>
          <w:rFonts w:cs="Times New Roman"/>
        </w:rPr>
        <w:tab/>
      </w:r>
      <w:r w:rsidR="009B06BE" w:rsidRPr="00B128B8">
        <w:rPr>
          <w:rFonts w:cs="Times New Roman"/>
        </w:rPr>
        <w:tab/>
      </w:r>
      <w:r w:rsidR="009B06BE" w:rsidRPr="00B128B8">
        <w:rPr>
          <w:rFonts w:cs="Times New Roman"/>
        </w:rPr>
        <w:tab/>
      </w:r>
      <w:r w:rsidR="009B06BE" w:rsidRPr="00B128B8">
        <w:rPr>
          <w:rFonts w:cs="Times New Roman"/>
        </w:rPr>
        <w:tab/>
      </w:r>
      <w:r w:rsidR="009B06BE" w:rsidRPr="00B128B8">
        <w:rPr>
          <w:rFonts w:cs="Times New Roman"/>
        </w:rPr>
        <w:tab/>
        <w:t xml:space="preserve">     </w:t>
      </w:r>
      <w:r w:rsidR="00B128B8">
        <w:rPr>
          <w:rFonts w:cs="Times New Roman"/>
        </w:rPr>
        <w:t xml:space="preserve">   </w:t>
      </w:r>
      <w:r w:rsidR="009B06BE" w:rsidRPr="00B128B8">
        <w:rPr>
          <w:rFonts w:cs="Times New Roman"/>
        </w:rPr>
        <w:t xml:space="preserve"> Broj: 2/St-</w:t>
      </w:r>
      <w:r w:rsidR="00B128B8">
        <w:rPr>
          <w:rFonts w:cs="Times New Roman"/>
        </w:rPr>
        <w:t>28</w:t>
      </w:r>
      <w:r w:rsidR="009B06BE" w:rsidRPr="00B128B8">
        <w:rPr>
          <w:rFonts w:cs="Times New Roman"/>
        </w:rPr>
        <w:t>/</w:t>
      </w:r>
      <w:r w:rsidR="00B128B8">
        <w:rPr>
          <w:rFonts w:cs="Times New Roman"/>
        </w:rPr>
        <w:t>2011</w:t>
      </w:r>
      <w:r w:rsidR="009B06BE" w:rsidRPr="00B128B8">
        <w:rPr>
          <w:rFonts w:cs="Times New Roman"/>
        </w:rPr>
        <w:t>-</w:t>
      </w:r>
      <w:r w:rsidR="00B128B8">
        <w:rPr>
          <w:rFonts w:cs="Times New Roman"/>
        </w:rPr>
        <w:t>77</w:t>
      </w:r>
    </w:p>
    <w:p w:rsidRDefault="00220CDF" w:rsidP="00B128B8" w:rsidR="00220CDF" w:rsidRPr="00B128B8">
      <w:pPr>
        <w:pStyle w:val="Bezproreda"/>
        <w:rPr>
          <w:rFonts w:cs="Times New Roman"/>
        </w:rPr>
      </w:pPr>
      <w:r w:rsidRPr="00B128B8">
        <w:rPr>
          <w:rFonts w:cs="Times New Roman"/>
        </w:rPr>
        <w:t>                                                                                                  </w:t>
      </w:r>
      <w:r w:rsidRPr="00B128B8">
        <w:rPr>
          <w:rFonts w:cs="Times New Roman"/>
        </w:rPr>
        <w:tab/>
      </w:r>
      <w:r w:rsidRPr="00B128B8">
        <w:rPr>
          <w:rFonts w:cs="Times New Roman"/>
        </w:rPr>
        <w:tab/>
      </w:r>
      <w:r w:rsidRPr="00B128B8">
        <w:rPr>
          <w:rFonts w:cs="Times New Roman"/>
        </w:rPr>
        <w:tab/>
      </w:r>
      <w:r w:rsidRPr="00B128B8">
        <w:rPr>
          <w:rFonts w:cs="Times New Roman"/>
        </w:rPr>
        <w:tab/>
      </w:r>
    </w:p>
    <w:p w:rsidRDefault="00220CDF" w:rsidP="00B128B8" w:rsidR="00220CDF" w:rsidRPr="00B128B8">
      <w:pPr>
        <w:pStyle w:val="Bezproreda"/>
        <w:jc w:val="center"/>
        <w:rPr>
          <w:rFonts w:cs="Times New Roman"/>
          <w:b/>
          <w:bCs/>
        </w:rPr>
      </w:pPr>
      <w:r w:rsidRPr="00B128B8">
        <w:rPr>
          <w:rFonts w:cs="Times New Roman"/>
          <w:b/>
          <w:bCs/>
        </w:rPr>
        <w:t>R E  P U B L I K A  H R V A T S K A</w:t>
      </w:r>
    </w:p>
    <w:p w:rsidRDefault="00220CDF" w:rsidP="00B128B8" w:rsidR="00220CDF">
      <w:pPr>
        <w:pStyle w:val="Bezproreda"/>
        <w:jc w:val="center"/>
        <w:rPr>
          <w:rFonts w:cs="Times New Roman"/>
          <w:b/>
          <w:bCs/>
        </w:rPr>
      </w:pPr>
      <w:r w:rsidRPr="00B128B8">
        <w:rPr>
          <w:rFonts w:cs="Times New Roman"/>
          <w:b/>
          <w:bCs/>
        </w:rPr>
        <w:t>R J E Š E N J E</w:t>
      </w:r>
    </w:p>
    <w:p w:rsidRDefault="00B128B8" w:rsidP="00B128B8" w:rsidR="00B128B8" w:rsidRPr="00B128B8">
      <w:pPr>
        <w:pStyle w:val="Bezproreda"/>
        <w:jc w:val="center"/>
        <w:rPr>
          <w:rFonts w:cs="Times New Roman"/>
          <w:b/>
          <w:bCs/>
        </w:rPr>
      </w:pPr>
    </w:p>
    <w:p w:rsidRDefault="00220CDF" w:rsidP="00B128B8" w:rsidR="00220CDF">
      <w:pPr>
        <w:pStyle w:val="Bezproreda"/>
        <w:jc w:val="both"/>
        <w:rPr>
          <w:rFonts w:cs="Times New Roman"/>
        </w:rPr>
      </w:pPr>
      <w:r w:rsidRPr="00B128B8">
        <w:rPr>
          <w:rFonts w:cs="Times New Roman"/>
        </w:rPr>
        <w:t xml:space="preserve">            TRGOVAČKI SUD U OSIJEKU, STALNA SLUŽBA U SLAVONSKOM BRODU, po stečajnom sucu </w:t>
      </w:r>
      <w:r w:rsidR="00C90B9D">
        <w:rPr>
          <w:rFonts w:cs="Times New Roman"/>
        </w:rPr>
        <w:t>Davorinu Pavičić</w:t>
      </w:r>
      <w:r w:rsidRPr="00B128B8">
        <w:rPr>
          <w:rFonts w:cs="Times New Roman"/>
        </w:rPr>
        <w:t xml:space="preserve">, u postupku stečaja nad dužnikom </w:t>
      </w:r>
      <w:r w:rsidR="00C90B9D">
        <w:rPr>
          <w:rFonts w:cs="Times New Roman"/>
          <w:b/>
        </w:rPr>
        <w:t>POLJOPRIVREDNA ZADRUGA ORIOVAC u stečaju, Oriovac, Braće Radića 36, OIB: 57605178822, MBS:050018073</w:t>
      </w:r>
      <w:r w:rsidRPr="00B128B8">
        <w:rPr>
          <w:rFonts w:cs="Times New Roman"/>
        </w:rPr>
        <w:t xml:space="preserve">, koju zastupa </w:t>
      </w:r>
      <w:r w:rsidR="00C90B9D">
        <w:rPr>
          <w:rFonts w:cs="Times New Roman"/>
        </w:rPr>
        <w:t>Mira Buljan</w:t>
      </w:r>
      <w:r w:rsidRPr="00B128B8">
        <w:rPr>
          <w:rFonts w:cs="Times New Roman"/>
        </w:rPr>
        <w:t xml:space="preserve">, u postupku prodaje imovine stečajnog dužnika, uz odgovarajuću primjenu propisa o ovrsi, dana </w:t>
      </w:r>
      <w:r w:rsidR="00DE070F">
        <w:rPr>
          <w:rFonts w:cs="Times New Roman"/>
        </w:rPr>
        <w:t>09</w:t>
      </w:r>
      <w:r w:rsidRPr="00B128B8">
        <w:rPr>
          <w:rFonts w:cs="Times New Roman"/>
        </w:rPr>
        <w:t xml:space="preserve">.  </w:t>
      </w:r>
      <w:r w:rsidR="00B128B8" w:rsidRPr="00B128B8">
        <w:rPr>
          <w:rFonts w:cs="Times New Roman"/>
        </w:rPr>
        <w:t>veljače 2018</w:t>
      </w:r>
      <w:r w:rsidRPr="00B128B8">
        <w:rPr>
          <w:rFonts w:cs="Times New Roman"/>
        </w:rPr>
        <w:t xml:space="preserve">.  </w:t>
      </w:r>
    </w:p>
    <w:p w:rsidRDefault="00B128B8" w:rsidP="00B128B8" w:rsidR="00B128B8" w:rsidRPr="00B128B8">
      <w:pPr>
        <w:pStyle w:val="Bezproreda"/>
        <w:jc w:val="both"/>
        <w:rPr>
          <w:rFonts w:cs="Times New Roman"/>
        </w:rPr>
      </w:pPr>
    </w:p>
    <w:p w:rsidRDefault="00220CDF" w:rsidP="00B128B8" w:rsidR="00220CDF">
      <w:pPr>
        <w:pStyle w:val="Bezproreda"/>
        <w:jc w:val="center"/>
        <w:rPr>
          <w:rFonts w:cs="Times New Roman"/>
        </w:rPr>
      </w:pPr>
      <w:r w:rsidRPr="00B128B8">
        <w:rPr>
          <w:rFonts w:cs="Times New Roman"/>
        </w:rPr>
        <w:t>r i j e š i o    j e</w:t>
      </w:r>
    </w:p>
    <w:p w:rsidRDefault="00B128B8" w:rsidP="00B128B8" w:rsidR="00B128B8" w:rsidRPr="00B128B8">
      <w:pPr>
        <w:pStyle w:val="Bezproreda"/>
        <w:jc w:val="center"/>
        <w:rPr>
          <w:rFonts w:cs="Times New Roman"/>
        </w:rPr>
      </w:pPr>
    </w:p>
    <w:p w:rsidRDefault="00B40603" w:rsidP="00B40603" w:rsidR="00220CDF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 xml:space="preserve">I. </w:t>
      </w:r>
      <w:r w:rsidR="00220CDF" w:rsidRPr="00B128B8">
        <w:rPr>
          <w:rFonts w:cs="Times New Roman"/>
        </w:rPr>
        <w:t xml:space="preserve">Oglašava se nevažećom prodaja temeljem rješenja o dosudi </w:t>
      </w:r>
      <w:r>
        <w:rPr>
          <w:rFonts w:cs="Times New Roman"/>
        </w:rPr>
        <w:t xml:space="preserve">St-28/2011-83 </w:t>
      </w:r>
      <w:r w:rsidR="00220CDF" w:rsidRPr="00B40603">
        <w:rPr>
          <w:rFonts w:cs="Times New Roman"/>
        </w:rPr>
        <w:t>od  </w:t>
      </w:r>
      <w:r>
        <w:rPr>
          <w:rFonts w:cs="Times New Roman"/>
        </w:rPr>
        <w:t>19</w:t>
      </w:r>
      <w:r w:rsidR="009B06BE" w:rsidRPr="00B40603">
        <w:rPr>
          <w:rFonts w:cs="Times New Roman"/>
        </w:rPr>
        <w:t xml:space="preserve">. </w:t>
      </w:r>
      <w:r>
        <w:rPr>
          <w:rFonts w:cs="Times New Roman"/>
        </w:rPr>
        <w:t>rujna</w:t>
      </w:r>
      <w:r w:rsidR="009B06BE" w:rsidRPr="00B40603">
        <w:rPr>
          <w:rFonts w:cs="Times New Roman"/>
        </w:rPr>
        <w:t xml:space="preserve"> </w:t>
      </w:r>
      <w:r>
        <w:rPr>
          <w:rFonts w:cs="Times New Roman"/>
        </w:rPr>
        <w:t>2013</w:t>
      </w:r>
      <w:r w:rsidR="009B06BE" w:rsidRPr="00B40603">
        <w:rPr>
          <w:rFonts w:cs="Times New Roman"/>
        </w:rPr>
        <w:t xml:space="preserve">. </w:t>
      </w:r>
      <w:r>
        <w:rPr>
          <w:rFonts w:cs="Times New Roman"/>
        </w:rPr>
        <w:t xml:space="preserve">kupcu Ivanu Ivezić iz Oriovca, Radovanje 2, </w:t>
      </w:r>
      <w:r w:rsidR="00220CDF" w:rsidRPr="00B40603">
        <w:rPr>
          <w:rFonts w:cs="Times New Roman"/>
        </w:rPr>
        <w:t>za slijedeće  nekretnine koje su u vlasništvu stečajnog dužnika i to:</w:t>
      </w:r>
    </w:p>
    <w:p w:rsidRDefault="00B40603" w:rsidP="00B128B8" w:rsidR="00B40603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220CDF" w:rsidRPr="00B128B8">
        <w:rPr>
          <w:rFonts w:cs="Times New Roman"/>
        </w:rPr>
        <w:t xml:space="preserve">k.č.br. </w:t>
      </w:r>
      <w:r>
        <w:rPr>
          <w:rFonts w:cs="Times New Roman"/>
        </w:rPr>
        <w:t>2899</w:t>
      </w:r>
      <w:r w:rsidR="00220CDF" w:rsidRPr="00B128B8">
        <w:rPr>
          <w:rFonts w:cs="Times New Roman"/>
        </w:rPr>
        <w:t>,</w:t>
      </w:r>
      <w:r>
        <w:rPr>
          <w:rFonts w:cs="Times New Roman"/>
        </w:rPr>
        <w:t xml:space="preserve"> Oranica Gornje Polje sa 11076m</w:t>
      </w:r>
      <w:r w:rsidRPr="00B40603"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 upisane u zk. ul. 288 k.o. Oriovac.</w:t>
      </w:r>
    </w:p>
    <w:p w:rsidRDefault="00220CDF" w:rsidP="00B128B8" w:rsidR="00220CDF" w:rsidRPr="00B128B8">
      <w:pPr>
        <w:pStyle w:val="Bezproreda"/>
        <w:rPr>
          <w:rFonts w:cs="Times New Roman"/>
          <w:b/>
          <w:bCs/>
        </w:rPr>
      </w:pPr>
    </w:p>
    <w:p w:rsidRDefault="00220CDF" w:rsidP="00415DB4" w:rsidR="00B40603">
      <w:pPr>
        <w:pStyle w:val="Bezproreda"/>
        <w:jc w:val="both"/>
        <w:rPr>
          <w:rFonts w:cs="Times New Roman"/>
        </w:rPr>
      </w:pPr>
      <w:r w:rsidRPr="00B128B8">
        <w:rPr>
          <w:rFonts w:cs="Times New Roman"/>
        </w:rPr>
        <w:t xml:space="preserve">II.   </w:t>
      </w:r>
      <w:r w:rsidR="00B40603">
        <w:rPr>
          <w:rFonts w:cs="Times New Roman"/>
        </w:rPr>
        <w:t>Određuje se brisanje zabilježbe</w:t>
      </w:r>
      <w:r w:rsidR="00BC49F7">
        <w:rPr>
          <w:rFonts w:cs="Times New Roman"/>
        </w:rPr>
        <w:t xml:space="preserve"> </w:t>
      </w:r>
      <w:r w:rsidR="00A30E21">
        <w:rPr>
          <w:rFonts w:cs="Times New Roman"/>
        </w:rPr>
        <w:t>na nekretninama pod točkom I. izreke ovoga rješenja zaprimljene dana 12. prosinca 2013. pod brojem Z-9307/13 kojom je na temelju rješenja Trgovački sud Osijek, Stalna služba Slavonski Brod izvršena dosuda nekretnine kupcu Ivanu Ivezić, Radovanje 2, Oriovac, O</w:t>
      </w:r>
      <w:r w:rsidR="007374DB">
        <w:rPr>
          <w:rFonts w:cs="Times New Roman"/>
        </w:rPr>
        <w:t xml:space="preserve">IB: 44190870202 na kč.br. 2899 </w:t>
      </w:r>
      <w:r w:rsidR="00A30E21">
        <w:rPr>
          <w:rFonts w:cs="Times New Roman"/>
        </w:rPr>
        <w:t>(zabilježba dosude)</w:t>
      </w:r>
      <w:r w:rsidR="007374DB">
        <w:rPr>
          <w:rFonts w:cs="Times New Roman"/>
        </w:rPr>
        <w:t>.</w:t>
      </w:r>
    </w:p>
    <w:p w:rsidRDefault="007374DB" w:rsidP="00415DB4" w:rsidR="00A30E21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>Provedba brisanja zabilježbe nalaže se zemljišnoknjižnom odjelu Općinskog suda  Sl. Brod.</w:t>
      </w:r>
    </w:p>
    <w:p w:rsidRDefault="00B40603" w:rsidP="00415DB4" w:rsidR="00B40603">
      <w:pPr>
        <w:pStyle w:val="Bezproreda"/>
        <w:jc w:val="both"/>
        <w:rPr>
          <w:rFonts w:cs="Times New Roman"/>
        </w:rPr>
      </w:pPr>
    </w:p>
    <w:p w:rsidRDefault="00220CDF" w:rsidP="00415DB4" w:rsidR="00220CDF">
      <w:pPr>
        <w:pStyle w:val="Bezproreda"/>
        <w:jc w:val="center"/>
        <w:rPr>
          <w:rFonts w:cs="Times New Roman"/>
        </w:rPr>
      </w:pPr>
      <w:r w:rsidRPr="00B128B8">
        <w:rPr>
          <w:rFonts w:cs="Times New Roman"/>
        </w:rPr>
        <w:t>Obrazloženje</w:t>
      </w:r>
    </w:p>
    <w:p w:rsidRDefault="00415DB4" w:rsidP="00415DB4" w:rsidR="00415DB4" w:rsidRPr="00B128B8">
      <w:pPr>
        <w:pStyle w:val="Bezproreda"/>
        <w:jc w:val="center"/>
        <w:rPr>
          <w:rFonts w:cs="Times New Roman"/>
        </w:rPr>
      </w:pPr>
    </w:p>
    <w:p w:rsidRDefault="00F8389A" w:rsidP="00415DB4" w:rsidR="00F8389A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>Citiranim rješenjem St-28/2011-83 dosuđena je nekretnina iz točke I. kupcu Ivanu Ivezić pod uvjetom da u roku od 30 dana od dana pravomoćnosti rješenja o dosudi uplati razliku kupovnine preko uplaćenog osiguranja i to u iznosu od 21.961,33 kn. Budući da kupa</w:t>
      </w:r>
      <w:r w:rsidR="002F04B7">
        <w:rPr>
          <w:rFonts w:cs="Times New Roman"/>
        </w:rPr>
        <w:t>c nije izvršio uplatu kupovnine, to je temeljem čl. 106. st. 2. Ovršnog zakona (NN 112/2012), te je odlučeno kao u izreci pod točkom I., a određeno i brisanje zabilježbe dosude kao u točki II. izreke ovog rješenja.</w:t>
      </w:r>
    </w:p>
    <w:p w:rsidRDefault="00220CDF" w:rsidP="00415DB4" w:rsidR="00220CDF">
      <w:pPr>
        <w:pStyle w:val="Bezproreda"/>
        <w:jc w:val="center"/>
        <w:rPr>
          <w:rFonts w:cs="Times New Roman"/>
        </w:rPr>
      </w:pPr>
      <w:r w:rsidRPr="00B128B8">
        <w:rPr>
          <w:rFonts w:cs="Times New Roman"/>
        </w:rPr>
        <w:t xml:space="preserve">U Slavonskom Brodu </w:t>
      </w:r>
      <w:r w:rsidR="00CA6AF0">
        <w:rPr>
          <w:rFonts w:cs="Times New Roman"/>
        </w:rPr>
        <w:t>09</w:t>
      </w:r>
      <w:r w:rsidRPr="00B128B8">
        <w:rPr>
          <w:rFonts w:cs="Times New Roman"/>
        </w:rPr>
        <w:t xml:space="preserve">.  </w:t>
      </w:r>
      <w:r w:rsidR="00B128B8" w:rsidRPr="00B128B8">
        <w:rPr>
          <w:rFonts w:cs="Times New Roman"/>
        </w:rPr>
        <w:t>veljače 2018</w:t>
      </w:r>
      <w:r w:rsidRPr="00B128B8">
        <w:rPr>
          <w:rFonts w:cs="Times New Roman"/>
        </w:rPr>
        <w:t>.</w:t>
      </w:r>
    </w:p>
    <w:p w:rsidRDefault="005A5CAF" w:rsidP="00415DB4" w:rsidR="005A5CAF">
      <w:pPr>
        <w:pStyle w:val="Bezproreda"/>
        <w:jc w:val="center"/>
        <w:rPr>
          <w:rFonts w:cs="Times New Roman"/>
        </w:rPr>
      </w:pPr>
    </w:p>
    <w:p w:rsidRDefault="00220CDF" w:rsidP="00B128B8" w:rsidR="00415DB4">
      <w:pPr>
        <w:pStyle w:val="Bezproreda"/>
        <w:rPr>
          <w:rFonts w:cs="Times New Roman"/>
        </w:rPr>
      </w:pPr>
      <w:r w:rsidRPr="00B128B8">
        <w:rPr>
          <w:rFonts w:cs="Times New Roman"/>
        </w:rPr>
        <w:t xml:space="preserve">NAPUTAK O PRAVNOM LIJEKU: </w:t>
      </w:r>
      <w:r w:rsidR="00A842A1">
        <w:rPr>
          <w:rFonts w:cs="Times New Roman"/>
        </w:rPr>
        <w:tab/>
      </w:r>
      <w:r w:rsidR="00A842A1" w:rsidRPr="00A842A1">
        <w:rPr>
          <w:rFonts w:cs="Times New Roman"/>
        </w:rPr>
        <w:t xml:space="preserve">                       Stečajni sudac:</w:t>
      </w:r>
      <w:r w:rsidR="002F04B7" w:rsidRPr="00A842A1">
        <w:rPr>
          <w:rFonts w:cs="Times New Roman"/>
          <w:sz w:val="20"/>
          <w:szCs w:val="20"/>
        </w:rPr>
        <w:tab/>
      </w:r>
      <w:r w:rsidR="002F04B7">
        <w:rPr>
          <w:rFonts w:cs="Times New Roman"/>
        </w:rPr>
        <w:tab/>
      </w:r>
      <w:r w:rsidR="002F04B7">
        <w:rPr>
          <w:rFonts w:cs="Times New Roman"/>
        </w:rPr>
        <w:tab/>
      </w:r>
    </w:p>
    <w:p w:rsidRDefault="00415DB4" w:rsidP="00B128B8" w:rsidR="005A5CAF">
      <w:pPr>
        <w:pStyle w:val="Bezproreda"/>
        <w:rPr>
          <w:rFonts w:cs="Times New Roman"/>
          <w:sz w:val="20"/>
          <w:szCs w:val="20"/>
        </w:rPr>
      </w:pPr>
      <w:r w:rsidRPr="005A5CAF">
        <w:rPr>
          <w:rFonts w:cs="Times New Roman"/>
          <w:sz w:val="20"/>
          <w:szCs w:val="20"/>
        </w:rPr>
        <w:t>P</w:t>
      </w:r>
      <w:r w:rsidR="00220CDF" w:rsidRPr="005A5CAF">
        <w:rPr>
          <w:rFonts w:cs="Times New Roman"/>
          <w:sz w:val="20"/>
          <w:szCs w:val="20"/>
        </w:rPr>
        <w:t>rotiv ovog rješenja pravo na žalbu imaju</w:t>
      </w:r>
      <w:r w:rsidR="002F04B7" w:rsidRPr="005A5CAF">
        <w:rPr>
          <w:sz w:val="20"/>
          <w:szCs w:val="20"/>
        </w:rPr>
        <w:t xml:space="preserve"> </w:t>
      </w:r>
      <w:r w:rsidR="00220CDF" w:rsidRPr="005A5CAF">
        <w:rPr>
          <w:rFonts w:cs="Times New Roman"/>
          <w:sz w:val="20"/>
          <w:szCs w:val="20"/>
        </w:rPr>
        <w:t xml:space="preserve">stečajni </w:t>
      </w:r>
      <w:r w:rsidR="00A842A1">
        <w:rPr>
          <w:rFonts w:cs="Times New Roman"/>
          <w:sz w:val="20"/>
          <w:szCs w:val="20"/>
        </w:rPr>
        <w:tab/>
      </w:r>
      <w:r w:rsidR="00A842A1">
        <w:rPr>
          <w:rFonts w:cs="Times New Roman"/>
          <w:sz w:val="20"/>
          <w:szCs w:val="20"/>
        </w:rPr>
        <w:tab/>
      </w:r>
      <w:r w:rsidR="00A842A1">
        <w:rPr>
          <w:rFonts w:cs="Times New Roman"/>
          <w:sz w:val="20"/>
          <w:szCs w:val="20"/>
        </w:rPr>
        <w:tab/>
      </w:r>
      <w:r w:rsidR="00A842A1" w:rsidRPr="00A842A1">
        <w:rPr>
          <w:rFonts w:cs="Times New Roman"/>
          <w:sz w:val="20"/>
          <w:szCs w:val="20"/>
        </w:rPr>
        <w:t>Davorin Pavičić</w:t>
      </w:r>
    </w:p>
    <w:p w:rsidRDefault="00220CDF" w:rsidP="00B128B8" w:rsidR="005A5CAF">
      <w:pPr>
        <w:pStyle w:val="Bezproreda"/>
        <w:rPr>
          <w:rFonts w:cs="Times New Roman"/>
          <w:sz w:val="20"/>
          <w:szCs w:val="20"/>
        </w:rPr>
      </w:pPr>
      <w:r w:rsidRPr="005A5CAF">
        <w:rPr>
          <w:rFonts w:cs="Times New Roman"/>
          <w:sz w:val="20"/>
          <w:szCs w:val="20"/>
        </w:rPr>
        <w:t>upravitelj u roku od osam dana koji</w:t>
      </w:r>
      <w:r w:rsidR="002F04B7" w:rsidRPr="005A5CAF">
        <w:rPr>
          <w:rFonts w:cs="Times New Roman"/>
          <w:sz w:val="20"/>
          <w:szCs w:val="20"/>
        </w:rPr>
        <w:t xml:space="preserve"> </w:t>
      </w:r>
      <w:r w:rsidRPr="005A5CAF">
        <w:rPr>
          <w:rFonts w:cs="Times New Roman"/>
          <w:sz w:val="20"/>
          <w:szCs w:val="20"/>
        </w:rPr>
        <w:t>rok počinje teći</w:t>
      </w:r>
    </w:p>
    <w:p w:rsidRDefault="00220CDF" w:rsidP="00B128B8" w:rsidR="00557753">
      <w:pPr>
        <w:pStyle w:val="Bezproreda"/>
        <w:rPr>
          <w:rFonts w:cs="Times New Roman"/>
          <w:sz w:val="20"/>
          <w:szCs w:val="20"/>
        </w:rPr>
      </w:pPr>
      <w:r w:rsidRPr="005A5CAF">
        <w:rPr>
          <w:rFonts w:cs="Times New Roman"/>
          <w:sz w:val="20"/>
          <w:szCs w:val="20"/>
        </w:rPr>
        <w:t>nakon isteka osam dana</w:t>
      </w:r>
      <w:r w:rsidR="005A5CAF">
        <w:rPr>
          <w:rFonts w:cs="Times New Roman"/>
          <w:sz w:val="20"/>
          <w:szCs w:val="20"/>
        </w:rPr>
        <w:t xml:space="preserve"> </w:t>
      </w:r>
      <w:r w:rsidRPr="005A5CAF">
        <w:rPr>
          <w:rFonts w:cs="Times New Roman"/>
          <w:sz w:val="20"/>
          <w:szCs w:val="20"/>
        </w:rPr>
        <w:t>od objave ovog rješenja na</w:t>
      </w:r>
    </w:p>
    <w:p w:rsidRDefault="00557753" w:rsidP="00B128B8" w:rsidR="00557753">
      <w:pPr>
        <w:pStyle w:val="Bezproreda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mrežnoj stranici</w:t>
      </w:r>
      <w:r w:rsidR="00220CDF" w:rsidRPr="005A5CAF">
        <w:rPr>
          <w:rFonts w:cs="Times New Roman"/>
          <w:sz w:val="20"/>
          <w:szCs w:val="20"/>
        </w:rPr>
        <w:t xml:space="preserve"> e</w:t>
      </w:r>
      <w:r w:rsidR="002F04B7" w:rsidRPr="005A5CAF">
        <w:rPr>
          <w:rFonts w:cs="Times New Roman"/>
          <w:sz w:val="20"/>
          <w:szCs w:val="20"/>
        </w:rPr>
        <w:t>-</w:t>
      </w:r>
      <w:r w:rsidR="00220CDF" w:rsidRPr="005A5CAF">
        <w:rPr>
          <w:rFonts w:cs="Times New Roman"/>
          <w:sz w:val="20"/>
          <w:szCs w:val="20"/>
        </w:rPr>
        <w:t>Oglasnoj ploči</w:t>
      </w:r>
      <w:r>
        <w:rPr>
          <w:rFonts w:cs="Times New Roman"/>
          <w:sz w:val="20"/>
          <w:szCs w:val="20"/>
        </w:rPr>
        <w:t xml:space="preserve"> suda</w:t>
      </w:r>
      <w:r w:rsidR="00220CDF" w:rsidRPr="005A5CAF">
        <w:rPr>
          <w:rFonts w:cs="Times New Roman"/>
          <w:sz w:val="20"/>
          <w:szCs w:val="20"/>
        </w:rPr>
        <w:t>,</w:t>
      </w:r>
      <w:r w:rsidR="005A5CAF">
        <w:rPr>
          <w:rFonts w:cs="Times New Roman"/>
          <w:sz w:val="20"/>
          <w:szCs w:val="20"/>
        </w:rPr>
        <w:t xml:space="preserve"> </w:t>
      </w:r>
      <w:r w:rsidR="00220CDF" w:rsidRPr="005A5CAF">
        <w:rPr>
          <w:rFonts w:cs="Times New Roman"/>
          <w:sz w:val="20"/>
          <w:szCs w:val="20"/>
        </w:rPr>
        <w:t xml:space="preserve">svi ponuditelji </w:t>
      </w:r>
    </w:p>
    <w:p w:rsidRDefault="00220CDF" w:rsidP="00B128B8" w:rsidR="00557753">
      <w:pPr>
        <w:pStyle w:val="Bezproreda"/>
        <w:rPr>
          <w:rFonts w:cs="Times New Roman"/>
          <w:sz w:val="20"/>
          <w:szCs w:val="20"/>
        </w:rPr>
      </w:pPr>
      <w:r w:rsidRPr="005A5CAF">
        <w:rPr>
          <w:rFonts w:cs="Times New Roman"/>
          <w:sz w:val="20"/>
          <w:szCs w:val="20"/>
        </w:rPr>
        <w:t>i razlučni</w:t>
      </w:r>
      <w:r w:rsidR="005A5CAF">
        <w:rPr>
          <w:rFonts w:cs="Times New Roman"/>
          <w:sz w:val="20"/>
          <w:szCs w:val="20"/>
        </w:rPr>
        <w:t xml:space="preserve"> </w:t>
      </w:r>
      <w:r w:rsidRPr="005A5CAF">
        <w:rPr>
          <w:rFonts w:cs="Times New Roman"/>
          <w:sz w:val="20"/>
          <w:szCs w:val="20"/>
        </w:rPr>
        <w:t xml:space="preserve">vjerovnici. Žalba se podnosi ovom Sudu u </w:t>
      </w:r>
    </w:p>
    <w:p w:rsidRDefault="00220CDF" w:rsidP="00B128B8" w:rsidR="002F04B7">
      <w:pPr>
        <w:pStyle w:val="Bezproreda"/>
        <w:rPr>
          <w:rFonts w:cs="Times New Roman"/>
          <w:sz w:val="20"/>
          <w:szCs w:val="20"/>
        </w:rPr>
      </w:pPr>
      <w:r w:rsidRPr="005A5CAF">
        <w:rPr>
          <w:rFonts w:cs="Times New Roman"/>
          <w:sz w:val="20"/>
          <w:szCs w:val="20"/>
        </w:rPr>
        <w:t>tri primjerka, a o žalbi odlučuje VTS RH u Zagrebu.</w:t>
      </w:r>
    </w:p>
    <w:p w:rsidRDefault="005A5CAF" w:rsidP="00B128B8" w:rsidR="005A5CAF" w:rsidRPr="005A5CAF">
      <w:pPr>
        <w:pStyle w:val="Bezproreda"/>
        <w:rPr>
          <w:rFonts w:cs="Times New Roman"/>
          <w:sz w:val="20"/>
          <w:szCs w:val="20"/>
        </w:rPr>
      </w:pPr>
    </w:p>
    <w:p w:rsidRDefault="00220CDF" w:rsidP="00B128B8" w:rsidR="00517489" w:rsidRPr="005A5CAF">
      <w:pPr>
        <w:pStyle w:val="Bezproreda"/>
        <w:rPr>
          <w:rFonts w:cs="Times New Roman"/>
        </w:rPr>
      </w:pPr>
      <w:r w:rsidRPr="005A5CAF">
        <w:rPr>
          <w:rFonts w:cs="Times New Roman"/>
        </w:rPr>
        <w:t>Dostaviti putem e</w:t>
      </w:r>
      <w:r w:rsidR="00415DB4" w:rsidRPr="005A5CAF">
        <w:rPr>
          <w:rFonts w:cs="Times New Roman"/>
        </w:rPr>
        <w:t>-</w:t>
      </w:r>
      <w:r w:rsidRPr="005A5CAF">
        <w:rPr>
          <w:rFonts w:cs="Times New Roman"/>
        </w:rPr>
        <w:t>Oglasne ploče suda</w:t>
      </w:r>
      <w:r w:rsidR="002F04B7" w:rsidRPr="005A5CAF">
        <w:rPr>
          <w:rFonts w:cs="Times New Roman"/>
        </w:rPr>
        <w:t>.</w:t>
      </w:r>
    </w:p>
    <w:sectPr w:rsidSect="0032366B" w:rsidR="00517489" w:rsidRPr="005A5CAF">
      <w:headerReference w:type="default" r:id="rId10"/>
      <w:foot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F6A" w:rsidR="00973F6A">
      <w:pPr>
        <w:spacing w:after="0"/>
      </w:pPr>
      <w:r>
        <w:separator/>
      </w:r>
    </w:p>
  </w:endnote>
  <w:endnote w:id="0" w:type="continuationSeparator">
    <w:p w:rsidRDefault="00973F6A" w:rsidR="00973F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4273196"/>
      <w:docPartObj>
        <w:docPartGallery w:val="Page Numbers (Bottom of Page)"/>
        <w:docPartUnique/>
      </w:docPartObj>
    </w:sdtPr>
    <w:sdtEndPr/>
    <w:sdtContent>
      <w:p w:rsidRDefault="005A5CAF" w:rsidR="005A5CA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6EE">
          <w:rPr>
            <w:noProof/>
          </w:rPr>
          <w:t>1</w:t>
        </w:r>
        <w:r>
          <w:fldChar w:fldCharType="end"/>
        </w:r>
      </w:p>
    </w:sdtContent>
  </w:sdt>
  <w:p w:rsidRDefault="005A5CAF" w:rsidR="005A5CA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F6A" w:rsidR="00973F6A">
      <w:pPr>
        <w:spacing w:after="0"/>
      </w:pPr>
      <w:r>
        <w:separator/>
      </w:r>
    </w:p>
  </w:footnote>
  <w:footnote w:id="0" w:type="continuationSeparator">
    <w:p w:rsidRDefault="00973F6A" w:rsidR="00973F6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CDF" w:rsidR="008333A9">
    <w:pPr>
      <w:pStyle w:val="Zaglavlje"/>
    </w:pPr>
    <w:r w:rsidRPr="001C4583">
      <w:rPr>
        <w:rStyle w:val="PozadinaSvijetloCrvena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80BDE"/>
    <w:multiLevelType w:val="hybridMultilevel"/>
    <w:tmpl w:val="A29473B4"/>
    <w:lvl w:tplc="68422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0CDF"/>
    <w:rsid w:val="000063B8"/>
    <w:rsid w:val="00220CDF"/>
    <w:rsid w:val="002F04B7"/>
    <w:rsid w:val="003C0199"/>
    <w:rsid w:val="003C5B9B"/>
    <w:rsid w:val="00415DB4"/>
    <w:rsid w:val="00517489"/>
    <w:rsid w:val="00557753"/>
    <w:rsid w:val="005A5CAF"/>
    <w:rsid w:val="005E36EE"/>
    <w:rsid w:val="007374DB"/>
    <w:rsid w:val="007936E8"/>
    <w:rsid w:val="00973F6A"/>
    <w:rsid w:val="009B06BE"/>
    <w:rsid w:val="00A30E21"/>
    <w:rsid w:val="00A842A1"/>
    <w:rsid w:val="00B128B8"/>
    <w:rsid w:val="00B40603"/>
    <w:rsid w:val="00BC49F7"/>
    <w:rsid w:val="00C90B9D"/>
    <w:rsid w:val="00CA6AF0"/>
    <w:rsid w:val="00DE070F"/>
    <w:rsid w:val="00E2788D"/>
    <w:rsid w:val="00F8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0CD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0CDF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220CDF"/>
    <w:rPr>
      <w:rFonts w:hAnsi="Times New Roman" w:ascii="Times New Roman"/>
      <w:noProof/>
      <w:sz w:val="24"/>
      <w:szCs w:val="24"/>
    </w:rPr>
  </w:style>
  <w:style w:customStyle="true" w:styleId="PozadinaSvijetloCrvena" w:type="character">
    <w:name w:val="Pozadina_SvijetloCrvena"/>
    <w:basedOn w:val="Zadanifontodlomka"/>
    <w:uiPriority w:val="3"/>
    <w:rsid w:val="00220CDF"/>
    <w:rPr>
      <w:noProof/>
      <w:bdr w:space="0" w:sz="0" w:color="auto" w:val="none"/>
      <w:shd w:fill="FFCCCC" w:color="auto" w:val="clear"/>
      <w:lang w:val="hr-HR"/>
    </w:rPr>
  </w:style>
  <w:style w:customStyle="true" w:styleId="NormaleSPIS" w:type="paragraph">
    <w:name w:val="Normal_eSPIS"/>
    <w:basedOn w:val="Normal"/>
    <w:link w:val="NormaleSPISChar"/>
    <w:qFormat/>
    <w:rsid w:val="00220CDF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220CDF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0CD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0CD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128B8"/>
    <w:pPr>
      <w:spacing w:lineRule="auto" w:line="240" w:after="0"/>
    </w:pPr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A5CA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A5CAF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3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6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6E8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6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0CD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0CDF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220CDF"/>
    <w:rPr>
      <w:rFonts w:ascii="Times New Roman" w:hAnsi="Times New Roman"/>
      <w:noProof/>
      <w:sz w:val="24"/>
      <w:szCs w:val="24"/>
    </w:rPr>
  </w:style>
  <w:style w:customStyle="1" w:styleId="PozadinaSvijetloCrvena" w:type="character">
    <w:name w:val="Pozadina_SvijetloCrvena"/>
    <w:basedOn w:val="Zadanifontodlomka"/>
    <w:uiPriority w:val="3"/>
    <w:rsid w:val="00220CDF"/>
    <w:rPr>
      <w:noProof/>
      <w:bdr w:color="auto" w:space="0" w:sz="0" w:val="none"/>
      <w:shd w:color="auto" w:fill="FFCCCC" w:val="clear"/>
      <w:lang w:val="hr-HR"/>
    </w:rPr>
  </w:style>
  <w:style w:customStyle="1" w:styleId="NormaleSPIS" w:type="paragraph">
    <w:name w:val="Normal_eSPIS"/>
    <w:basedOn w:val="Normal"/>
    <w:link w:val="NormaleSPISChar"/>
    <w:qFormat/>
    <w:rsid w:val="00220CDF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220CDF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0CD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0CD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128B8"/>
    <w:pPr>
      <w:spacing w:after="0" w:line="240" w:lineRule="auto"/>
    </w:pPr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A5CA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A5CAF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3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6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6E8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6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St-28/2011</izvorni_sadrzaj>
    <derivirana_varijabla naziv="DomainObject.Predmet.OznakaBroj_1">St-28/2011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ORIOVAC, Oriovac</izvorni_sadrzaj>
    <derivirana_varijabla naziv="DomainObject.Predmet.ProtustrankaFormated_1">  POLJOPRIVREDNA ZADRUGA ORIOVAC, Oriovac</derivirana_varijabla>
  </DomainObject.Predmet.ProtustrankaFormated>
  <DomainObject.Predmet.ProtustrankaFormatedOIB>
    <izvorni_sadrzaj>  POLJOPRIVREDNA ZADRUGA ORIOVAC, Oriovac, OIB 57605178822</izvorni_sadrzaj>
    <derivirana_varijabla naziv="DomainObject.Predmet.ProtustrankaFormatedOIB_1">  POLJOPRIVREDNA ZADRUGA ORIOVAC, Oriovac, OIB 57605178822</derivirana_varijabla>
  </DomainObject.Predmet.ProtustrankaFormatedOIB>
  <DomainObject.Predmet.ProtustrankaFormatedWithAdress>
    <izvorni_sadrzaj> POLJOPRIVREDNA ZADRUGA ORIOVAC, Oriovac, BRAĆE RADIĆA BB, 35250 Oriovac</izvorni_sadrzaj>
    <derivirana_varijabla naziv="DomainObject.Predmet.ProtustrankaFormatedWithAdress_1"> POLJOPRIVREDNA ZADRUGA ORIOVAC, Oriovac, BRAĆE RADIĆA BB, 35250 Oriovac</derivirana_varijabla>
  </DomainObject.Predmet.ProtustrankaFormatedWithAdress>
  <DomainObject.Predmet.ProtustrankaFormatedWithAdressOIB>
    <izvorni_sadrzaj> POLJOPRIVREDNA ZADRUGA ORIOVAC, Oriovac, OIB 57605178822, BRAĆE RADIĆA BB, 35250 Oriovac</izvorni_sadrzaj>
    <derivirana_varijabla naziv="DomainObject.Predmet.ProtustrankaFormatedWithAdressOIB_1"> POLJOPRIVREDNA ZADRUGA ORIOVAC, Oriovac, OIB 57605178822, BRAĆE RADIĆA BB, 35250 Oriovac</derivirana_varijabla>
  </DomainObject.Predmet.ProtustrankaFormatedWithAdressOIB>
  <DomainObject.Predmet.ProtustrankaWithAdress>
    <izvorni_sadrzaj>POLJOPRIVREDNA ZADRUGA ORIOVAC, Oriovac BRAĆE RADIĆA BB, 35250 Oriovac</izvorni_sadrzaj>
    <derivirana_varijabla naziv="DomainObject.Predmet.ProtustrankaWithAdress_1">POLJOPRIVREDNA ZADRUGA ORIOVAC, Oriovac BRAĆE RADIĆA BB, 35250 Oriovac</derivirana_varijabla>
  </DomainObject.Predmet.ProtustrankaWithAdress>
  <DomainObject.Predmet.ProtustrankaWithAdressOIB>
    <izvorni_sadrzaj>POLJOPRIVREDNA ZADRUGA ORIOVAC, Oriovac, OIB 57605178822, BRAĆE RADIĆA BB, 35250 Oriovac</izvorni_sadrzaj>
    <derivirana_varijabla naziv="DomainObject.Predmet.ProtustrankaWithAdressOIB_1">POLJOPRIVREDNA ZADRUGA ORIOVAC, Oriovac, OIB 57605178822, BRAĆE RADIĆA BB, 35250 Oriovac</derivirana_varijabla>
  </DomainObject.Predmet.ProtustrankaWithAdressOIB>
  <DomainObject.Predmet.ProtustrankaNazivFormated>
    <izvorni_sadrzaj>POLJOPRIVREDNA ZADRUGA ORIOVAC, Oriovac</izvorni_sadrzaj>
    <derivirana_varijabla naziv="DomainObject.Predmet.ProtustrankaNazivFormated_1">POLJOPRIVREDNA ZADRUGA ORIOVAC, Oriovac</derivirana_varijabla>
  </DomainObject.Predmet.ProtustrankaNazivFormated>
  <DomainObject.Predmet.ProtustrankaNazivFormatedOIB>
    <izvorni_sadrzaj>POLJOPRIVREDNA ZADRUGA ORIOVAC, Oriovac, OIB 57605178822</izvorni_sadrzaj>
    <derivirana_varijabla naziv="DomainObject.Predmet.ProtustrankaNazivFormatedOIB_1">POLJOPRIVREDNA ZADRUGA ORIOVAC, Oriovac, OIB 57605178822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KUTJEVO d.d. KUTJEVO</izvorni_sadrzaj>
    <derivirana_varijabla naziv="DomainObject.Predmet.StrankaFormated_1">  KUTJEVO d.d. KUTJEVO</derivirana_varijabla>
  </DomainObject.Predmet.StrankaFormated>
  <DomainObject.Predmet.StrankaFormatedOIB>
    <izvorni_sadrzaj>  KUTJEVO d.d. KUTJEVO, OIB 21918659912</izvorni_sadrzaj>
    <derivirana_varijabla naziv="DomainObject.Predmet.StrankaFormatedOIB_1">  KUTJEVO d.d. KUTJEVO, OIB 21918659912</derivirana_varijabla>
  </DomainObject.Predmet.StrankaFormatedOIB>
  <DomainObject.Predmet.StrankaFormatedWithAdress>
    <izvorni_sadrzaj> KUTJEVO d.d. KUTJEVO, Kralja Tomislava 1, 35250 Kutjevo</izvorni_sadrzaj>
    <derivirana_varijabla naziv="DomainObject.Predmet.StrankaFormatedWithAdress_1"> KUTJEVO d.d. KUTJEVO, Kralja Tomislava 1, 35250 Kutjevo</derivirana_varijabla>
  </DomainObject.Predmet.StrankaFormatedWithAdress>
  <DomainObject.Predmet.StrankaFormatedWithAdressOIB>
    <izvorni_sadrzaj> KUTJEVO d.d. KUTJEVO, OIB 21918659912, Kralja Tomislava 1, 35250 Kutjevo</izvorni_sadrzaj>
    <derivirana_varijabla naziv="DomainObject.Predmet.StrankaFormatedWithAdressOIB_1"> KUTJEVO d.d. KUTJEVO, OIB 21918659912, Kralja Tomislava 1, 35250 Kutjevo</derivirana_varijabla>
  </DomainObject.Predmet.StrankaFormatedWithAdressOIB>
  <DomainObject.Predmet.StrankaWithAdress>
    <izvorni_sadrzaj>KUTJEVO d.d. KUTJEVO Kralja Tomislava 1,35250 Kutjevo</izvorni_sadrzaj>
    <derivirana_varijabla naziv="DomainObject.Predmet.StrankaWithAdress_1">KUTJEVO d.d. KUTJEVO Kralja Tomislava 1,35250 Kutjevo</derivirana_varijabla>
  </DomainObject.Predmet.StrankaWithAdress>
  <DomainObject.Predmet.StrankaWithAdressOIB>
    <izvorni_sadrzaj>KUTJEVO d.d. KUTJEVO, OIB 21918659912, Kralja Tomislava 1,35250 Kutjevo</izvorni_sadrzaj>
    <derivirana_varijabla naziv="DomainObject.Predmet.StrankaWithAdressOIB_1">KUTJEVO d.d. KUTJEVO, OIB 21918659912, Kralja Tomislava 1,35250 Kutjevo</derivirana_varijabla>
  </DomainObject.Predmet.StrankaWithAdressOIB>
  <DomainObject.Predmet.StrankaNazivFormated>
    <izvorni_sadrzaj>KUTJEVO d.d. KUTJEVO</izvorni_sadrzaj>
    <derivirana_varijabla naziv="DomainObject.Predmet.StrankaNazivFormated_1">KUTJEVO d.d. KUTJEVO</derivirana_varijabla>
  </DomainObject.Predmet.StrankaNazivFormated>
  <DomainObject.Predmet.StrankaNazivFormatedOIB>
    <izvorni_sadrzaj>KUTJEVO d.d. KUTJEVO, OIB 21918659912</izvorni_sadrzaj>
    <derivirana_varijabla naziv="DomainObject.Predmet.StrankaNazivFormatedOIB_1">KUTJEVO d.d. KUTJEVO, OIB 21918659912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KUTJEVO d.d. KUTJEVO</item>
    </izvorni_sadrzaj>
    <derivirana_varijabla naziv="DomainObject.Predmet.StrankaListFormated_1">
      <item>KUTJEVO d.d. KUTJEVO</item>
    </derivirana_varijabla>
  </DomainObject.Predmet.StrankaListFormated>
  <DomainObject.Predmet.StrankaListFormatedOIB>
    <izvorni_sadrzaj>
      <item>KUTJEVO d.d. KUTJEVO, OIB 21918659912</item>
    </izvorni_sadrzaj>
    <derivirana_varijabla naziv="DomainObject.Predmet.StrankaListFormatedOIB_1">
      <item>KUTJEVO d.d. KUTJEVO, OIB 21918659912</item>
    </derivirana_varijabla>
  </DomainObject.Predmet.StrankaListFormatedOIB>
  <DomainObject.Predmet.StrankaListFormatedWithAdress>
    <izvorni_sadrzaj>
      <item>KUTJEVO d.d. KUTJEVO, Kralja Tomislava 1, 35250 Kutjevo</item>
    </izvorni_sadrzaj>
    <derivirana_varijabla naziv="DomainObject.Predmet.StrankaListFormatedWithAdress_1">
      <item>KUTJEVO d.d. KUTJEVO, Kralja Tomislava 1, 35250 Kutjevo</item>
    </derivirana_varijabla>
  </DomainObject.Predmet.StrankaListFormatedWithAdress>
  <DomainObject.Predmet.StrankaListFormatedWithAdressOIB>
    <izvorni_sadrzaj>
      <item>KUTJEVO d.d. KUTJEVO, OIB 21918659912, Kralja Tomislava 1, 35250 Kutjevo</item>
    </izvorni_sadrzaj>
    <derivirana_varijabla naziv="DomainObject.Predmet.StrankaListFormatedWithAdressOIB_1">
      <item>KUTJEVO d.d. KUTJEVO, OIB 21918659912, Kralja Tomislava 1, 35250 Kutjevo</item>
    </derivirana_varijabla>
  </DomainObject.Predmet.StrankaListFormatedWithAdressOIB>
  <DomainObject.Predmet.StrankaListNazivFormated>
    <izvorni_sadrzaj>
      <item>KUTJEVO d.d. KUTJEVO</item>
    </izvorni_sadrzaj>
    <derivirana_varijabla naziv="DomainObject.Predmet.StrankaListNazivFormated_1">
      <item>KUTJEVO d.d. KUTJEVO</item>
    </derivirana_varijabla>
  </DomainObject.Predmet.StrankaListNazivFormated>
  <DomainObject.Predmet.StrankaListNazivFormatedOIB>
    <izvorni_sadrzaj>
      <item>KUTJEVO d.d. KUTJEVO, OIB 21918659912</item>
    </izvorni_sadrzaj>
    <derivirana_varijabla naziv="DomainObject.Predmet.StrankaListNazivFormatedOIB_1">
      <item>KUTJEVO d.d. KUTJEVO, OIB 21918659912</item>
    </derivirana_varijabla>
  </DomainObject.Predmet.StrankaListNazivFormatedOIB>
  <DomainObject.Predmet.ProtuStrankaListFormated>
    <izvorni_sadrzaj>
      <item>POLJOPRIVREDNA ZADRUGA ORIOVAC, Oriovac</item>
    </izvorni_sadrzaj>
    <derivirana_varijabla naziv="DomainObject.Predmet.ProtuStrankaListFormated_1">
      <item>POLJOPRIVREDNA ZADRUGA ORIOVAC, Oriovac</item>
    </derivirana_varijabla>
  </DomainObject.Predmet.ProtuStrankaListFormated>
  <DomainObject.Predmet.ProtuStrankaListFormatedOIB>
    <izvorni_sadrzaj>
      <item>POLJOPRIVREDNA ZADRUGA ORIOVAC, Oriovac, OIB 57605178822</item>
    </izvorni_sadrzaj>
    <derivirana_varijabla naziv="DomainObject.Predmet.ProtuStrankaListFormatedOIB_1">
      <item>POLJOPRIVREDNA ZADRUGA ORIOVAC, Oriovac, OIB 57605178822</item>
    </derivirana_varijabla>
  </DomainObject.Predmet.ProtuStrankaListFormatedOIB>
  <DomainObject.Predmet.ProtuStrankaListFormatedWithAdress>
    <izvorni_sadrzaj>
      <item>POLJOPRIVREDNA ZADRUGA ORIOVAC, Oriovac, BRAĆE RADIĆA BB, 35250 Oriovac</item>
    </izvorni_sadrzaj>
    <derivirana_varijabla naziv="DomainObject.Predmet.ProtuStrankaListFormatedWithAdress_1">
      <item>POLJOPRIVREDNA ZADRUGA ORIOVAC, Oriovac, BRAĆE RADIĆA BB, 35250 Oriovac</item>
    </derivirana_varijabla>
  </DomainObject.Predmet.ProtuStrankaListFormatedWithAdress>
  <DomainObject.Predmet.ProtuStrankaListFormatedWithAdressOIB>
    <izvorni_sadrzaj>
      <item>POLJOPRIVREDNA ZADRUGA ORIOVAC, Oriovac, OIB 57605178822, BRAĆE RADIĆA BB, 35250 Oriovac</item>
    </izvorni_sadrzaj>
    <derivirana_varijabla naziv="DomainObject.Predmet.ProtuStrankaListFormatedWithAdressOIB_1">
      <item>POLJOPRIVREDNA ZADRUGA ORIOVAC, Oriovac, OIB 57605178822, BRAĆE RADIĆA BB, 35250 Oriovac</item>
    </derivirana_varijabla>
  </DomainObject.Predmet.ProtuStrankaListFormatedWithAdressOIB>
  <DomainObject.Predmet.ProtuStrankaListNazivFormated>
    <izvorni_sadrzaj>
      <item>POLJOPRIVREDNA ZADRUGA ORIOVAC, Oriovac</item>
    </izvorni_sadrzaj>
    <derivirana_varijabla naziv="DomainObject.Predmet.ProtuStrankaListNazivFormated_1">
      <item>POLJOPRIVREDNA ZADRUGA ORIOVAC, Oriovac</item>
    </derivirana_varijabla>
  </DomainObject.Predmet.ProtuStrankaListNazivFormated>
  <DomainObject.Predmet.ProtuStrankaListNazivFormatedOIB>
    <izvorni_sadrzaj>
      <item>POLJOPRIVREDNA ZADRUGA ORIOVAC, Oriovac, OIB 57605178822</item>
    </izvorni_sadrzaj>
    <derivirana_varijabla naziv="DomainObject.Predmet.ProtuStrankaListNazivFormatedOIB_1">
      <item>POLJOPRIVREDNA ZADRUGA ORIOVAC, Oriovac, OIB 57605178822</item>
    </derivirana_varijabla>
  </DomainObject.Predmet.ProtuStrankaListNazivFormatedOIB>
  <DomainObject.Predmet.OstaliListFormated>
    <izvorni_sadrzaj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izvorni_sadrzaj>
    <derivirana_varijabla naziv="DomainObject.Predmet.OstaliListFormated_1"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derivirana_varijabla>
  </DomainObject.Predmet.OstaliListFormated>
  <DomainObject.Predmet.OstaliListFormatedOIB>
    <izvorni_sadrzaj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izvorni_sadrzaj>
    <derivirana_varijabla naziv="DomainObject.Predmet.OstaliListFormatedOIB_1"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derivirana_varijabla>
  </DomainObject.Predmet.OstaliListFormatedOIB>
  <DomainObject.Predmet.OstaliListFormatedWithAdress>
    <izvorni_sadrzaj>
      <item>MIRA BULJAN, VUKOVARSKA 3, 35000 Slavonski Brod</item>
      <item>DOMAGOJ ŠIMURINA, F. TENCHINIJA 4, 10000 Zagreb</item>
      <item>MIRNA ŠIMURINA, F. TENCHINIJA 4, 10000 Zagreb</item>
      <item>ANICA PERKOVIĆ, A. RAŠIĆA 5, 35253 Brodski Stupnik</item>
      <item>DARKO GRIVIČIĆ, KUJNIK 61, 35250 Oriovac</item>
      <item>ŽDO RH SLAVONSKI BROD</item>
      <item>VETERINARIA BS društvo s ograničenom odgovornošću za promet, proizvodnju i izvoz-uvoz ˝u stečaju˝, Mažuranićeva kbr. 8, Slavonski Brod</item>
      <item>IVAN KREMER, KOŠAREVAC BB, 35000 Slavonski Brod</item>
      <item>ZEMLJIŠNO KNJIŽNI ODJEL</item>
      <item>IVAN IVEZIĆ, RADOVANJE 2, 35250 Oriovac</item>
      <item>POREZNA UPRAVA SLAVONSKI BROD</item>
    </izvorni_sadrzaj>
    <derivirana_varijabla naziv="DomainObject.Predmet.OstaliListFormatedWithAdress_1">
      <item>MIRA BULJAN, VUKOVARSKA 3, 35000 Slavonski Brod</item>
      <item>DOMAGOJ ŠIMURINA, F. TENCHINIJA 4, 10000 Zagreb</item>
      <item>MIRNA ŠIMURINA, F. TENCHINIJA 4, 10000 Zagreb</item>
      <item>ANICA PERKOVIĆ, A. RAŠIĆA 5, 35253 Brodski Stupnik</item>
      <item>DARKO GRIVIČIĆ, KUJNIK 61, 35250 Oriovac</item>
      <item>ŽDO RH SLAVONSKI BROD</item>
      <item>VETERINARIA BS društvo s ograničenom odgovornošću za promet, proizvodnju i izvoz-uvoz ˝u stečaju˝, Mažuranićeva kbr. 8, Slavonski Brod</item>
      <item>IVAN KREMER, KOŠAREVAC BB, 35000 Slavonski Brod</item>
      <item>ZEMLJIŠNO KNJIŽNI ODJEL</item>
      <item>IVAN IVEZIĆ, RADOVANJE 2, 35250 Oriovac</item>
      <item>POREZNA UPRAVA SLAVONSKI BROD</item>
    </derivirana_varijabla>
  </DomainObject.Predmet.OstaliListFormatedWithAdress>
  <DomainObject.Predmet.OstaliListFormatedWithAdressOIB>
    <izvorni_sadrzaj>
      <item>MIRA BULJAN, VUKOVARSKA 3, 35000 Slavonski Brod</item>
      <item>DOMAGOJ ŠIMURINA, F. TENCHINIJA 4, 10000 Zagreb</item>
      <item>MIRNA ŠIMURINA, F. TENCHINIJA 4, 10000 Zagreb</item>
      <item>ANICA PERKOVIĆ, A. RAŠIĆA 5, 35253 Brodski Stupnik</item>
      <item>DARKO GRIVIČIĆ, KUJNIK 61, 35250 Oriovac</item>
      <item>ŽDO RH SLAVONSKI BROD</item>
      <item>VETERINARIA BS društvo s ograničenom odgovornošću za promet, proizvodnju i izvoz-uvoz ˝u stečaju˝, Mažuranićeva kbr. 8, Slavonski Brod</item>
      <item>IVAN KREMER, KOŠAREVAC BB, 35000 Slavonski Brod</item>
      <item>ZEMLJIŠNO KNJIŽNI ODJEL</item>
      <item>IVAN IVEZIĆ, RADOVANJE 2, 35250 Oriovac</item>
      <item>POREZNA UPRAVA SLAVONSKI BROD</item>
    </izvorni_sadrzaj>
    <derivirana_varijabla naziv="DomainObject.Predmet.OstaliListFormatedWithAdressOIB_1">
      <item>MIRA BULJAN, VUKOVARSKA 3, 35000 Slavonski Brod</item>
      <item>DOMAGOJ ŠIMURINA, F. TENCHINIJA 4, 10000 Zagreb</item>
      <item>MIRNA ŠIMURINA, F. TENCHINIJA 4, 10000 Zagreb</item>
      <item>ANICA PERKOVIĆ, A. RAŠIĆA 5, 35253 Brodski Stupnik</item>
      <item>DARKO GRIVIČIĆ, KUJNIK 61, 35250 Oriovac</item>
      <item>ŽDO RH SLAVONSKI BROD</item>
      <item>VETERINARIA BS društvo s ograničenom odgovornošću za promet, proizvodnju i izvoz-uvoz ˝u stečaju˝, Mažuranićeva kbr. 8, Slavonski Brod</item>
      <item>IVAN KREMER, KOŠAREVAC BB, 35000 Slavonski Brod</item>
      <item>ZEMLJIŠNO KNJIŽNI ODJEL</item>
      <item>IVAN IVEZIĆ, RADOVANJE 2, 35250 Oriovac</item>
      <item>POREZNA UPRAVA SLAVONSKI BROD</item>
    </derivirana_varijabla>
  </DomainObject.Predmet.OstaliListFormatedWithAdressOIB>
  <DomainObject.Predmet.OstaliListNazivFormated>
    <izvorni_sadrzaj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izvorni_sadrzaj>
    <derivirana_varijabla naziv="DomainObject.Predmet.OstaliListNazivFormated_1"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derivirana_varijabla>
  </DomainObject.Predmet.OstaliListNazivFormated>
  <DomainObject.Predmet.OstaliListNazivFormatedOIB>
    <izvorni_sadrzaj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izvorni_sadrzaj>
    <derivirana_varijabla naziv="DomainObject.Predmet.OstaliListNazivFormatedOIB_1"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KUTJEVO d.d. KUTJEVO</izvorni_sadrzaj>
    <derivirana_varijabla naziv="DomainObject.Predmet.StrankaIDrugi_1">KUTJEVO d.d. KUTJEVO</derivirana_varijabla>
  </DomainObject.Predmet.StrankaIDrugi>
  <DomainObject.Predmet.ProtustrankaIDrugi>
    <izvorni_sadrzaj>POLJOPRIVREDNA ZADRUGA ORIOVAC, Oriovac</izvorni_sadrzaj>
    <derivirana_varijabla naziv="DomainObject.Predmet.ProtustrankaIDrugi_1">POLJOPRIVREDNA ZADRUGA ORIOVAC, Oriovac</derivirana_varijabla>
  </DomainObject.Predmet.ProtustrankaIDrugi>
  <DomainObject.Predmet.StrankaIDrugiAdressOIB>
    <izvorni_sadrzaj>KUTJEVO d.d. KUTJEVO, OIB 21918659912, Kralja Tomislava 1, 35250 Kutjevo</izvorni_sadrzaj>
    <derivirana_varijabla naziv="DomainObject.Predmet.StrankaIDrugiAdressOIB_1">KUTJEVO d.d. KUTJEVO, OIB 21918659912, Kralja Tomislava 1, 35250 Kutjevo</derivirana_varijabla>
  </DomainObject.Predmet.StrankaIDrugiAdressOIB>
  <DomainObject.Predmet.ProtustrankaIDrugiAdressOIB>
    <izvorni_sadrzaj>POLJOPRIVREDNA ZADRUGA ORIOVAC, Oriovac, OIB 57605178822, BRAĆE RADIĆA BB, 35250 Oriovac</izvorni_sadrzaj>
    <derivirana_varijabla naziv="DomainObject.Predmet.ProtustrankaIDrugiAdressOIB_1">POLJOPRIVREDNA ZADRUGA ORIOVAC, Oriovac, OIB 57605178822, BRAĆE RADIĆA BB,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ORIOVAC, Oriovac</item>
      <item>KUTJEVO d.d. KUTJEVO</item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izvorni_sadrzaj>
    <derivirana_varijabla naziv="DomainObject.Predmet.SudioniciListNaziv_1">
      <item>POLJOPRIVREDNA ZADRUGA ORIOVAC, Oriovac</item>
      <item>KUTJEVO d.d. KUTJEVO</item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derivirana_varijabla>
  </DomainObject.Predmet.SudioniciListNaziv>
  <DomainObject.Predmet.SudioniciListAdressOIB>
    <izvorni_sadrzaj>
      <item>POLJOPRIVREDNA ZADRUGA ORIOVAC, Oriovac, OIB 57605178822, BRAĆE RADIĆA BB,35250 Oriovac</item>
      <item>KUTJEVO d.d. KUTJEVO, OIB 21918659912, Kralja Tomislava 1,35250 Kutjevo</item>
      <item>MIRA BULJAN, VUKOVARSKA 3,35000 Slavonski Brod</item>
      <item>DOMAGOJ ŠIMURINA, F. TENCHINIJA 4,10000 Zagreb</item>
      <item>MIRNA ŠIMURINA, F. TENCHINIJA 4,10000 Zagreb</item>
      <item>ANICA PERKOVIĆ, A. RAŠIĆA 5,35253 Brodski Stupnik</item>
      <item>DARKO GRIVIČIĆ, KUJNIK 61,35250 Oriovac</item>
      <item>ŽDO RH SLAVONSKI BROD</item>
      <item>VETERINARIA BS društvo s ograničenom odgovornošću za promet, proizvodnju i izvoz-uvoz ˝u stečaju˝, Mažuranićeva kbr. 8,Slavonski Brod</item>
      <item>IVAN KREMER, KOŠAREVAC BB,35000 Slavonski Brod</item>
      <item>ZEMLJIŠNO KNJIŽNI ODJEL</item>
      <item>IVAN IVEZIĆ, RADOVANJE 2,35250 Oriovac</item>
      <item>POREZNA UPRAVA SLAVONSKI BROD</item>
    </izvorni_sadrzaj>
    <derivirana_varijabla naziv="DomainObject.Predmet.SudioniciListAdressOIB_1">
      <item>POLJOPRIVREDNA ZADRUGA ORIOVAC, Oriovac, OIB 57605178822, BRAĆE RADIĆA BB,35250 Oriovac</item>
      <item>KUTJEVO d.d. KUTJEVO, OIB 21918659912, Kralja Tomislava 1,35250 Kutjevo</item>
      <item>MIRA BULJAN, VUKOVARSKA 3,35000 Slavonski Brod</item>
      <item>DOMAGOJ ŠIMURINA, F. TENCHINIJA 4,10000 Zagreb</item>
      <item>MIRNA ŠIMURINA, F. TENCHINIJA 4,10000 Zagreb</item>
      <item>ANICA PERKOVIĆ, A. RAŠIĆA 5,35253 Brodski Stupnik</item>
      <item>DARKO GRIVIČIĆ, KUJNIK 61,35250 Oriovac</item>
      <item>ŽDO RH SLAVONSKI BROD</item>
      <item>VETERINARIA BS društvo s ograničenom odgovornošću za promet, proizvodnju i izvoz-uvoz ˝u stečaju˝, Mažuranićeva kbr. 8,Slavonski Brod</item>
      <item>IVAN KREMER, KOŠAREVAC BB,35000 Slavonski Brod</item>
      <item>ZEMLJIŠNO KNJIŽNI ODJEL</item>
      <item>IVAN IVEZIĆ, RADOVANJE 2,35250 Oriovac</item>
      <item>POREZNA UPRAVA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57605178822</item>
      <item>, OIB 21918659912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57605178822</item>
      <item>, OIB 21918659912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Buljan</item>
    </izvorni_sadrzaj>
    <derivirana_varijabla naziv="DomainObject.Predmet.StecajniUpraviteljiListAddressOIB_1">
      <item>Mira Buljan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363</properties:Words>
  <properties:Characters>1863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2018-02-09T12:09:00Z</dcterms:created>
  <dc:creator>wsadmin</dc:creator>
  <cp:lastModifiedBy>wsadmin</cp:lastModifiedBy>
  <cp:lastPrinted>2018-02-07T10:04:00Z</cp:lastPrinted>
  <dcterms:modified xmlns:xsi="http://www.w3.org/2001/XMLSchema-instance" xsi:type="dcterms:W3CDTF">2018-02-09T12:17:00Z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