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d036" w14:paraId="d79d03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DC7934">
        <w:t>26</w:t>
      </w:r>
      <w:r w:rsidR="00C572D2">
        <w:t xml:space="preserve">. </w:t>
      </w:r>
      <w:r w:rsidR="00DC7934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C7934">
        <w:t>OTOK SNOVA, d.o.o., Pirovac, Stjepana Radića 24</w:t>
      </w:r>
      <w:r w:rsidR="000B20D2">
        <w:t>, OIB:</w:t>
      </w:r>
      <w:r w:rsidR="00DC7934">
        <w:t xml:space="preserve"> 02869718721</w:t>
      </w:r>
      <w:r w:rsidR="0039437A" w:rsidRPr="0039437A">
        <w:t>,</w:t>
      </w:r>
      <w:r w:rsidR="00EF3F9E">
        <w:t xml:space="preserve"> </w:t>
      </w:r>
      <w:r w:rsidR="00DC7934">
        <w:t>2</w:t>
      </w:r>
      <w:r w:rsidR="003825AE">
        <w:t xml:space="preserve">. </w:t>
      </w:r>
      <w:r w:rsidR="00DC7934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C7934">
        <w:t>OTOK SNOVA, d.o.o., Pirovac, Stjepana Radića 24, OIB: 02869718721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B20D2">
        <w:t>2</w:t>
      </w:r>
      <w:r w:rsidR="003825AE">
        <w:t xml:space="preserve">. </w:t>
      </w:r>
      <w:r w:rsidR="00DC7934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7934">
        <w:rPr>
          <w:color w:themeColor="text1" w:val="000000"/>
        </w:rPr>
        <w:t>11,30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C7934">
        <w:t>Nada Reljić iz Slavonskog Broda, Naselje A. Hebranga 7/9</w:t>
      </w:r>
      <w:r w:rsidR="00D93CA6">
        <w:t xml:space="preserve">, </w:t>
      </w:r>
      <w:r w:rsidR="00062422" w:rsidRPr="00062422">
        <w:t>OIB:</w:t>
      </w:r>
      <w:r w:rsidR="00DC7934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C7934">
        <w:t>OTOK SNOVA, d.o.o., Pirovac, Stjepana Radića 24, OIB: 02869718721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DC7934">
        <w:t>26</w:t>
      </w:r>
      <w:r w:rsidR="00C572D2">
        <w:t xml:space="preserve">. </w:t>
      </w:r>
      <w:r w:rsidR="00DC7934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DC7934">
        <w:t>22</w:t>
      </w:r>
      <w:r w:rsidR="0079567A" w:rsidRPr="00EF3F9E">
        <w:t xml:space="preserve">. </w:t>
      </w:r>
      <w:r w:rsidR="00DC7934">
        <w:t xml:space="preserve">kolovoza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C7934">
        <w:t>8.187,33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B20D2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0B20D2">
        <w:t>Jadranskoj banci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C7934">
        <w:t>7</w:t>
      </w:r>
      <w:r w:rsidR="00131DF8">
        <w:t xml:space="preserve">. </w:t>
      </w:r>
      <w:r w:rsidR="00DC7934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C7934">
        <w:t>1</w:t>
      </w:r>
      <w:r w:rsidRPr="00131DF8">
        <w:t xml:space="preserve">. </w:t>
      </w:r>
      <w:r w:rsidR="00DC7934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DC7934">
        <w:t>8.187,33</w:t>
      </w:r>
      <w:r w:rsidR="00EF3F9E">
        <w:t xml:space="preserve"> kuna </w:t>
      </w:r>
      <w:r w:rsidR="00EE0861">
        <w:t xml:space="preserve">u neprekinutom razdoblju od </w:t>
      </w:r>
      <w:r w:rsidR="00DC7934">
        <w:t>282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DC7934">
        <w:t xml:space="preserve"> 2</w:t>
      </w:r>
      <w:r>
        <w:t xml:space="preserve">. </w:t>
      </w:r>
      <w:r w:rsidR="00DC7934">
        <w:t xml:space="preserve">veljače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518F5" w:rsidP="00DC7934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1518F5" w:rsidP="00DC7934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     </w:t>
      </w:r>
      <w:r w:rsidR="00504A57">
        <w:t>Krešimir Torbarina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0B20D2" w:rsidP="000B20D2" w:rsidR="000B20D2">
      <w:pPr>
        <w:numPr>
          <w:ilvl w:val="0"/>
          <w:numId w:val="4"/>
        </w:numPr>
      </w:pPr>
      <w:r>
        <w:t>Stečajnom upravitelju dužnika uz potvrdu o imenovanju</w:t>
      </w:r>
    </w:p>
    <w:p w:rsidRDefault="000B20D2" w:rsidP="000B20D2" w:rsidR="000B20D2">
      <w:pPr>
        <w:numPr>
          <w:ilvl w:val="0"/>
          <w:numId w:val="4"/>
        </w:numPr>
      </w:pPr>
      <w:r>
        <w:t xml:space="preserve">Stečajnom dužniku </w:t>
      </w:r>
    </w:p>
    <w:p w:rsidRDefault="000B20D2" w:rsidP="000B20D2" w:rsidR="000B20D2">
      <w:pPr>
        <w:numPr>
          <w:ilvl w:val="0"/>
          <w:numId w:val="4"/>
        </w:numPr>
      </w:pPr>
      <w:r>
        <w:t>FINA, Regionalni centar Split, Podružnica Šibenik</w:t>
      </w:r>
    </w:p>
    <w:p w:rsidRDefault="000B20D2" w:rsidP="000B20D2" w:rsidR="000B20D2">
      <w:pPr>
        <w:numPr>
          <w:ilvl w:val="0"/>
          <w:numId w:val="4"/>
        </w:numPr>
      </w:pPr>
      <w:r>
        <w:t xml:space="preserve">ŽDO u Šibeniku, Građansko-upravnom odjelu </w:t>
      </w:r>
    </w:p>
    <w:p w:rsidRDefault="000B20D2" w:rsidP="000B20D2" w:rsidR="000B20D2">
      <w:pPr>
        <w:numPr>
          <w:ilvl w:val="0"/>
          <w:numId w:val="4"/>
        </w:numPr>
      </w:pPr>
      <w:r>
        <w:t>RH, Ministarstvo financija, Porezna uprava Šibenik</w:t>
      </w:r>
    </w:p>
    <w:p w:rsidRDefault="000B20D2" w:rsidP="000B20D2" w:rsidR="000B20D2">
      <w:pPr>
        <w:numPr>
          <w:ilvl w:val="0"/>
          <w:numId w:val="4"/>
        </w:numPr>
      </w:pPr>
      <w:r>
        <w:t>Općinskom sudu u Šibeniku</w:t>
      </w:r>
    </w:p>
    <w:p w:rsidRDefault="000B20D2" w:rsidP="000B20D2" w:rsidR="000B20D2">
      <w:pPr>
        <w:numPr>
          <w:ilvl w:val="0"/>
          <w:numId w:val="4"/>
        </w:numPr>
      </w:pPr>
      <w:r>
        <w:t xml:space="preserve">Lučkoj kapetaniji Šibenik-registru brodova, </w:t>
      </w:r>
      <w:r w:rsidRPr="00936087">
        <w:t>Obala dr. Franje Tuđmana 8,</w:t>
      </w:r>
      <w:r>
        <w:t xml:space="preserve"> Šibenik</w:t>
      </w:r>
    </w:p>
    <w:p w:rsidRDefault="000B20D2" w:rsidP="000B20D2" w:rsidR="000B20D2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0B20D2" w:rsidP="000B20D2" w:rsidR="000B20D2">
      <w:pPr>
        <w:numPr>
          <w:ilvl w:val="0"/>
          <w:numId w:val="4"/>
        </w:numPr>
      </w:pPr>
      <w:r>
        <w:t>Registru ovog suda nakon pravomoćnosti radi brisanja dužnika</w:t>
      </w:r>
    </w:p>
    <w:p w:rsidRDefault="000B20D2" w:rsidP="000B20D2" w:rsidR="000B20D2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0B20D2" w:rsidP="000B20D2" w:rsidR="000B20D2">
      <w:pPr>
        <w:numPr>
          <w:ilvl w:val="0"/>
          <w:numId w:val="4"/>
        </w:numPr>
      </w:pPr>
      <w:r>
        <w:t>e-Oglasna ploča suda</w:t>
      </w:r>
    </w:p>
    <w:p w:rsidRDefault="000B20D2" w:rsidP="000B20D2" w:rsidR="000B20D2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03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C7934">
      <w:t xml:space="preserve">Poslovni broj: 5 </w:t>
    </w:r>
    <w:r w:rsidR="00DC7934" w:rsidRPr="008C3132">
      <w:t>St-</w:t>
    </w:r>
    <w:r w:rsidR="00DC7934">
      <w:t>1026/16-9</w:t>
    </w: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C7934">
      <w:t>1026</w:t>
    </w:r>
    <w:r>
      <w:t>/16-</w:t>
    </w:r>
    <w:r w:rsidR="00DC793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97032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OTOK SNOVA, društvo s ograničenom odgovornošću za trgovinu i usluge</izvorni_sadrzaj>
    <derivirana_varijabla naziv="DomainObject.Predmet.ProtustrankaFormated_1">  OTOK SNOVA, društvo s ograničenom odgovornošću za trgovinu i usluge</derivirana_varijabla>
  </DomainObject.Predmet.ProtustrankaFormated>
  <DomainObject.Predmet.ProtustrankaFormatedOIB>
    <izvorni_sadrzaj>  OTOK SNOVA, društvo s ograničenom odgovornošću za trgovinu i usluge, OIB 02869718721</izvorni_sadrzaj>
    <derivirana_varijabla naziv="DomainObject.Predmet.ProtustrankaFormatedOIB_1">  OTOK SNOVA, društvo s ograničenom odgovornošću za trgovinu i usluge, OIB 02869718721</derivirana_varijabla>
  </DomainObject.Predmet.ProtustrankaFormatedOIB>
  <DomainObject.Predmet.ProtustrankaFormatedWithAdress>
    <izvorni_sadrzaj> OTOK SNOVA, društvo s ograničenom odgovornošću za trgovinu i usluge, Stjepana Radića 24, 22213 Pirovac</izvorni_sadrzaj>
    <derivirana_varijabla naziv="DomainObject.Predmet.ProtustrankaFormatedWithAdress_1"> OTOK SNOVA, društvo s ograničenom odgovornošću za trgovinu i usluge, Stjepana Radića 24, 22213 Pirovac</derivirana_varijabla>
  </DomainObject.Predmet.ProtustrankaFormatedWithAdress>
  <DomainObject.Predmet.ProtustrankaFormatedWithAdressOIB>
    <izvorni_sadrzaj> OTOK SNOVA, društvo s ograničenom odgovornošću za trgovinu i usluge, OIB 02869718721, Stjepana Radića 24, 22213 Pirovac</izvorni_sadrzaj>
    <derivirana_varijabla naziv="DomainObject.Predmet.ProtustrankaFormatedWithAdressOIB_1"> OTOK SNOVA, društvo s ograničenom odgovornošću za trgovinu i usluge, OIB 02869718721, Stjepana Radića 24, 22213 Pirovac</derivirana_varijabla>
  </DomainObject.Predmet.ProtustrankaFormatedWithAdressOIB>
  <DomainObject.Predmet.ProtustrankaWithAdress>
    <izvorni_sadrzaj>OTOK SNOVA, društvo s ograničenom odgovornošću za trgovinu i usluge Stjepana Radića 24, 22213 Pirovac</izvorni_sadrzaj>
    <derivirana_varijabla naziv="DomainObject.Predmet.ProtustrankaWithAdress_1">OTOK SNOVA, društvo s ograničenom odgovornošću za trgovinu i usluge Stjepana Radića 24, 22213 Pirovac</derivirana_varijabla>
  </DomainObject.Predmet.ProtustrankaWithAdress>
  <DomainObject.Predmet.ProtustrankaWithAdressOIB>
    <izvorni_sadrzaj>OTOK SNOVA, društvo s ograničenom odgovornošću za trgovinu i usluge, OIB 02869718721, Stjepana Radića 24, 22213 Pirovac</izvorni_sadrzaj>
    <derivirana_varijabla naziv="DomainObject.Predmet.ProtustrankaWithAdressOIB_1">OTOK SNOVA, društvo s ograničenom odgovornošću za trgovinu i usluge, OIB 02869718721, Stjepana Radića 24, 22213 Pirovac</derivirana_varijabla>
  </DomainObject.Predmet.ProtustrankaWithAdressOIB>
  <DomainObject.Predmet.ProtustrankaNazivFormated>
    <izvorni_sadrzaj>OTOK SNOVA, društvo s ograničenom odgovornošću za trgovinu i usluge</izvorni_sadrzaj>
    <derivirana_varijabla naziv="DomainObject.Predmet.ProtustrankaNazivFormated_1">OTOK SNOVA, društvo s ograničenom odgovornošću za trgovinu i usluge</derivirana_varijabla>
  </DomainObject.Predmet.ProtustrankaNazivFormated>
  <DomainObject.Predmet.ProtustrankaNazivFormatedOIB>
    <izvorni_sadrzaj>OTOK SNOVA, društvo s ograničenom odgovornošću za trgovinu i usluge, OIB 02869718721</izvorni_sadrzaj>
    <derivirana_varijabla naziv="DomainObject.Predmet.ProtustrankaNazivFormatedOIB_1">OTOK SNOVA, društvo s ograničenom odgovornošću za trgovinu i usluge, OIB 02869718721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OTOK SNOVA, društvo s ograničenom odgovornošću za trgovinu i usluge</item>
    </izvorni_sadrzaj>
    <derivirana_varijabla naziv="DomainObject.Predmet.ProtuStrankaListFormated_1">
      <item>OTOK SNOVA, društvo s ograničenom odgovornošću za trgovinu i usluge</item>
    </derivirana_varijabla>
  </DomainObject.Predmet.ProtuStrankaListFormated>
  <DomainObject.Predmet.ProtuStrankaListFormatedOIB>
    <izvorni_sadrzaj>
      <item>OTOK SNOVA, društvo s ograničenom odgovornošću za trgovinu i usluge, OIB 02869718721</item>
    </izvorni_sadrzaj>
    <derivirana_varijabla naziv="DomainObject.Predmet.ProtuStrankaListFormatedOIB_1">
      <item>OTOK SNOVA, društvo s ograničenom odgovornošću za trgovinu i usluge, OIB 02869718721</item>
    </derivirana_varijabla>
  </DomainObject.Predmet.ProtuStrankaListFormatedOIB>
  <DomainObject.Predmet.ProtuStrankaListFormatedWithAdress>
    <izvorni_sadrzaj>
      <item>OTOK SNOVA, društvo s ograničenom odgovornošću za trgovinu i usluge, Stjepana Radića 24, 22213 Pirovac</item>
    </izvorni_sadrzaj>
    <derivirana_varijabla naziv="DomainObject.Predmet.ProtuStrankaListFormatedWithAdress_1">
      <item>OTOK SNOVA, društvo s ograničenom odgovornošću za trgovinu i usluge, Stjepana Radića 24, 22213 Pirovac</item>
    </derivirana_varijabla>
  </DomainObject.Predmet.ProtuStrankaListFormatedWithAdress>
  <DomainObject.Predmet.ProtuStrankaListFormatedWithAdressOIB>
    <izvorni_sadrzaj>
      <item>OTOK SNOVA, društvo s ograničenom odgovornošću za trgovinu i usluge, OIB 02869718721, Stjepana Radića 24, 22213 Pirovac</item>
    </izvorni_sadrzaj>
    <derivirana_varijabla naziv="DomainObject.Predmet.ProtuStrankaListFormatedWithAdressOIB_1">
      <item>OTOK SNOVA, društvo s ograničenom odgovornošću za trgovinu i usluge, OIB 02869718721, Stjepana Radića 24, 22213 Pirovac</item>
    </derivirana_varijabla>
  </DomainObject.Predmet.ProtuStrankaListFormatedWithAdressOIB>
  <DomainObject.Predmet.ProtuStrankaListNazivFormated>
    <izvorni_sadrzaj>
      <item>OTOK SNOVA, društvo s ograničenom odgovornošću za trgovinu i usluge</item>
    </izvorni_sadrzaj>
    <derivirana_varijabla naziv="DomainObject.Predmet.ProtuStrankaListNazivFormated_1">
      <item>OTOK SNOVA, društvo s ograničenom odgovornošću za trgovinu i usluge</item>
    </derivirana_varijabla>
  </DomainObject.Predmet.ProtuStrankaListNazivFormated>
  <DomainObject.Predmet.ProtuStrankaListNazivFormatedOIB>
    <izvorni_sadrzaj>
      <item>OTOK SNOVA, društvo s ograničenom odgovornošću za trgovinu i usluge, OIB 02869718721</item>
    </izvorni_sadrzaj>
    <derivirana_varijabla naziv="DomainObject.Predmet.ProtuStrankaListNazivFormatedOIB_1">
      <item>OTOK SNOVA, društvo s ograničenom odgovornošću za trgovinu i usluge, OIB 02869718721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OTOK SNOVA, društvo s ograničenom odgovornošću za trgovinu i usluge</izvorni_sadrzaj>
    <derivirana_varijabla naziv="DomainObject.Predmet.ProtustrankaIDrugi_1">OTOK SNOVA,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OTOK SNOVA, društvo s ograničenom odgovornošću za trgovinu i usluge, OIB 02869718721, Stjepana Radića 24, 22213 Pirovac</izvorni_sadrzaj>
    <derivirana_varijabla naziv="DomainObject.Predmet.ProtustrankaIDrugiAdressOIB_1">OTOK SNOVA, društvo s ograničenom odgovornošću za trgovinu i usluge, OIB 02869718721, Stjepana Radića 24,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OTOK SNOVA, društvo s ograničenom odgovornošću za trgovinu i usluge</item>
    </izvorni_sadrzaj>
    <derivirana_varijabla naziv="DomainObject.Predmet.SudioniciListNaziv_1">
      <item>FINA - Podružnica Šibenik</item>
      <item>OTOK SNOVA,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OTOK SNOVA, društvo s ograničenom odgovornošću za trgovinu i usluge, OIB 02869718721, Stjepana Radića 24,22213 Pirovac</item>
    </izvorni_sadrzaj>
    <derivirana_varijabla naziv="DomainObject.Predmet.SudioniciListAdressOIB_1">
      <item>FINA - Podružnica Šibenik, OIB 85821130368, Perivoj L. Marune 1,22000 Šibenik</item>
      <item>OTOK SNOVA, društvo s ograničenom odgovornošću za trgovinu i usluge, OIB 02869718721, Stjepana Radića 24,22213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02869718721</item>
    </izvorni_sadrzaj>
    <derivirana_varijabla naziv="DomainObject.Predmet.SudioniciListNazivOIB_1">
      <item>, OIB 85821130368</item>
      <item>, OIB 02869718721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7F283-BCC5-4898-9FB8-825D5BBD5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1033</properties:Words>
  <properties:Characters>5630</properties:Characters>
  <properties:Lines>171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2017-02-02T09:45:00Z</dcterms:created>
  <dc:creator>Administrator</dc:creator>
  <cp:lastModifiedBy>Krešimir Torbarina</cp:lastModifiedBy>
  <cp:lastPrinted>2017-02-02T09:44:00Z</cp:lastPrinted>
  <dcterms:modified xmlns:xsi="http://www.w3.org/2001/XMLSchema-instance" xsi:type="dcterms:W3CDTF">2017-02-02T09:49:00Z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