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d34f" w14:paraId="67ed34f" w:rsidRDefault="00671A4A" w:rsidP="00671A4A" w:rsidR="00671A4A" w:rsidRPr="00D80491">
      <w:pPr>
        <w:jc w:val="right"/>
        <w15:collapsed w:val="false"/>
      </w:pPr>
      <w:bookmarkStart w:name="_GoBack" w:id="0"/>
      <w:bookmarkEnd w:id="0"/>
      <w:r w:rsidRPr="00D80491">
        <w:t xml:space="preserve">    </w:t>
      </w:r>
    </w:p>
    <w:p w:rsidRDefault="00411B08" w:rsidP="00671A4A" w:rsidR="00671A4A" w:rsidRPr="00D80491">
      <w:r w:rsidRPr="00D80491">
        <w:rPr>
          <w:bCs/>
        </w:rPr>
        <w:t xml:space="preserve">             </w:t>
      </w:r>
      <w:r w:rsidR="00176C69" w:rsidRPr="00D80491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D80491"/>
    <w:p w:rsidRDefault="00671A4A" w:rsidP="00671A4A" w:rsidR="00671A4A" w:rsidRPr="00D80491">
      <w:pPr>
        <w:ind w:hanging="720" w:left="360"/>
      </w:pPr>
      <w:r w:rsidRPr="00D80491">
        <w:t xml:space="preserve">     </w:t>
      </w:r>
      <w:r w:rsidR="00F957D4">
        <w:t xml:space="preserve">    </w:t>
      </w:r>
      <w:r w:rsidRPr="00D80491">
        <w:t>REPUBLIKA HRVATSKA</w:t>
      </w:r>
    </w:p>
    <w:p w:rsidRDefault="00671A4A" w:rsidP="00184F3E" w:rsidR="00BF2838" w:rsidRPr="00D80491">
      <w:pPr>
        <w:ind w:hanging="720" w:left="360"/>
      </w:pPr>
      <w:r w:rsidRPr="00D80491">
        <w:t xml:space="preserve">     TRGOVAČKI SUD U OSIJEKU</w:t>
      </w:r>
    </w:p>
    <w:p w:rsidRDefault="009F5048" w:rsidP="00885A5D" w:rsidR="009F5048" w:rsidRPr="00D80491">
      <w:pPr>
        <w:jc w:val="center"/>
      </w:pPr>
    </w:p>
    <w:p w:rsidRDefault="00F957D4" w:rsidP="00F957D4" w:rsidR="00F957D4">
      <w:pPr>
        <w:jc w:val="center"/>
      </w:pPr>
      <w:r>
        <w:t>REPUBLIKA HRVATSKA</w:t>
      </w:r>
    </w:p>
    <w:p w:rsidRDefault="00F957D4" w:rsidP="00F957D4" w:rsidR="00F957D4">
      <w:pPr>
        <w:jc w:val="center"/>
      </w:pPr>
      <w:r>
        <w:t>R J E Š E N J E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</w:p>
    <w:p w:rsidRDefault="00F957D4" w:rsidP="00F957D4" w:rsidR="00F957D4" w:rsidRPr="00EE454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>, povodom prijedloga predlagatelja dužnika po zakonskom zastupniku, za otvaranje stečajnog postupka nad dužnikom: G.I.A. - ŠPORT d.o.o., Vinkovci, Glagoljaška 52, MBS: 030087718, OIB: 38036579256</w:t>
      </w:r>
      <w:r w:rsidRPr="00EE4542">
        <w:t xml:space="preserve">, dana </w:t>
      </w:r>
      <w:r>
        <w:t xml:space="preserve">31. ožujka </w:t>
      </w:r>
      <w:r w:rsidRPr="00EE4542">
        <w:t>2017. godine</w:t>
      </w:r>
    </w:p>
    <w:p w:rsidRDefault="00F957D4" w:rsidP="00F957D4" w:rsidR="00F957D4" w:rsidRPr="00EE4542">
      <w:pPr>
        <w:pStyle w:val="Tijeloteksta"/>
        <w:rPr>
          <w:sz w:val="24"/>
        </w:rPr>
      </w:pPr>
      <w:r w:rsidRPr="00EE4542">
        <w:rPr>
          <w:sz w:val="24"/>
        </w:rPr>
        <w:tab/>
      </w:r>
    </w:p>
    <w:p w:rsidRDefault="00F957D4" w:rsidP="00F957D4" w:rsidR="00F957D4">
      <w:pPr>
        <w:jc w:val="both"/>
      </w:pPr>
    </w:p>
    <w:p w:rsidRDefault="00F957D4" w:rsidP="00F957D4" w:rsidR="00F957D4">
      <w:pPr>
        <w:jc w:val="center"/>
      </w:pPr>
      <w:r>
        <w:t>r i j e š i o   j e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 xml:space="preserve">1.Pozivaju se osobe koje imaju pravni interes za provedbom  stečajnoga postupka nad dužnikom </w:t>
      </w:r>
      <w:r w:rsidR="00990427">
        <w:rPr>
          <w:color w:val="000000"/>
        </w:rPr>
        <w:t>G.I.A. - ŠPORT d.o.o., Vinkovci, Glagoljaška 52, MBS: 030087718, OIB: 38036579256</w:t>
      </w:r>
      <w:r>
        <w:t>, da u roku od 15 dana uplate na sudski depozit ovoga suda broj HR3123900011300000200 s pozivom na broj HR05 272</w:t>
      </w:r>
      <w:r w:rsidR="000975FD">
        <w:t>-2703-16</w:t>
      </w:r>
      <w:r>
        <w:t xml:space="preserve"> kod Hrvatske poštanske banke iznos od </w:t>
      </w:r>
      <w:r w:rsidR="000975FD">
        <w:t xml:space="preserve">10.000,00 kn </w:t>
      </w:r>
      <w:r>
        <w:t>predujam za namirenje troškova  prethodnoga i otvorenoga stečajnog postupka, te da u istom roku potvrdu o uplati dostave u sudski spis.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2.Ovo rješenje će se objaviti na mrežnoj stranici e-Oglasna ploča sudova istoga dana kada je doneseno.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3.Ako osobe koje imaju pravni interes da se provede stečajni postupak nad  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>
        <w:t>će</w:t>
      </w:r>
      <w:r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F957D4" w:rsidP="00F957D4" w:rsidR="00F957D4">
      <w:pPr>
        <w:jc w:val="both"/>
      </w:pPr>
    </w:p>
    <w:p w:rsidRDefault="00F957D4" w:rsidP="00F957D4" w:rsidR="00F957D4">
      <w:pPr>
        <w:jc w:val="center"/>
      </w:pPr>
      <w:r>
        <w:t>Obrazloženje</w:t>
      </w:r>
    </w:p>
    <w:p w:rsidRDefault="000471D3" w:rsidP="00F957D4" w:rsidR="000471D3">
      <w:pPr>
        <w:jc w:val="center"/>
      </w:pPr>
    </w:p>
    <w:p w:rsidRDefault="00F957D4" w:rsidP="00F957D4" w:rsidR="00F957D4">
      <w:pPr>
        <w:jc w:val="both"/>
      </w:pPr>
    </w:p>
    <w:p w:rsidRDefault="00F957D4" w:rsidP="00F957D4" w:rsidR="00F957D4">
      <w:pPr>
        <w:ind w:firstLine="708"/>
        <w:jc w:val="both"/>
      </w:pPr>
      <w:r>
        <w:t xml:space="preserve">Predlagatelj </w:t>
      </w:r>
      <w:r w:rsidR="000471D3">
        <w:rPr>
          <w:color w:val="000000"/>
        </w:rPr>
        <w:t>dužnik po zakonskom zastupniku</w:t>
      </w:r>
      <w:r w:rsidR="000471D3">
        <w:t xml:space="preserve"> </w:t>
      </w:r>
      <w:r>
        <w:t xml:space="preserve">je dana </w:t>
      </w:r>
      <w:r w:rsidR="000471D3">
        <w:t>24. listopada 2016.</w:t>
      </w:r>
      <w:r>
        <w:t xml:space="preserve"> godine </w:t>
      </w:r>
      <w:r w:rsidR="000471D3">
        <w:t>podnio</w:t>
      </w:r>
      <w:r>
        <w:t xml:space="preserve"> ovome sudu prijedlog za otvaranje stečajnog postupka nad dužnikom </w:t>
      </w:r>
      <w:r w:rsidR="000471D3">
        <w:rPr>
          <w:color w:val="000000"/>
        </w:rPr>
        <w:t>G.I.A. - ŠPORT d.o.o., Vinkovci, Glagoljaška 52, MBS: 030087718, OIB: 38036579256</w:t>
      </w:r>
      <w:r w:rsidR="000471D3">
        <w:t xml:space="preserve">, </w:t>
      </w:r>
      <w:r>
        <w:t xml:space="preserve">temeljem odredbe čl. </w:t>
      </w:r>
      <w:r w:rsidR="002837D2">
        <w:t>16. i 110</w:t>
      </w:r>
      <w:r>
        <w:t xml:space="preserve">. st. </w:t>
      </w:r>
      <w:r w:rsidR="002837D2">
        <w:t xml:space="preserve">2. </w:t>
      </w:r>
      <w:r>
        <w:t>SZ-a.</w:t>
      </w:r>
    </w:p>
    <w:p w:rsidRDefault="00F957D4" w:rsidP="00F957D4" w:rsidR="00F957D4">
      <w:pPr>
        <w:jc w:val="both"/>
      </w:pPr>
    </w:p>
    <w:p w:rsidRDefault="00F957D4" w:rsidP="00F957D4" w:rsidR="00F957D4">
      <w:pPr>
        <w:ind w:firstLine="720"/>
        <w:jc w:val="both"/>
      </w:pPr>
      <w:r>
        <w:lastRenderedPageBreak/>
        <w:t xml:space="preserve">Na ročištu radi očitovanja o prijedlogu za otvaranje stečajnog postupka i ročištu radi rasprave o pretpostavkama za otvaranje stečajnog postupka nad dužnikom, održanom </w:t>
      </w:r>
      <w:r w:rsidR="00BB0166">
        <w:t xml:space="preserve">28. ožujka 2017. </w:t>
      </w:r>
      <w:r>
        <w:t xml:space="preserve">godine, privremeni stečajni upravitelj je izložio svoje pisano izvješće od </w:t>
      </w:r>
      <w:r w:rsidR="00BB0166">
        <w:t>27. ožujka 2017. godine</w:t>
      </w:r>
      <w:r>
        <w:t xml:space="preserve"> iz kojeg proizlazi da su predvidivi troškovi stečajnog postupka prema ocijeni privremenog steč</w:t>
      </w:r>
      <w:r w:rsidR="00E05890">
        <w:t xml:space="preserve">ajnog upravitelja i ovoga suda </w:t>
      </w:r>
      <w:r w:rsidR="00BB0166">
        <w:t>10.000,00</w:t>
      </w:r>
      <w:r w:rsidR="003B0694">
        <w:t xml:space="preserve"> kn</w:t>
      </w:r>
      <w:r>
        <w:t xml:space="preserve"> </w:t>
      </w:r>
      <w:r w:rsidR="003B0694">
        <w:t>(</w:t>
      </w:r>
      <w:r w:rsidR="00BF0F3B">
        <w:t>knjigovodstvene usluge, ostali troškovi (platni promet, žiro račun, arhiviranje), nagrada i troškovi st. upravitelja (b</w:t>
      </w:r>
      <w:r w:rsidR="00E05890">
        <w:t>ruto</w:t>
      </w:r>
      <w:r w:rsidR="00357B51">
        <w:t>)</w:t>
      </w:r>
      <w:r>
        <w:t xml:space="preserve"> te je utvrđeno da kod stečajnog dužnika postoje stečajni razlozi predviđeni člankom 5. SZ-a kao i da je dužnik nelikvidan i nesposoban za plaćanje. Budući da  dužnik nema imovine koja bi ušla u stečajnu masu i iz koje bi se mogli namiriti troškovi stečajnog postupka, odlučeno je kao u izreci temeljem odredbe čl. 132. SZ-a. 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center"/>
      </w:pPr>
      <w:r>
        <w:t xml:space="preserve">U Osijeku </w:t>
      </w:r>
      <w:r w:rsidR="000016CC">
        <w:t>31. ožujka 2017.</w:t>
      </w: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92277E" w:rsidP="0092277E" w:rsidR="0092277E">
      <w:pPr>
        <w:ind w:left="4956"/>
        <w:jc w:val="center"/>
      </w:pPr>
      <w:r>
        <w:t xml:space="preserve">       mr. sc. Boris Vuković</w:t>
      </w: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  <w:r>
        <w:t xml:space="preserve">    </w:t>
      </w:r>
    </w:p>
    <w:p w:rsidRDefault="0092277E" w:rsidP="0092277E" w:rsidR="0092277E">
      <w:pPr>
        <w:jc w:val="both"/>
      </w:pPr>
      <w:r>
        <w:t xml:space="preserve">                                      </w:t>
      </w:r>
    </w:p>
    <w:p w:rsidRDefault="0092277E" w:rsidP="0092277E" w:rsidR="00F957D4">
      <w:pPr>
        <w:jc w:val="both"/>
      </w:pPr>
      <w:r>
        <w:t xml:space="preserve"> </w:t>
      </w:r>
      <w:r w:rsidR="00F957D4">
        <w:t>POUKA O PRAVNOM LIJEKU:</w:t>
      </w:r>
    </w:p>
    <w:p w:rsidRDefault="00F957D4" w:rsidP="00F957D4" w:rsidR="00F957D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635D49" w:rsidP="00F957D4" w:rsidR="00635D49">
      <w:pPr>
        <w:jc w:val="both"/>
      </w:pPr>
    </w:p>
    <w:p w:rsidRDefault="00F957D4" w:rsidP="00F957D4" w:rsidR="00F957D4">
      <w:pPr>
        <w:jc w:val="both"/>
      </w:pPr>
      <w:r>
        <w:t>D N A :</w:t>
      </w:r>
    </w:p>
    <w:p w:rsidRDefault="00F957D4" w:rsidP="00F957D4" w:rsidR="00F957D4">
      <w:pPr>
        <w:numPr>
          <w:ilvl w:val="0"/>
          <w:numId w:val="12"/>
        </w:numPr>
        <w:jc w:val="both"/>
      </w:pPr>
      <w:r>
        <w:t xml:space="preserve">Mrežna stranica e-Oglasna ploča sudova </w:t>
      </w:r>
    </w:p>
    <w:p w:rsidRDefault="0092277E" w:rsidP="00F957D4" w:rsidR="00F957D4">
      <w:pPr>
        <w:numPr>
          <w:ilvl w:val="0"/>
          <w:numId w:val="12"/>
        </w:numPr>
        <w:jc w:val="both"/>
      </w:pPr>
      <w:r>
        <w:t>kal. 25.4.</w:t>
      </w:r>
    </w:p>
    <w:p w:rsidRDefault="00162A33" w:rsidP="00162A33" w:rsidR="00162A33" w:rsidRPr="00D80491">
      <w:pPr>
        <w:pStyle w:val="Tijeloteksta"/>
        <w:rPr>
          <w:bCs/>
          <w:sz w:val="24"/>
        </w:rPr>
      </w:pPr>
    </w:p>
    <w:p w:rsidRDefault="00162A33" w:rsidP="00162A33" w:rsidR="00162A33" w:rsidRPr="00D80491">
      <w:pPr>
        <w:pStyle w:val="Tijeloteksta"/>
        <w:jc w:val="center"/>
        <w:rPr>
          <w:bCs/>
          <w:sz w:val="24"/>
        </w:rPr>
      </w:pPr>
      <w:r w:rsidRPr="00D80491">
        <w:rPr>
          <w:sz w:val="24"/>
        </w:rPr>
        <w:tab/>
      </w:r>
    </w:p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>
      <w:pPr>
        <w:ind w:left="5580"/>
      </w:pPr>
    </w:p>
    <w:p w:rsidRDefault="00671A4A" w:rsidP="00671A4A" w:rsidR="00671A4A" w:rsidRPr="00D80491"/>
    <w:p w:rsidRDefault="00671A4A" w:rsidP="00671A4A" w:rsidR="00671A4A" w:rsidRPr="00D80491"/>
    <w:p w:rsidRDefault="006D3C3F" w:rsidP="00671A4A" w:rsidR="006D3C3F" w:rsidRPr="00D80491"/>
    <w:sectPr w:rsidSect="00606835" w:rsidR="006D3C3F" w:rsidRPr="00D8049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A2D" w:rsidR="00B40A2D">
      <w:r>
        <w:separator/>
      </w:r>
    </w:p>
  </w:endnote>
  <w:endnote w:id="0" w:type="continuationSeparator">
    <w:p w:rsidRDefault="00B40A2D" w:rsidR="00B40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A2D" w:rsidR="00B40A2D">
      <w:r>
        <w:separator/>
      </w:r>
    </w:p>
  </w:footnote>
  <w:footnote w:id="0" w:type="continuationSeparator">
    <w:p w:rsidRDefault="00B40A2D" w:rsidR="00B40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7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8567B" w:rsidR="00A8567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A8567B">
      <w:t>7 St-2703/16-11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A8567B">
      <w:t>2703</w:t>
    </w:r>
    <w:r w:rsidR="00116641">
      <w:t>/16-</w:t>
    </w:r>
    <w:r w:rsidR="00A8567B">
      <w:t>11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BCA"/>
    <w:rsid w:val="00136F12"/>
    <w:rsid w:val="001375A0"/>
    <w:rsid w:val="001401F7"/>
    <w:rsid w:val="00141772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66697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D1633"/>
    <w:rsid w:val="002D4076"/>
    <w:rsid w:val="002D50AA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17D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A2D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0F3B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02295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5890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56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17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17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7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7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7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56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17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17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7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7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7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2703</izvorni_sadrzaj>
    <derivirana_varijabla naziv="DomainObject.Predmet.Broj_1">2703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St-2703/2016</izvorni_sadrzaj>
    <derivirana_varijabla naziv="DomainObject.Predmet.OznakaBroj_1">St-2703/2016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4St-2898/2016</izvorni_sadrzaj>
    <derivirana_varijabla naziv="DomainObject.Predmet.PrimjedbaSuca_1">Postoji 4St-2898/2016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G.I.A. - ŠPORT d.o.o. za proizvodnju, trgovinu i usluge</izvorni_sadrzaj>
    <derivirana_varijabla naziv="DomainObject.Predmet.StrankaFormated_1">  G.I.A. - ŠPORT d.o.o. za proizvodnju, trgovinu i usluge</derivirana_varijabla>
  </DomainObject.Predmet.StrankaFormated>
  <DomainObject.Predmet.StrankaFormatedOIB>
    <izvorni_sadrzaj>  G.I.A. - ŠPORT d.o.o. za proizvodnju, trgovinu i usluge, OIB 38036579256</izvorni_sadrzaj>
    <derivirana_varijabla naziv="DomainObject.Predmet.StrankaFormatedOIB_1">  G.I.A. - ŠPORT d.o.o. za proizvodnju, trgovinu i usluge, OIB 38036579256</derivirana_varijabla>
  </DomainObject.Predmet.StrankaFormatedOIB>
  <DomainObject.Predmet.StrankaFormatedWithAdress>
    <izvorni_sadrzaj> G.I.A. - ŠPORT d.o.o. za proizvodnju, trgovinu i usluge, Glagoljaška 52, 32100 Vinkovci</izvorni_sadrzaj>
    <derivirana_varijabla naziv="DomainObject.Predmet.StrankaFormatedWithAdress_1"> G.I.A. - ŠPORT d.o.o. za proizvodnju, trgovinu i usluge, Glagoljaška 52, 32100 Vinkovci</derivirana_varijabla>
  </DomainObject.Predmet.StrankaFormatedWithAdress>
  <DomainObject.Predmet.StrankaFormatedWithAdressOIB>
    <izvorni_sadrzaj> G.I.A. - ŠPORT d.o.o. za proizvodnju, trgovinu i usluge, OIB 38036579256, Glagoljaška 52, 32100 Vinkovci</izvorni_sadrzaj>
    <derivirana_varijabla naziv="DomainObject.Predmet.StrankaFormatedWithAdressOIB_1"> G.I.A. - ŠPORT d.o.o. za proizvodnju, trgovinu i usluge, OIB 38036579256, Glagoljaška 52, 32100 Vinkovci</derivirana_varijabla>
  </DomainObject.Predmet.StrankaFormatedWithAdressOIB>
  <DomainObject.Predmet.StrankaWithAdress>
    <izvorni_sadrzaj>G.I.A. - ŠPORT d.o.o. za proizvodnju, trgovinu i usluge Glagoljaška 52,32100 Vinkovci</izvorni_sadrzaj>
    <derivirana_varijabla naziv="DomainObject.Predmet.StrankaWithAdress_1">G.I.A. - ŠPORT d.o.o. za proizvodnju, trgovinu i usluge Glagoljaška 52,32100 Vinkovci</derivirana_varijabla>
  </DomainObject.Predmet.StrankaWithAdress>
  <DomainObject.Predmet.StrankaWithAdressOIB>
    <izvorni_sadrzaj>G.I.A. - ŠPORT d.o.o. za proizvodnju, trgovinu i usluge, OIB 38036579256, Glagoljaška 52,32100 Vinkovci</izvorni_sadrzaj>
    <derivirana_varijabla naziv="DomainObject.Predmet.StrankaWithAdressOIB_1">G.I.A. - ŠPORT d.o.o. za proizvodnju, trgovinu i usluge, OIB 38036579256, Glagoljaška 52,32100 Vinkovci</derivirana_varijabla>
  </DomainObject.Predmet.StrankaWithAdressOIB>
  <DomainObject.Predmet.StrankaNazivFormated>
    <izvorni_sadrzaj>G.I.A. - ŠPORT d.o.o. za proizvodnju, trgovinu i usluge</izvorni_sadrzaj>
    <derivirana_varijabla naziv="DomainObject.Predmet.StrankaNazivFormated_1">G.I.A. - ŠPORT d.o.o. za proizvodnju, trgovinu i usluge</derivirana_varijabla>
  </DomainObject.Predmet.StrankaNazivFormated>
  <DomainObject.Predmet.StrankaNazivFormatedOIB>
    <izvorni_sadrzaj>G.I.A. - ŠPORT d.o.o. za proizvodnju, trgovinu i usluge, OIB 38036579256</izvorni_sadrzaj>
    <derivirana_varijabla naziv="DomainObject.Predmet.StrankaNazivFormatedOIB_1">G.I.A. - ŠPORT d.o.o. za proizvodnju, trgovinu i usluge, OIB 38036579256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G.I.A. - ŠPORT d.o.o. za proizvodnju, trgovinu i usluge</item>
    </izvorni_sadrzaj>
    <derivirana_varijabla naziv="DomainObject.Predmet.StrankaListFormated_1">
      <item>G.I.A. - ŠPORT d.o.o. za proizvodnju, trgovinu i usluge</item>
    </derivirana_varijabla>
  </DomainObject.Predmet.StrankaListFormated>
  <DomainObject.Predmet.StrankaListFormatedOIB>
    <izvorni_sadrzaj>
      <item>G.I.A. - ŠPORT d.o.o. za proizvodnju, trgovinu i usluge, OIB 38036579256</item>
    </izvorni_sadrzaj>
    <derivirana_varijabla naziv="DomainObject.Predmet.StrankaListFormatedOIB_1">
      <item>G.I.A. - ŠPORT d.o.o. za proizvodnju, trgovinu i usluge, OIB 38036579256</item>
    </derivirana_varijabla>
  </DomainObject.Predmet.StrankaListFormatedOIB>
  <DomainObject.Predmet.StrankaListFormatedWithAdress>
    <izvorni_sadrzaj>
      <item>G.I.A. - ŠPORT d.o.o. za proizvodnju, trgovinu i usluge, Glagoljaška 52, 32100 Vinkovci</item>
    </izvorni_sadrzaj>
    <derivirana_varijabla naziv="DomainObject.Predmet.StrankaListFormatedWithAdress_1">
      <item>G.I.A. - ŠPORT d.o.o. za proizvodnju, trgovinu i usluge, Glagoljaška 52, 32100 Vinkovci</item>
    </derivirana_varijabla>
  </DomainObject.Predmet.StrankaListFormatedWithAdress>
  <DomainObject.Predmet.StrankaListFormatedWithAdressOIB>
    <izvorni_sadrzaj>
      <item>G.I.A. - ŠPORT d.o.o. za proizvodnju, trgovinu i usluge, OIB 38036579256, Glagoljaška 52, 32100 Vinkovci</item>
    </izvorni_sadrzaj>
    <derivirana_varijabla naziv="DomainObject.Predmet.StrankaListFormatedWithAdressOIB_1">
      <item>G.I.A. - ŠPORT d.o.o. za proizvodnju, trgovinu i usluge, OIB 38036579256, Glagoljaška 52, 32100 Vinkovci</item>
    </derivirana_varijabla>
  </DomainObject.Predmet.StrankaListFormatedWithAdressOIB>
  <DomainObject.Predmet.StrankaListNazivFormated>
    <izvorni_sadrzaj>
      <item>G.I.A. - ŠPORT d.o.o. za proizvodnju, trgovinu i usluge</item>
    </izvorni_sadrzaj>
    <derivirana_varijabla naziv="DomainObject.Predmet.StrankaListNazivFormated_1">
      <item>G.I.A. - ŠPORT d.o.o. za proizvodnju, trgovinu i usluge</item>
    </derivirana_varijabla>
  </DomainObject.Predmet.StrankaListNazivFormated>
  <DomainObject.Predmet.StrankaListNazivFormatedOIB>
    <izvorni_sadrzaj>
      <item>G.I.A. - ŠPORT d.o.o. za proizvodnju, trgovinu i usluge, OIB 38036579256</item>
    </izvorni_sadrzaj>
    <derivirana_varijabla naziv="DomainObject.Predmet.StrankaListNazivFormatedOIB_1">
      <item>G.I.A. - ŠPORT d.o.o. za proizvodnju, trgovinu i usluge, OIB 38036579256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Gagro</item>
      <item>Županijsko državno odvjetništvo GUO</item>
    </izvorni_sadrzaj>
    <derivirana_varijabla naziv="DomainObject.Predmet.OstaliListFormated_1">
      <item>Ivan Gagro</item>
      <item>Županijsko državno odvjetništvo GUO</item>
    </derivirana_varijabla>
  </DomainObject.Predmet.OstaliListFormated>
  <DomainObject.Predmet.OstaliListFormatedOIB>
    <izvorni_sadrzaj>
      <item>Ivan Gagro, OIB 37698968990</item>
      <item>Županijsko državno odvjetništvo GUO</item>
    </izvorni_sadrzaj>
    <derivirana_varijabla naziv="DomainObject.Predmet.OstaliListFormatedOIB_1">
      <item>Ivan Gagro, OIB 37698968990</item>
      <item>Županijsko državno odvjetništvo GUO</item>
    </derivirana_varijabla>
  </DomainObject.Predmet.OstaliListFormatedOIB>
  <DomainObject.Predmet.OstaliListFormatedWithAdress>
    <izvorni_sadrzaj>
      <item>Ivan Gagro, Josipa Juraja Strossmayera 1, 32100 Vinkovci</item>
      <item>Županijsko državno odvjetništvo GUO, Ul. Andrije Hebranga 2, 32000 Vukovar</item>
    </izvorni_sadrzaj>
    <derivirana_varijabla naziv="DomainObject.Predmet.OstaliListFormatedWithAdress_1">
      <item>Ivan Gagro, Josipa Juraja Strossmayera 1, 32100 Vinkovci</item>
      <item>Županijsko državno odvjetništvo GUO, Ul. Andrije Hebranga 2, 32000 Vukovar</item>
    </derivirana_varijabla>
  </DomainObject.Predmet.OstaliListFormatedWithAdress>
  <DomainObject.Predmet.OstaliListFormatedWithAdressOIB>
    <izvorni_sadrzaj>
      <item>Ivan Gagro, OIB 37698968990, Josipa Juraja Strossmayera 1, 32100 Vinkovci</item>
      <item>Županijsko državno odvjetništvo GUO, Ul. Andrije Hebranga 2, 32000 Vukovar</item>
    </izvorni_sadrzaj>
    <derivirana_varijabla naziv="DomainObject.Predmet.OstaliListFormatedWithAdressOIB_1">
      <item>Ivan Gagro, OIB 37698968990, Josipa Juraja Strossmayera 1, 32100 Vinkovci</item>
      <item>Županijsko državno odvjetništvo GUO, Ul. Andrije Hebranga 2, 32000 Vukovar</item>
    </derivirana_varijabla>
  </DomainObject.Predmet.OstaliListFormatedWithAdressOIB>
  <DomainObject.Predmet.OstaliListNazivFormated>
    <izvorni_sadrzaj>
      <item>Ivan Gagro</item>
      <item>Županijsko državno odvjetništvo GUO</item>
    </izvorni_sadrzaj>
    <derivirana_varijabla naziv="DomainObject.Predmet.OstaliListNazivFormated_1">
      <item>Ivan Gagro</item>
      <item>Županijsko državno odvjetništvo GUO</item>
    </derivirana_varijabla>
  </DomainObject.Predmet.OstaliListNazivFormated>
  <DomainObject.Predmet.OstaliListNazivFormatedOIB>
    <izvorni_sadrzaj>
      <item>Ivan Gagro, OIB 37698968990</item>
      <item>Županijsko državno odvjetništvo GUO</item>
    </izvorni_sadrzaj>
    <derivirana_varijabla naziv="DomainObject.Predmet.OstaliListNazivFormatedOIB_1">
      <item>Ivan Gagro, OIB 37698968990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G.I.A. - ŠPORT d.o.o. za proizvodnju, trgovinu i usluge</izvorni_sadrzaj>
    <derivirana_varijabla naziv="DomainObject.Predmet.StrankaIDrugi_1">G.I.A. - ŠPORT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G.I.A. - ŠPORT d.o.o. za proizvodnju, trgovinu i usluge, OIB 38036579256, Glagoljaška 52, 32100 Vinkovci</izvorni_sadrzaj>
    <derivirana_varijabla naziv="DomainObject.Predmet.StrankaIDrugiAdressOIB_1">G.I.A. - ŠPORT d.o.o. za proizvodnju, trgovinu i usluge, OIB 38036579256, Glagoljaška 52, 32100 Vinkovci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G.I.A. - ŠPORT d.o.o. za proizvodnju, trgovinu i usluge</item>
      <item>Ivan Gagro</item>
      <item>Županijsko državno odvjetništvo GUO</item>
    </izvorni_sadrzaj>
    <derivirana_varijabla naziv="DomainObject.Predmet.SudioniciListNaziv_1">
      <item>G.I.A. - ŠPORT d.o.o. za proizvodnju, trgovinu i usluge</item>
      <item>Ivan Gagro</item>
      <item>Županijsko državno odvjetništvo GUO</item>
    </derivirana_varijabla>
  </DomainObject.Predmet.SudioniciListNaziv>
  <DomainObject.Predmet.SudioniciListAdressOIB>
    <izvorni_sadrzaj>
      <item>G.I.A. - ŠPORT d.o.o. za proizvodnju, trgovinu i usluge, OIB 38036579256, Glagoljaška 52,32100 Vinkovci</item>
      <item>Ivan Gagro, OIB 37698968990, Josipa Juraja Strossmayera 1,32100 Vinkovci</item>
      <item>Županijsko državno odvjetništvo GUO, Ul. Andrije Hebranga 2,32000 Vukovar</item>
    </izvorni_sadrzaj>
    <derivirana_varijabla naziv="DomainObject.Predmet.SudioniciListAdressOIB_1">
      <item>G.I.A. - ŠPORT d.o.o. za proizvodnju, trgovinu i usluge, OIB 38036579256, Glagoljaška 52,32100 Vinkovci</item>
      <item>Ivan Gagro, OIB 37698968990, Josipa Juraja Strossmayera 1,32100 Vinkovci</item>
      <item>Županijsko državno odvjetništvo GUO, Ul.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38036579256</item>
      <item>, OIB 37698968990</item>
      <item>, OIB null</item>
    </izvorni_sadrzaj>
    <derivirana_varijabla naziv="DomainObject.Predmet.SudioniciListNazivOIB_1">
      <item>, OIB 38036579256</item>
      <item>, OIB 37698968990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EC3CA-EDB7-421F-B68C-92DF6CECA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472</properties:Words>
  <properties:Characters>2605</properties:Characters>
  <properties:Lines>93</properties:Lines>
  <properties:Paragraphs>22</properties:Paragraphs>
  <properties:TotalTime>431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2017-03-30T11:41:00Z</cp:lastPrinted>
  <dcterms:modified xmlns:xsi="http://www.w3.org/2001/XMLSchema-instance" xsi:type="dcterms:W3CDTF">2017-03-31T10:05:00Z</dcterms:modified>
  <cp:revision>360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