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f05a" w14:paraId="287f05a"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A75E1">
        <w:rPr>
          <w:b/>
          <w:sz w:val="22"/>
          <w:szCs w:val="22"/>
          <w:lang w:val="hr-HR"/>
        </w:rPr>
        <w:t>323</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CA75E1">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3E1BC0">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CA75E1">
        <w:rPr>
          <w:sz w:val="22"/>
          <w:szCs w:val="22"/>
          <w:lang w:val="en-AU"/>
        </w:rPr>
        <w:t xml:space="preserve">GRANIĆ I ČIČIMIR d.o.o., za </w:t>
      </w:r>
      <w:r w:rsidR="00CA75E1" w:rsidRPr="003E1BC0">
        <w:rPr>
          <w:sz w:val="22"/>
          <w:szCs w:val="22"/>
        </w:rPr>
        <w:t>iznajmljivanje</w:t>
      </w:r>
      <w:r w:rsidR="003E1BC0">
        <w:rPr>
          <w:sz w:val="22"/>
          <w:szCs w:val="22"/>
        </w:rPr>
        <w:t xml:space="preserve"> i servisiranje aparata za zabavu i zabavnih igara</w:t>
      </w:r>
      <w:r w:rsidR="00AB5FE9" w:rsidRPr="003E1BC0">
        <w:rPr>
          <w:sz w:val="22"/>
          <w:szCs w:val="22"/>
        </w:rPr>
        <w:t xml:space="preserve">, </w:t>
      </w:r>
      <w:r w:rsidR="003E1BC0">
        <w:rPr>
          <w:sz w:val="22"/>
          <w:szCs w:val="22"/>
        </w:rPr>
        <w:t xml:space="preserve">Split, Magistrala-Solin 23, MBS: 060214602, OIB: 73669644381, </w:t>
      </w:r>
      <w:r w:rsidR="00BE0A78" w:rsidRPr="003E1BC0">
        <w:rPr>
          <w:sz w:val="22"/>
          <w:szCs w:val="22"/>
        </w:rPr>
        <w:t xml:space="preserve">izvan ročišta, </w:t>
      </w:r>
      <w:r w:rsidRPr="003E1BC0">
        <w:rPr>
          <w:sz w:val="22"/>
          <w:szCs w:val="22"/>
        </w:rPr>
        <w:t xml:space="preserve">dana </w:t>
      </w:r>
      <w:r w:rsidR="000B0568" w:rsidRPr="003E1BC0">
        <w:rPr>
          <w:sz w:val="22"/>
          <w:szCs w:val="22"/>
        </w:rPr>
        <w:t>1</w:t>
      </w:r>
      <w:r w:rsidR="008456A4" w:rsidRPr="003E1BC0">
        <w:rPr>
          <w:sz w:val="22"/>
          <w:szCs w:val="22"/>
        </w:rPr>
        <w:t>8</w:t>
      </w:r>
      <w:r w:rsidR="00BE0A78" w:rsidRPr="003E1BC0">
        <w:rPr>
          <w:sz w:val="22"/>
          <w:szCs w:val="22"/>
        </w:rPr>
        <w:t xml:space="preserve">. </w:t>
      </w:r>
      <w:r w:rsidR="008456A4" w:rsidRPr="003E1BC0">
        <w:rPr>
          <w:sz w:val="22"/>
          <w:szCs w:val="22"/>
        </w:rPr>
        <w:t>travnja</w:t>
      </w:r>
      <w:r w:rsidR="00BE0A78" w:rsidRPr="003E1BC0">
        <w:rPr>
          <w:sz w:val="22"/>
          <w:szCs w:val="22"/>
        </w:rPr>
        <w:t xml:space="preserve"> 2018</w:t>
      </w:r>
      <w:r w:rsidRPr="003E1BC0">
        <w:rPr>
          <w:sz w:val="22"/>
          <w:szCs w:val="22"/>
        </w:rPr>
        <w:t>.</w:t>
      </w:r>
      <w:r w:rsidR="001A20B6" w:rsidRPr="003E1BC0">
        <w:rPr>
          <w:sz w:val="22"/>
          <w:szCs w:val="22"/>
        </w:rPr>
        <w:t xml:space="preserve"> </w:t>
      </w:r>
      <w:r w:rsidRPr="003E1BC0">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E1BC0" w:rsidRPr="003E1BC0">
        <w:rPr>
          <w:sz w:val="22"/>
          <w:szCs w:val="22"/>
        </w:rPr>
        <w:t xml:space="preserve">GRANIĆ I ČIČIMIR d.o.o., za </w:t>
      </w:r>
      <w:r w:rsidR="003E1BC0" w:rsidRPr="003E1BC0">
        <w:rPr>
          <w:sz w:val="22"/>
          <w:szCs w:val="22"/>
          <w:lang w:val="hr-HR"/>
        </w:rPr>
        <w:t>iznajmljivanje</w:t>
      </w:r>
      <w:r w:rsidR="003E1BC0" w:rsidRPr="003E1BC0">
        <w:rPr>
          <w:sz w:val="22"/>
          <w:szCs w:val="22"/>
        </w:rPr>
        <w:t xml:space="preserve"> i servisiranje aparata za zabavu i zabavnih igara</w:t>
      </w:r>
      <w:r w:rsidR="003E1BC0" w:rsidRPr="003E1BC0">
        <w:rPr>
          <w:sz w:val="22"/>
          <w:szCs w:val="22"/>
          <w:lang w:val="hr-HR"/>
        </w:rPr>
        <w:t xml:space="preserve">, </w:t>
      </w:r>
      <w:r w:rsidR="003E1BC0" w:rsidRPr="003E1BC0">
        <w:rPr>
          <w:sz w:val="22"/>
          <w:szCs w:val="22"/>
        </w:rPr>
        <w:t>Split, Magistrala-Solin 23, MBS: 060214602, OIB: 73669644381</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325FB4" w:rsidP="0006241E" w:rsidR="00763F7D" w:rsidRPr="00763F7D">
      <w:pPr>
        <w:ind w:hanging="705" w:left="705"/>
        <w:jc w:val="center"/>
        <w:rPr>
          <w:b/>
          <w:sz w:val="22"/>
          <w:szCs w:val="22"/>
          <w:u w:val="single"/>
          <w:lang w:val="hr-HR"/>
        </w:rPr>
      </w:pPr>
      <w:r>
        <w:rPr>
          <w:b/>
          <w:sz w:val="22"/>
          <w:szCs w:val="22"/>
          <w:u w:val="single"/>
          <w:lang w:val="hr-HR"/>
        </w:rPr>
        <w:t>22</w:t>
      </w:r>
      <w:r w:rsidR="00763F7D" w:rsidRPr="00763F7D">
        <w:rPr>
          <w:b/>
          <w:sz w:val="22"/>
          <w:szCs w:val="22"/>
          <w:u w:val="single"/>
          <w:lang w:val="hr-HR"/>
        </w:rPr>
        <w:t xml:space="preserve">. </w:t>
      </w:r>
      <w:r>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0B0568">
        <w:rPr>
          <w:b/>
          <w:sz w:val="22"/>
          <w:szCs w:val="22"/>
          <w:u w:val="single"/>
          <w:lang w:val="hr-HR"/>
        </w:rPr>
        <w:t>9</w:t>
      </w:r>
      <w:r w:rsidR="00831C40">
        <w:rPr>
          <w:b/>
          <w:sz w:val="22"/>
          <w:szCs w:val="22"/>
          <w:u w:val="single"/>
          <w:lang w:val="hr-HR"/>
        </w:rPr>
        <w:t>,</w:t>
      </w:r>
      <w:r w:rsidR="003E1BC0">
        <w:rPr>
          <w:b/>
          <w:sz w:val="22"/>
          <w:szCs w:val="22"/>
          <w:u w:val="single"/>
          <w:lang w:val="hr-HR"/>
        </w:rPr>
        <w:t>2</w:t>
      </w:r>
      <w:r>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080DF1">
        <w:rPr>
          <w:sz w:val="22"/>
          <w:szCs w:val="22"/>
          <w:lang w:val="hr-HR"/>
        </w:rPr>
        <w:t>Zlatko Čičmir</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F922AB">
        <w:rPr>
          <w:sz w:val="22"/>
          <w:szCs w:val="22"/>
          <w:lang w:val="hr-HR"/>
        </w:rPr>
        <w:t>Zlatku Čičimiru</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F922AB">
        <w:rPr>
          <w:sz w:val="22"/>
          <w:szCs w:val="22"/>
          <w:lang w:val="hr-HR"/>
        </w:rPr>
        <w:t>10</w:t>
      </w:r>
      <w:r w:rsidR="008A5816">
        <w:rPr>
          <w:sz w:val="22"/>
          <w:szCs w:val="22"/>
          <w:lang w:val="hr-HR"/>
        </w:rPr>
        <w:t xml:space="preserve">. </w:t>
      </w:r>
      <w:r w:rsidR="00F922AB">
        <w:rPr>
          <w:sz w:val="22"/>
          <w:szCs w:val="22"/>
          <w:lang w:val="hr-HR"/>
        </w:rPr>
        <w:t>listopada</w:t>
      </w:r>
      <w:r w:rsidR="004D5719" w:rsidRPr="004D5719">
        <w:rPr>
          <w:sz w:val="22"/>
          <w:szCs w:val="22"/>
          <w:lang w:val="hr-HR"/>
        </w:rPr>
        <w:t xml:space="preserve"> 201</w:t>
      </w:r>
      <w:r w:rsidR="00F922AB">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597659">
        <w:rPr>
          <w:sz w:val="22"/>
          <w:szCs w:val="22"/>
          <w:lang w:val="hr-HR"/>
        </w:rPr>
        <w:t>1</w:t>
      </w:r>
      <w:r w:rsidR="004D5719" w:rsidRPr="004D5719">
        <w:rPr>
          <w:sz w:val="22"/>
          <w:szCs w:val="22"/>
          <w:lang w:val="hr-HR"/>
        </w:rPr>
        <w:t xml:space="preserve">. </w:t>
      </w:r>
      <w:r w:rsidR="00597659">
        <w:rPr>
          <w:sz w:val="22"/>
          <w:szCs w:val="22"/>
          <w:lang w:val="hr-HR"/>
        </w:rPr>
        <w:t>rujna</w:t>
      </w:r>
      <w:r w:rsidR="004D5719" w:rsidRPr="004D5719">
        <w:rPr>
          <w:sz w:val="22"/>
          <w:szCs w:val="22"/>
          <w:lang w:val="hr-HR"/>
        </w:rPr>
        <w:t xml:space="preserve"> 201</w:t>
      </w:r>
      <w:r w:rsidR="00597659">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687DBF">
        <w:rPr>
          <w:sz w:val="22"/>
          <w:szCs w:val="22"/>
          <w:lang w:val="hr-HR"/>
        </w:rPr>
        <w:t>1</w:t>
      </w:r>
      <w:r w:rsidR="00597659">
        <w:rPr>
          <w:sz w:val="22"/>
          <w:szCs w:val="22"/>
          <w:lang w:val="hr-HR"/>
        </w:rPr>
        <w:t>.644</w:t>
      </w:r>
      <w:r w:rsidR="0006241E">
        <w:rPr>
          <w:sz w:val="22"/>
          <w:szCs w:val="22"/>
          <w:lang w:val="hr-HR"/>
        </w:rPr>
        <w:t xml:space="preserve"> </w:t>
      </w:r>
      <w:r w:rsidR="004D5719" w:rsidRPr="004D5719">
        <w:rPr>
          <w:sz w:val="22"/>
          <w:szCs w:val="22"/>
          <w:lang w:val="hr-HR"/>
        </w:rPr>
        <w:t xml:space="preserve">dana u ukupnom iznosu od </w:t>
      </w:r>
      <w:r w:rsidR="00597659">
        <w:rPr>
          <w:sz w:val="22"/>
          <w:szCs w:val="22"/>
          <w:lang w:val="hr-HR"/>
        </w:rPr>
        <w:t>854.873,76</w:t>
      </w:r>
      <w:r w:rsidR="00BD54AC">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84562B">
        <w:rPr>
          <w:sz w:val="22"/>
          <w:szCs w:val="22"/>
          <w:lang w:val="hr-HR"/>
        </w:rPr>
        <w:t xml:space="preserve"> kod </w:t>
      </w:r>
      <w:r w:rsidR="00597659">
        <w:rPr>
          <w:sz w:val="22"/>
          <w:szCs w:val="22"/>
          <w:lang w:val="hr-HR"/>
        </w:rPr>
        <w:t>Zagrebačka banka</w:t>
      </w:r>
      <w:r w:rsidR="0084562B">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6C459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886BEB">
        <w:rPr>
          <w:sz w:val="22"/>
          <w:szCs w:val="22"/>
          <w:lang w:val="hr-HR"/>
        </w:rPr>
        <w:t>1</w:t>
      </w:r>
      <w:r w:rsidR="00F861F1">
        <w:rPr>
          <w:sz w:val="22"/>
          <w:szCs w:val="22"/>
          <w:lang w:val="hr-HR"/>
        </w:rPr>
        <w:t>6</w:t>
      </w:r>
      <w:r w:rsidR="000553D3">
        <w:rPr>
          <w:sz w:val="22"/>
          <w:szCs w:val="22"/>
          <w:lang w:val="hr-HR"/>
        </w:rPr>
        <w:t>2</w:t>
      </w:r>
      <w:r w:rsidR="00F861F1">
        <w:rPr>
          <w:sz w:val="22"/>
          <w:szCs w:val="22"/>
          <w:lang w:val="hr-HR"/>
        </w:rPr>
        <w:t>7</w:t>
      </w:r>
      <w:r w:rsidRPr="0006241E">
        <w:rPr>
          <w:sz w:val="22"/>
          <w:szCs w:val="22"/>
          <w:lang w:val="hr-HR"/>
        </w:rPr>
        <w:t>/</w:t>
      </w:r>
      <w:r w:rsidR="00E433AA">
        <w:rPr>
          <w:sz w:val="22"/>
          <w:szCs w:val="22"/>
          <w:lang w:val="hr-HR"/>
        </w:rPr>
        <w:t>201</w:t>
      </w:r>
      <w:r w:rsidR="000553D3">
        <w:rPr>
          <w:sz w:val="22"/>
          <w:szCs w:val="22"/>
          <w:lang w:val="hr-HR"/>
        </w:rPr>
        <w:t>5</w:t>
      </w:r>
      <w:r w:rsidRPr="0006241E">
        <w:rPr>
          <w:sz w:val="22"/>
          <w:szCs w:val="22"/>
          <w:lang w:val="hr-HR"/>
        </w:rPr>
        <w:t xml:space="preserve"> od </w:t>
      </w:r>
      <w:r w:rsidR="000553D3">
        <w:rPr>
          <w:sz w:val="22"/>
          <w:szCs w:val="22"/>
          <w:lang w:val="hr-HR"/>
        </w:rPr>
        <w:t>8</w:t>
      </w:r>
      <w:r w:rsidRPr="0006241E">
        <w:rPr>
          <w:sz w:val="22"/>
          <w:szCs w:val="22"/>
          <w:lang w:val="hr-HR"/>
        </w:rPr>
        <w:t xml:space="preserve">. </w:t>
      </w:r>
      <w:r w:rsidR="000553D3">
        <w:rPr>
          <w:sz w:val="22"/>
          <w:szCs w:val="22"/>
          <w:lang w:val="hr-HR"/>
        </w:rPr>
        <w:t>veljače</w:t>
      </w:r>
      <w:r w:rsidR="00F861F1">
        <w:rPr>
          <w:sz w:val="22"/>
          <w:szCs w:val="22"/>
          <w:lang w:val="hr-HR"/>
        </w:rPr>
        <w:t xml:space="preserve"> </w:t>
      </w:r>
      <w:r w:rsidRPr="0006241E">
        <w:rPr>
          <w:sz w:val="22"/>
          <w:szCs w:val="22"/>
          <w:lang w:val="hr-HR"/>
        </w:rPr>
        <w:t>201</w:t>
      </w:r>
      <w:r w:rsidR="00F861F1">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927F31">
        <w:rPr>
          <w:sz w:val="22"/>
          <w:szCs w:val="22"/>
          <w:lang w:val="hr-HR"/>
        </w:rPr>
        <w:t>1</w:t>
      </w:r>
      <w:r w:rsidR="000553D3">
        <w:rPr>
          <w:sz w:val="22"/>
          <w:szCs w:val="22"/>
          <w:lang w:val="hr-HR"/>
        </w:rPr>
        <w:t>6</w:t>
      </w:r>
      <w:r w:rsidR="00E61F35">
        <w:rPr>
          <w:sz w:val="22"/>
          <w:szCs w:val="22"/>
          <w:lang w:val="hr-HR"/>
        </w:rPr>
        <w:t>-</w:t>
      </w:r>
      <w:r w:rsidR="006C4595">
        <w:rPr>
          <w:sz w:val="22"/>
          <w:szCs w:val="22"/>
          <w:lang w:val="hr-HR"/>
        </w:rPr>
        <w:t>20</w:t>
      </w:r>
      <w:r>
        <w:rPr>
          <w:sz w:val="22"/>
          <w:szCs w:val="22"/>
          <w:lang w:val="hr-HR"/>
        </w:rPr>
        <w:t>)</w:t>
      </w:r>
      <w:r w:rsidR="006C4595">
        <w:rPr>
          <w:sz w:val="22"/>
          <w:szCs w:val="22"/>
          <w:lang w:val="hr-HR"/>
        </w:rPr>
        <w:t xml:space="preserve"> za otvaranje stečajnog postupka</w:t>
      </w:r>
      <w:r w:rsidR="003E4316">
        <w:rPr>
          <w:sz w:val="22"/>
          <w:szCs w:val="22"/>
          <w:lang w:val="hr-HR"/>
        </w:rPr>
        <w:t xml:space="preserve"> u kojem se navodi da dužnik raspolaže imovinom koja je dostatna za namirenje troškova postupka</w:t>
      </w:r>
      <w:r w:rsidR="006C4595">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w:t>
      </w:r>
      <w:r w:rsidR="003E4316" w:rsidRPr="003E4316">
        <w:rPr>
          <w:sz w:val="22"/>
          <w:szCs w:val="22"/>
          <w:lang w:val="hr-HR"/>
        </w:rPr>
        <w:t>Stečajnog zakona (NN 71/15, 104/17, dalje u tekstu SZ)</w:t>
      </w:r>
      <w:r w:rsidR="003E4316">
        <w:rPr>
          <w:sz w:val="22"/>
          <w:szCs w:val="22"/>
          <w:lang w:val="hr-HR"/>
        </w:rPr>
        <w:t xml:space="preserve">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45832">
        <w:rPr>
          <w:b/>
          <w:sz w:val="22"/>
          <w:szCs w:val="22"/>
          <w:lang w:val="hr-HR"/>
        </w:rPr>
        <w:t>1</w:t>
      </w:r>
      <w:r w:rsidR="007C0C15">
        <w:rPr>
          <w:b/>
          <w:sz w:val="22"/>
          <w:szCs w:val="22"/>
          <w:lang w:val="hr-HR"/>
        </w:rPr>
        <w:t>8</w:t>
      </w:r>
      <w:r w:rsidR="001A0EB2">
        <w:rPr>
          <w:b/>
          <w:sz w:val="22"/>
          <w:szCs w:val="22"/>
          <w:lang w:val="hr-HR"/>
        </w:rPr>
        <w:t xml:space="preserve">. </w:t>
      </w:r>
      <w:r w:rsidR="007C0C15">
        <w:rPr>
          <w:b/>
          <w:sz w:val="22"/>
          <w:szCs w:val="22"/>
          <w:lang w:val="hr-HR"/>
        </w:rPr>
        <w:t>travnja</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45832">
        <w:rPr>
          <w:sz w:val="22"/>
          <w:szCs w:val="22"/>
          <w:lang w:val="hr-HR"/>
        </w:rPr>
        <w:t>1</w:t>
      </w:r>
      <w:r w:rsidR="007C0C15">
        <w:rPr>
          <w:sz w:val="22"/>
          <w:szCs w:val="22"/>
          <w:lang w:val="hr-HR"/>
        </w:rPr>
        <w:t>8</w:t>
      </w:r>
      <w:r w:rsidRPr="00086A8D">
        <w:rPr>
          <w:sz w:val="22"/>
          <w:szCs w:val="22"/>
          <w:lang w:val="hr-HR"/>
        </w:rPr>
        <w:t>.</w:t>
      </w:r>
      <w:r w:rsidR="00E147A4">
        <w:rPr>
          <w:sz w:val="22"/>
          <w:szCs w:val="22"/>
          <w:lang w:val="hr-HR"/>
        </w:rPr>
        <w:t>0</w:t>
      </w:r>
      <w:r w:rsidR="007C0C15">
        <w:rPr>
          <w:sz w:val="22"/>
          <w:szCs w:val="22"/>
          <w:lang w:val="hr-HR"/>
        </w:rPr>
        <w:t>4</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rsidRPr="005F5513">
      <w:pPr>
        <w:pStyle w:val="Tijeloteksta"/>
        <w:rPr>
          <w:sz w:val="22"/>
          <w:szCs w:val="22"/>
        </w:rPr>
      </w:pPr>
      <w:r>
        <w:rPr>
          <w:sz w:val="22"/>
          <w:szCs w:val="22"/>
        </w:rPr>
        <w:t xml:space="preserve">- </w:t>
      </w:r>
      <w:r w:rsidR="00365C98">
        <w:rPr>
          <w:sz w:val="22"/>
          <w:szCs w:val="22"/>
        </w:rPr>
        <w:t>Zlatko Čičimir</w:t>
      </w:r>
      <w:r w:rsidR="007C0C15">
        <w:rPr>
          <w:sz w:val="22"/>
          <w:szCs w:val="22"/>
        </w:rPr>
        <w:t xml:space="preserve">, Split, </w:t>
      </w:r>
      <w:r w:rsidR="006202C2">
        <w:rPr>
          <w:sz w:val="22"/>
          <w:szCs w:val="22"/>
        </w:rPr>
        <w:t>Magistrala-Solin 23</w:t>
      </w:r>
      <w:r w:rsidR="00204C4C" w:rsidRPr="005F5513">
        <w:rPr>
          <w:sz w:val="22"/>
          <w:szCs w:val="22"/>
        </w:rPr>
        <w:t>,</w:t>
      </w:r>
    </w:p>
    <w:p w:rsidRDefault="00B91CD4" w:rsidP="00A35949" w:rsidR="00365C98">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0515">
      <w:rPr>
        <w:rStyle w:val="Brojstranice"/>
        <w:noProof/>
      </w:rPr>
      <w:t>3</w:t>
    </w:r>
    <w:r>
      <w:rPr>
        <w:rStyle w:val="Brojstranice"/>
      </w:rPr>
      <w:fldChar w:fldCharType="end"/>
    </w:r>
  </w:p>
  <w:p w:rsidRDefault="005741C3" w:rsidP="005741C3" w:rsidR="005741C3" w:rsidRPr="005741C3">
    <w:pPr>
      <w:jc w:val="right"/>
      <w:rPr>
        <w:b/>
        <w:sz w:val="22"/>
        <w:szCs w:val="22"/>
        <w:lang w:val="hr-HR"/>
      </w:rPr>
    </w:pPr>
    <w:r w:rsidRPr="005741C3">
      <w:rPr>
        <w:b/>
        <w:sz w:val="22"/>
        <w:szCs w:val="22"/>
        <w:lang w:val="hr-HR"/>
      </w:rPr>
      <w:t>Posl. br. 6-St.</w:t>
    </w:r>
    <w:r w:rsidR="00BA7D49">
      <w:rPr>
        <w:b/>
        <w:sz w:val="22"/>
        <w:szCs w:val="22"/>
        <w:lang w:val="hr-HR"/>
      </w:rPr>
      <w:t>323</w:t>
    </w:r>
    <w:r w:rsidRPr="005741C3">
      <w:rPr>
        <w:b/>
        <w:sz w:val="22"/>
        <w:szCs w:val="22"/>
        <w:lang w:val="hr-HR"/>
      </w:rPr>
      <w:t>/2017-</w:t>
    </w:r>
    <w:r w:rsidR="00CA75E1">
      <w:rPr>
        <w:b/>
        <w:sz w:val="22"/>
        <w:szCs w:val="22"/>
        <w:lang w:val="hr-HR"/>
      </w:rPr>
      <w:t>9</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553D3"/>
    <w:rsid w:val="0006241E"/>
    <w:rsid w:val="00063A16"/>
    <w:rsid w:val="00072437"/>
    <w:rsid w:val="00080B6C"/>
    <w:rsid w:val="00080DF1"/>
    <w:rsid w:val="0008519B"/>
    <w:rsid w:val="00086A8D"/>
    <w:rsid w:val="00087687"/>
    <w:rsid w:val="000A131D"/>
    <w:rsid w:val="000B0568"/>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25FB4"/>
    <w:rsid w:val="00330F58"/>
    <w:rsid w:val="003328D9"/>
    <w:rsid w:val="00342844"/>
    <w:rsid w:val="003565EB"/>
    <w:rsid w:val="00357AC3"/>
    <w:rsid w:val="00365C98"/>
    <w:rsid w:val="00373730"/>
    <w:rsid w:val="0039040F"/>
    <w:rsid w:val="003A1AC1"/>
    <w:rsid w:val="003C0C95"/>
    <w:rsid w:val="003C52FE"/>
    <w:rsid w:val="003D4EE4"/>
    <w:rsid w:val="003E1BC0"/>
    <w:rsid w:val="003E4316"/>
    <w:rsid w:val="003E475F"/>
    <w:rsid w:val="003F158D"/>
    <w:rsid w:val="00410B76"/>
    <w:rsid w:val="00410D53"/>
    <w:rsid w:val="0041368D"/>
    <w:rsid w:val="00421825"/>
    <w:rsid w:val="00424950"/>
    <w:rsid w:val="004277A6"/>
    <w:rsid w:val="00434741"/>
    <w:rsid w:val="00437F07"/>
    <w:rsid w:val="004430C7"/>
    <w:rsid w:val="00446F6E"/>
    <w:rsid w:val="00470AB3"/>
    <w:rsid w:val="00471AD6"/>
    <w:rsid w:val="00474EF4"/>
    <w:rsid w:val="00477FDE"/>
    <w:rsid w:val="0048315E"/>
    <w:rsid w:val="0049238A"/>
    <w:rsid w:val="004A115A"/>
    <w:rsid w:val="004B4A40"/>
    <w:rsid w:val="004C1224"/>
    <w:rsid w:val="004C271B"/>
    <w:rsid w:val="004C3D10"/>
    <w:rsid w:val="004C50CC"/>
    <w:rsid w:val="004D5719"/>
    <w:rsid w:val="0050063D"/>
    <w:rsid w:val="00507E16"/>
    <w:rsid w:val="00512382"/>
    <w:rsid w:val="00525664"/>
    <w:rsid w:val="005269E4"/>
    <w:rsid w:val="005312AD"/>
    <w:rsid w:val="005741C3"/>
    <w:rsid w:val="0059486F"/>
    <w:rsid w:val="0059596A"/>
    <w:rsid w:val="00597659"/>
    <w:rsid w:val="005A5BFF"/>
    <w:rsid w:val="005A78A8"/>
    <w:rsid w:val="005C2F0D"/>
    <w:rsid w:val="005C46CB"/>
    <w:rsid w:val="005D6581"/>
    <w:rsid w:val="005F1ED8"/>
    <w:rsid w:val="005F4591"/>
    <w:rsid w:val="005F5513"/>
    <w:rsid w:val="00607A51"/>
    <w:rsid w:val="00612073"/>
    <w:rsid w:val="006202C2"/>
    <w:rsid w:val="006216EC"/>
    <w:rsid w:val="0063087C"/>
    <w:rsid w:val="00645D3A"/>
    <w:rsid w:val="0065029E"/>
    <w:rsid w:val="00652C56"/>
    <w:rsid w:val="00682239"/>
    <w:rsid w:val="006835DF"/>
    <w:rsid w:val="00687DBF"/>
    <w:rsid w:val="00697CE6"/>
    <w:rsid w:val="006B56C1"/>
    <w:rsid w:val="006C2245"/>
    <w:rsid w:val="006C445A"/>
    <w:rsid w:val="006C4595"/>
    <w:rsid w:val="006D0742"/>
    <w:rsid w:val="006D2C62"/>
    <w:rsid w:val="006D49B4"/>
    <w:rsid w:val="006D7447"/>
    <w:rsid w:val="006E10C1"/>
    <w:rsid w:val="006E1320"/>
    <w:rsid w:val="006E2B19"/>
    <w:rsid w:val="006F0B8D"/>
    <w:rsid w:val="006F6B3C"/>
    <w:rsid w:val="00707F90"/>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C0C15"/>
    <w:rsid w:val="007D1FAA"/>
    <w:rsid w:val="007E065A"/>
    <w:rsid w:val="007E206B"/>
    <w:rsid w:val="007F11B9"/>
    <w:rsid w:val="00805354"/>
    <w:rsid w:val="0082407F"/>
    <w:rsid w:val="00831C40"/>
    <w:rsid w:val="00832035"/>
    <w:rsid w:val="0084562B"/>
    <w:rsid w:val="008456A4"/>
    <w:rsid w:val="00851540"/>
    <w:rsid w:val="008526B4"/>
    <w:rsid w:val="008552BA"/>
    <w:rsid w:val="00860C8B"/>
    <w:rsid w:val="00871F4E"/>
    <w:rsid w:val="00876343"/>
    <w:rsid w:val="00877990"/>
    <w:rsid w:val="008818F7"/>
    <w:rsid w:val="008819B7"/>
    <w:rsid w:val="00886BEB"/>
    <w:rsid w:val="008966E6"/>
    <w:rsid w:val="008A0BDF"/>
    <w:rsid w:val="008A5816"/>
    <w:rsid w:val="008B261F"/>
    <w:rsid w:val="008B2C6D"/>
    <w:rsid w:val="008B6164"/>
    <w:rsid w:val="008C02CB"/>
    <w:rsid w:val="008C4583"/>
    <w:rsid w:val="008D339B"/>
    <w:rsid w:val="008E17FB"/>
    <w:rsid w:val="00901161"/>
    <w:rsid w:val="009030D6"/>
    <w:rsid w:val="00927E17"/>
    <w:rsid w:val="00927F31"/>
    <w:rsid w:val="00932756"/>
    <w:rsid w:val="0093736B"/>
    <w:rsid w:val="009439C1"/>
    <w:rsid w:val="00945832"/>
    <w:rsid w:val="009505E6"/>
    <w:rsid w:val="00951CEF"/>
    <w:rsid w:val="00962520"/>
    <w:rsid w:val="0096489E"/>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E5793"/>
    <w:rsid w:val="00AF3019"/>
    <w:rsid w:val="00B11191"/>
    <w:rsid w:val="00B16A52"/>
    <w:rsid w:val="00B17CD4"/>
    <w:rsid w:val="00B22FEB"/>
    <w:rsid w:val="00B44F6F"/>
    <w:rsid w:val="00B51CC4"/>
    <w:rsid w:val="00B66C9E"/>
    <w:rsid w:val="00B73636"/>
    <w:rsid w:val="00B73E86"/>
    <w:rsid w:val="00B828BB"/>
    <w:rsid w:val="00B839FF"/>
    <w:rsid w:val="00B84120"/>
    <w:rsid w:val="00B86023"/>
    <w:rsid w:val="00B91CD4"/>
    <w:rsid w:val="00BA0649"/>
    <w:rsid w:val="00BA7D49"/>
    <w:rsid w:val="00BB68B9"/>
    <w:rsid w:val="00BC54A6"/>
    <w:rsid w:val="00BD54AC"/>
    <w:rsid w:val="00BE0A78"/>
    <w:rsid w:val="00BE3B67"/>
    <w:rsid w:val="00BE47AE"/>
    <w:rsid w:val="00BE7E6D"/>
    <w:rsid w:val="00BF5B72"/>
    <w:rsid w:val="00C0349A"/>
    <w:rsid w:val="00C17399"/>
    <w:rsid w:val="00C21211"/>
    <w:rsid w:val="00C26832"/>
    <w:rsid w:val="00C32E78"/>
    <w:rsid w:val="00C35B25"/>
    <w:rsid w:val="00C36FCC"/>
    <w:rsid w:val="00C4177E"/>
    <w:rsid w:val="00C41AE6"/>
    <w:rsid w:val="00C4797F"/>
    <w:rsid w:val="00C537B6"/>
    <w:rsid w:val="00C628C8"/>
    <w:rsid w:val="00C6770A"/>
    <w:rsid w:val="00C81F28"/>
    <w:rsid w:val="00C9081C"/>
    <w:rsid w:val="00C913A6"/>
    <w:rsid w:val="00C96979"/>
    <w:rsid w:val="00CA0164"/>
    <w:rsid w:val="00CA2699"/>
    <w:rsid w:val="00CA75E1"/>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16BEA"/>
    <w:rsid w:val="00F24544"/>
    <w:rsid w:val="00F53BC6"/>
    <w:rsid w:val="00F55555"/>
    <w:rsid w:val="00F60049"/>
    <w:rsid w:val="00F74AAA"/>
    <w:rsid w:val="00F861F1"/>
    <w:rsid w:val="00F922AB"/>
    <w:rsid w:val="00F92BB8"/>
    <w:rsid w:val="00FA0515"/>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A0515"/>
    <w:rPr>
      <w:color w:val="808080"/>
      <w:bdr w:space="0" w:sz="0" w:color="auto" w:val="none"/>
      <w:shd w:fill="auto" w:color="auto" w:val="clear"/>
    </w:rPr>
  </w:style>
  <w:style w:customStyle="true" w:styleId="eSPISCCParagraphDefaultFont" w:type="character">
    <w:name w:val="eSPIS_CC_Paragraph Default Font"/>
    <w:basedOn w:val="Zadanifontodlomka"/>
    <w:rsid w:val="00FA051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A051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A051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A051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A0515"/>
    <w:rPr>
      <w:color w:val="808080"/>
      <w:bdr w:color="auto" w:space="0" w:sz="0" w:val="none"/>
      <w:shd w:color="auto" w:fill="auto" w:val="clear"/>
    </w:rPr>
  </w:style>
  <w:style w:customStyle="1" w:styleId="eSPISCCParagraphDefaultFont" w:type="character">
    <w:name w:val="eSPIS_CC_Paragraph Default Font"/>
    <w:basedOn w:val="Zadanifontodlomka"/>
    <w:rsid w:val="00FA051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A051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A051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A051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St-323/2017</izvorni_sadrzaj>
    <derivirana_varijabla naziv="DomainObject.Predmet.OznakaBroj_1">St-323/2017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GRANIĆ I ČIČMIR d.o.o. za iznajmljivanje i servisiranje aparata za zabavu i zabavnih igara</izvorni_sadrzaj>
    <derivirana_varijabla naziv="DomainObject.Predmet.ProtustrankaFormated_1">  GRANIĆ I ČIČMIR d.o.o. za iznajmljivanje i servisiranje aparata za zabavu i zabavnih igara</derivirana_varijabla>
  </DomainObject.Predmet.ProtustrankaFormated>
  <DomainObject.Predmet.ProtustrankaFormatedOIB>
    <izvorni_sadrzaj>  GRANIĆ I ČIČMIR d.o.o. za iznajmljivanje i servisiranje aparata za zabavu i zabavnih igara, OIB 73669644384</izvorni_sadrzaj>
    <derivirana_varijabla naziv="DomainObject.Predmet.ProtustrankaFormatedOIB_1">  GRANIĆ I ČIČMIR d.o.o. za iznajmljivanje i servisiranje aparata za zabavu i zabavnih igara, OIB 73669644384</derivirana_varijabla>
  </DomainObject.Predmet.ProtustrankaFormatedOIB>
  <DomainObject.Predmet.ProtustrankaFormatedWithAdress>
    <izvorni_sadrzaj> GRANIĆ I ČIČMIR d.o.o. za iznajmljivanje i servisiranje aparata za zabavu i zabavnih igara, Magistrala-Solin 23, 21000 Split</izvorni_sadrzaj>
    <derivirana_varijabla naziv="DomainObject.Predmet.ProtustrankaFormatedWithAdress_1"> GRANIĆ I ČIČMIR d.o.o. za iznajmljivanje i servisiranje aparata za zabavu i zabavnih igara, Magistrala-Solin 23, 21000 Split</derivirana_varijabla>
  </DomainObject.Predmet.ProtustrankaFormatedWithAdress>
  <DomainObject.Predmet.ProtustrankaFormatedWithAdressOIB>
    <izvorni_sadrzaj> GRANIĆ I ČIČMIR d.o.o. za iznajmljivanje i servisiranje aparata za zabavu i zabavnih igara, OIB 73669644384, Magistrala-Solin 23, 21000 Split</izvorni_sadrzaj>
    <derivirana_varijabla naziv="DomainObject.Predmet.ProtustrankaFormatedWithAdressOIB_1"> GRANIĆ I ČIČMIR d.o.o. za iznajmljivanje i servisiranje aparata za zabavu i zabavnih igara, OIB 73669644384, Magistrala-Solin 23, 21000 Split</derivirana_varijabla>
  </DomainObject.Predmet.ProtustrankaFormatedWithAdressOIB>
  <DomainObject.Predmet.ProtustrankaWithAdress>
    <izvorni_sadrzaj>GRANIĆ I ČIČMIR d.o.o. za iznajmljivanje i servisiranje aparata za zabavu i zabavnih igara Magistrala-Solin 23, 21000 Split</izvorni_sadrzaj>
    <derivirana_varijabla naziv="DomainObject.Predmet.ProtustrankaWithAdress_1">GRANIĆ I ČIČMIR d.o.o. za iznajmljivanje i servisiranje aparata za zabavu i zabavnih igara Magistrala-Solin 23, 21000 Split</derivirana_varijabla>
  </DomainObject.Predmet.ProtustrankaWithAdress>
  <DomainObject.Predmet.ProtustrankaWithAdressOIB>
    <izvorni_sadrzaj>GRANIĆ I ČIČMIR d.o.o. za iznajmljivanje i servisiranje aparata za zabavu i zabavnih igara, OIB 73669644384, Magistrala-Solin 23, 21000 Split</izvorni_sadrzaj>
    <derivirana_varijabla naziv="DomainObject.Predmet.ProtustrankaWithAdressOIB_1">GRANIĆ I ČIČMIR d.o.o. za iznajmljivanje i servisiranje aparata za zabavu i zabavnih igara, OIB 73669644384, Magistrala-Solin 23, 21000 Split</derivirana_varijabla>
  </DomainObject.Predmet.ProtustrankaWithAdressOIB>
  <DomainObject.Predmet.ProtustrankaNazivFormated>
    <izvorni_sadrzaj>GRANIĆ I ČIČMIR d.o.o. za iznajmljivanje i servisiranje aparata za zabavu i zabavnih igara</izvorni_sadrzaj>
    <derivirana_varijabla naziv="DomainObject.Predmet.ProtustrankaNazivFormated_1">GRANIĆ I ČIČMIR d.o.o. za iznajmljivanje i servisiranje aparata za zabavu i zabavnih igara</derivirana_varijabla>
  </DomainObject.Predmet.ProtustrankaNazivFormated>
  <DomainObject.Predmet.ProtustrankaNazivFormatedOIB>
    <izvorni_sadrzaj>GRANIĆ I ČIČMIR d.o.o. za iznajmljivanje i servisiranje aparata za zabavu i zabavnih igara, OIB 73669644384</izvorni_sadrzaj>
    <derivirana_varijabla naziv="DomainObject.Predmet.ProtustrankaNazivFormatedOIB_1">GRANIĆ I ČIČMIR d.o.o. za iznajmljivanje i servisiranje aparata za zabavu i zabavnih igara, OIB 73669644384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 Ministarstvo financija zastupanog po punomoćniku Županijsko državno odvjetništvo u Splitu</izvorni_sadrzaj>
    <derivirana_varijabla naziv="DomainObject.Predmet.StrankaFormatedWithAdress_1"> FINANCIJSKA AGENCIJA, RC SPLIT, Mažuranićevo šetalište 24b,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 Ministarstvo financija </izvorni_sadrzaj>
    <derivirana_varijabla naziv="DomainObject.Predmet.StrankaWithAdress_1">FINANCIJSKA AGENCIJA, RC SPLIT Mažuranićevo šetalište 24b,21000 Split,Republika Hrvatska - Ministarstvo financija </derivirana_varijabla>
  </DomainObject.Predmet.StrankaWithAdress>
  <DomainObject.Predmet.StrankaWithAdressOIB>
    <izvorni_sadrzaj>FINANCIJSKA AGENCIJA, RC SPLIT, OIB 85821130368, Mažuranićevo šetalište 24b,21000 Split,Republika Hrvatska - Ministarstvo financija, OIB 18683136487</izvorni_sadrzaj>
    <derivirana_varijabla naziv="DomainObject.Predmet.StrankaWithAdressOIB_1">FINANCIJSKA AGENCIJA, RC SPLIT, OIB 85821130368, Mažuranićevo šetalište 24b,21000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GRANIĆ I ČIČMIR d.o.o. za iznajmljivanje i servisiranje aparata za zabavu i zabavnih igara</item>
    </izvorni_sadrzaj>
    <derivirana_varijabla naziv="DomainObject.Predmet.ProtuStrankaListFormated_1">
      <item>GRANIĆ I ČIČMIR d.o.o. za iznajmljivanje i servisiranje aparata za zabavu i zabavnih igara</item>
    </derivirana_varijabla>
  </DomainObject.Predmet.ProtuStrankaListFormated>
  <DomainObject.Predmet.ProtuStrankaListFormatedOIB>
    <izvorni_sadrzaj>
      <item>GRANIĆ I ČIČMIR d.o.o. za iznajmljivanje i servisiranje aparata za zabavu i zabavnih igara, OIB 73669644384</item>
    </izvorni_sadrzaj>
    <derivirana_varijabla naziv="DomainObject.Predmet.ProtuStrankaListFormatedOIB_1">
      <item>GRANIĆ I ČIČMIR d.o.o. za iznajmljivanje i servisiranje aparata za zabavu i zabavnih igara, OIB 73669644384</item>
    </derivirana_varijabla>
  </DomainObject.Predmet.ProtuStrankaListFormatedOIB>
  <DomainObject.Predmet.ProtuStrankaListFormatedWithAdress>
    <izvorni_sadrzaj>
      <item>GRANIĆ I ČIČMIR d.o.o. za iznajmljivanje i servisiranje aparata za zabavu i zabavnih igara, Magistrala-Solin 23, 21000 Split</item>
    </izvorni_sadrzaj>
    <derivirana_varijabla naziv="DomainObject.Predmet.ProtuStrankaListFormatedWithAdress_1">
      <item>GRANIĆ I ČIČMIR d.o.o. za iznajmljivanje i servisiranje aparata za zabavu i zabavnih igara, Magistrala-Solin 23, 21000 Split</item>
    </derivirana_varijabla>
  </DomainObject.Predmet.ProtuStrankaListFormatedWithAdress>
  <DomainObject.Predmet.ProtuStrankaListFormatedWithAdressOIB>
    <izvorni_sadrzaj>
      <item>GRANIĆ I ČIČMIR d.o.o. za iznajmljivanje i servisiranje aparata za zabavu i zabavnih igara, OIB 73669644384, Magistrala-Solin 23, 21000 Split</item>
    </izvorni_sadrzaj>
    <derivirana_varijabla naziv="DomainObject.Predmet.ProtuStrankaListFormatedWithAdressOIB_1">
      <item>GRANIĆ I ČIČMIR d.o.o. za iznajmljivanje i servisiranje aparata za zabavu i zabavnih igara, OIB 73669644384, Magistrala-Solin 23, 21000 Split</item>
    </derivirana_varijabla>
  </DomainObject.Predmet.ProtuStrankaListFormatedWithAdressOIB>
  <DomainObject.Predmet.ProtuStrankaListNazivFormated>
    <izvorni_sadrzaj>
      <item>GRANIĆ I ČIČMIR d.o.o. za iznajmljivanje i servisiranje aparata za zabavu i zabavnih igara</item>
    </izvorni_sadrzaj>
    <derivirana_varijabla naziv="DomainObject.Predmet.ProtuStrankaListNazivFormated_1">
      <item>GRANIĆ I ČIČMIR d.o.o. za iznajmljivanje i servisiranje aparata za zabavu i zabavnih igara</item>
    </derivirana_varijabla>
  </DomainObject.Predmet.ProtuStrankaListNazivFormated>
  <DomainObject.Predmet.ProtuStrankaListNazivFormatedOIB>
    <izvorni_sadrzaj>
      <item>GRANIĆ I ČIČMIR d.o.o. za iznajmljivanje i servisiranje aparata za zabavu i zabavnih igara, OIB 73669644384</item>
    </izvorni_sadrzaj>
    <derivirana_varijabla naziv="DomainObject.Predmet.ProtuStrankaListNazivFormatedOIB_1">
      <item>GRANIĆ I ČIČMIR d.o.o. za iznajmljivanje i servisiranje aparata za zabavu i zabavnih igara, OIB 73669644384</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GRANIĆ I ČIČMIR d.o.o. za iznajmljivanje i servisiranje aparata za zabavu i zabavnih igara</izvorni_sadrzaj>
    <derivirana_varijabla naziv="DomainObject.Predmet.ProtustrankaIDrugi_1">GRANIĆ I ČIČMIR d.o.o. za iznajmljivanje i servisiranje aparata za zabavu i zabavnih igara</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GRANIĆ I ČIČMIR d.o.o. za iznajmljivanje i servisiranje aparata za zabavu i zabavnih igara, OIB 73669644384, Magistrala-Solin 23, 21000 Split</izvorni_sadrzaj>
    <derivirana_varijabla naziv="DomainObject.Predmet.ProtustrankaIDrugiAdressOIB_1">GRANIĆ I ČIČMIR d.o.o. za iznajmljivanje i servisiranje aparata za zabavu i zabavnih igara, OIB 73669644384, Magistrala-Solin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GRANIĆ I ČIČMIR d.o.o. za iznajmljivanje i servisiranje aparata za zabavu i zabavnih igara</item>
      <item>FINANCIJSKA AGENCIJA, RC SPLIT</item>
      <item>Republika Hrvatska - Ministarstvo financija</item>
      <item>Županijsko državno odvjetništvo u Splitu</item>
    </izvorni_sadrzaj>
    <derivirana_varijabla naziv="DomainObject.Predmet.SudioniciListNaziv_1">
      <item>GRANIĆ I ČIČMIR d.o.o. za iznajmljivanje i servisiranje aparata za zabavu i zabavnih igara</item>
      <item>FINANCIJSKA AGENCIJA, RC SPLIT</item>
      <item>Republika Hrvatska - Ministarstvo financija</item>
      <item>Županijsko državno odvjetništvo u Splitu</item>
    </derivirana_varijabla>
  </DomainObject.Predmet.SudioniciListNaziv>
  <DomainObject.Predmet.SudioniciListAdressOIB>
    <izvorni_sadrzaj>
      <item>GRANIĆ I ČIČMIR d.o.o. za iznajmljivanje i servisiranje aparata za zabavu i zabavnih igara, OIB 73669644384, Magistrala-Solin 23,21000 Split</item>
      <item>FINANCIJSKA AGENCIJA, RC SPLIT, OIB 85821130368, Mažuranićevo šetalište 24b,21000 Split</item>
      <item>Republika Hrvatska - Ministarstvo financija, OIB 18683136487</item>
      <item>Županijsko državno odvjetništvo u Splitu</item>
    </izvorni_sadrzaj>
    <derivirana_varijabla naziv="DomainObject.Predmet.SudioniciListAdressOIB_1">
      <item>GRANIĆ I ČIČMIR d.o.o. za iznajmljivanje i servisiranje aparata za zabavu i zabavnih igara, OIB 73669644384, Magistrala-Solin 23,21000 Split</item>
      <item>FINANCIJSKA AGENCIJA, RC SPLIT, OIB 85821130368, Mažuranićevo šetalište 24b,21000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73669644384</item>
      <item>, OIB 85821130368</item>
      <item>, OIB 18683136487</item>
      <item>, OIB null</item>
    </izvorni_sadrzaj>
    <derivirana_varijabla naziv="DomainObject.Predmet.SudioniciListNazivOIB_1">
      <item>, OIB 73669644384</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FE31D-EB3B-422B-A93A-0639FA685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987</properties:Words>
  <properties:Characters>5452</properties:Characters>
  <properties:Lines>137</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2018-04-18T09:17:00Z</dcterms:created>
  <dc:creator>Ante Kačić</dc:creator>
  <cp:lastModifiedBy>Srđan Gavranić</cp:lastModifiedBy>
  <cp:lastPrinted>2018-04-18T08:53:00Z</cp:lastPrinted>
  <dcterms:modified xmlns:xsi="http://www.w3.org/2001/XMLSchema-instance" xsi:type="dcterms:W3CDTF">2018-04-18T09:19:00Z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iz skraćenog i ročište - rješenje.docx)</vt:lpwstr>
  </prop:property>
  <prop:property name="CC_coloring" pid="4" fmtid="{D5CDD505-2E9C-101B-9397-08002B2CF9AE}">
    <vt:bool>false</vt:bool>
  </prop:property>
  <prop:property name="BrojStranica" pid="5" fmtid="{D5CDD505-2E9C-101B-9397-08002B2CF9AE}">
    <vt:i4>3</vt:i4>
  </prop:property>
</prop:Properties>
</file>