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76b2" w14:paraId="c3676b2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23427D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="001E27F1" w:rsidRPr="00EF39B6">
        <w:rPr>
          <w:rFonts w:hAnsi="Times New Roman" w:ascii="Times New Roman"/>
          <w:b/>
          <w:sz w:val="24"/>
          <w:u w:val="single"/>
        </w:rPr>
        <w:t>Trgovački sud u Zagrebu</w:t>
      </w:r>
      <w:r w:rsidRPr="00EF39B6">
        <w:rPr>
          <w:rFonts w:hAnsi="Times New Roman" w:ascii="Times New Roman"/>
          <w:b/>
          <w:sz w:val="24"/>
        </w:rPr>
        <w:t>__________________</w:t>
      </w:r>
    </w:p>
    <w:p w:rsidRDefault="0023427D" w:rsidP="0023427D" w:rsidR="0023427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E103B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3 S</w:t>
      </w:r>
      <w:r w:rsidR="00EF39B6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="00FE103B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-</w:t>
      </w:r>
      <w:r w:rsidR="008D3452">
        <w:rPr>
          <w:rFonts w:hAnsi="Times New Roman" w:ascii="Times New Roman"/>
          <w:b/>
          <w:sz w:val="24"/>
          <w:szCs w:val="24"/>
          <w:u w:val="single"/>
          <w:lang w:val="pl-PL"/>
        </w:rPr>
        <w:t>5933/16</w:t>
      </w:r>
      <w:r w:rsidR="001E27F1"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23427D" w:rsidP="0023427D" w:rsidR="008D345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___</w:t>
      </w:r>
      <w:r w:rsidR="008D3452">
        <w:rPr>
          <w:rFonts w:hAnsi="Times New Roman" w:ascii="Times New Roman"/>
          <w:b/>
          <w:sz w:val="24"/>
          <w:szCs w:val="24"/>
          <w:u w:val="single"/>
          <w:lang w:val="pl-PL"/>
        </w:rPr>
        <w:t>SRETNI OBZORI</w:t>
      </w:r>
      <w:r w:rsidR="00EF39B6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</w:t>
      </w:r>
      <w:r w:rsidR="0036456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 poslovanje nekretninama </w:t>
      </w:r>
      <w:r w:rsidR="00EF39B6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u stečaju,  </w:t>
      </w:r>
      <w:r w:rsidR="008D3452">
        <w:rPr>
          <w:rFonts w:hAnsi="Times New Roman" w:ascii="Times New Roman"/>
          <w:b/>
          <w:sz w:val="24"/>
          <w:szCs w:val="24"/>
          <w:u w:val="single"/>
          <w:lang w:val="pl-PL"/>
        </w:rPr>
        <w:t>Savica I. 149a</w:t>
      </w:r>
      <w:r w:rsidR="00EF39B6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 10000 Zagreb,  OIB:</w:t>
      </w:r>
      <w:r w:rsidR="008D3452">
        <w:rPr>
          <w:rFonts w:hAnsi="Times New Roman" w:ascii="Times New Roman"/>
          <w:b/>
          <w:sz w:val="24"/>
          <w:szCs w:val="24"/>
          <w:u w:val="single"/>
          <w:lang w:val="pl-PL"/>
        </w:rPr>
        <w:t>47367567052</w:t>
      </w:r>
      <w:r w:rsidR="00EF39B6">
        <w:rPr>
          <w:rFonts w:hAnsi="Times New Roman" w:ascii="Times New Roman"/>
          <w:b/>
          <w:sz w:val="24"/>
          <w:szCs w:val="24"/>
          <w:u w:val="single"/>
          <w:lang w:val="pl-PL"/>
        </w:rPr>
        <w:t>._________________________________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    </w:t>
      </w:r>
    </w:p>
    <w:p w:rsidRDefault="008D3452" w:rsidP="0023427D" w:rsidR="008D3452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23427D" w:rsidP="0023427D" w:rsidR="0023427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OD__</w:t>
      </w:r>
      <w:r w:rsidR="00ED6B9F" w:rsidRPr="00ED6B9F">
        <w:rPr>
          <w:rFonts w:hAnsi="Times New Roman" w:ascii="Times New Roman"/>
          <w:sz w:val="24"/>
          <w:szCs w:val="24"/>
          <w:u w:val="single"/>
          <w:lang w:val="pl-PL"/>
        </w:rPr>
        <w:t>11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ED6B9F">
        <w:rPr>
          <w:rFonts w:hAnsi="Times New Roman" w:ascii="Times New Roman"/>
          <w:sz w:val="24"/>
          <w:szCs w:val="24"/>
          <w:u w:val="single"/>
          <w:lang w:val="pl-PL"/>
        </w:rPr>
        <w:t xml:space="preserve"> rujna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2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 w:rsidR="00EF39B6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</w:t>
      </w:r>
      <w:r w:rsidR="001E27F1" w:rsidRP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_____ DO_</w:t>
      </w:r>
      <w:r w:rsidR="00ED6B9F" w:rsidRPr="00ED6B9F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="00ED6B9F">
        <w:rPr>
          <w:rFonts w:hAnsi="Times New Roman" w:ascii="Times New Roman"/>
          <w:sz w:val="24"/>
          <w:szCs w:val="24"/>
          <w:lang w:val="pl-PL"/>
        </w:rPr>
        <w:t>.</w:t>
      </w:r>
      <w:r w:rsidR="00ED6B9F">
        <w:rPr>
          <w:rFonts w:hAnsi="Times New Roman" w:ascii="Times New Roman"/>
          <w:sz w:val="24"/>
          <w:szCs w:val="24"/>
          <w:u w:val="single"/>
          <w:lang w:val="pl-PL"/>
        </w:rPr>
        <w:t xml:space="preserve"> studenoga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FE103B" w:rsidP="00136F2B" w:rsidR="00FE103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280FF2" w:rsidP="00136F2B" w:rsidR="00280FF2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 w:rsidRPr="00280FF2">
        <w:rPr>
          <w:rFonts w:cs="Arial" w:hAnsi="Arial" w:ascii="Arial"/>
          <w:b/>
          <w:sz w:val="24"/>
          <w:szCs w:val="24"/>
        </w:rPr>
        <w:t>1.Uvodni dio</w:t>
      </w:r>
    </w:p>
    <w:p w:rsidRDefault="00B618C8" w:rsidP="00136F2B" w:rsidR="00136F2B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Prijedlog za otvaranje stečajnog postupka nad dužnikom podnijela je </w:t>
      </w:r>
      <w:r w:rsidR="00ED6B9F">
        <w:rPr>
          <w:rFonts w:eastAsia="Times New Roman" w:hAnsi="Arial" w:ascii="Arial"/>
          <w:iCs/>
          <w:sz w:val="24"/>
          <w:szCs w:val="24"/>
          <w:lang w:eastAsia="hr-HR"/>
        </w:rPr>
        <w:t>REPUBLIKA HRVATSKA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, </w:t>
      </w:r>
      <w:r w:rsidR="00ED6B9F">
        <w:rPr>
          <w:rFonts w:eastAsia="Times New Roman" w:hAnsi="Arial" w:ascii="Arial"/>
          <w:iCs/>
          <w:sz w:val="24"/>
          <w:szCs w:val="24"/>
          <w:lang w:eastAsia="hr-HR"/>
        </w:rPr>
        <w:t>zastupana po ŽDO u Osijeku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, budući da je 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 xml:space="preserve">Trgovački sud u Osijeku 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>doni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>o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 Rješenje o obustavi 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 xml:space="preserve">skraćenog stečajnog 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>postupka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>,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 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>jer je RH u prijedlogu navela da dužnik ima u vlasništvu nekretnine.</w:t>
      </w:r>
    </w:p>
    <w:p w:rsidRDefault="00B618C8" w:rsidP="00136F2B" w:rsidR="000E5DA5" w:rsidRPr="00E45479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Slijedom navedenoga, </w:t>
      </w:r>
      <w:r w:rsidR="00136F2B">
        <w:rPr>
          <w:rFonts w:eastAsia="Times New Roman" w:hAnsi="Arial" w:ascii="Arial"/>
          <w:iCs/>
          <w:sz w:val="24"/>
          <w:szCs w:val="24"/>
          <w:lang w:eastAsia="hr-HR"/>
        </w:rPr>
        <w:t xml:space="preserve">Trgovački sud u Zagrebu </w:t>
      </w:r>
      <w:r w:rsidR="000E5DA5">
        <w:rPr>
          <w:rFonts w:cs="Arial" w:hAnsi="Arial" w:ascii="Arial"/>
          <w:sz w:val="24"/>
          <w:szCs w:val="24"/>
        </w:rPr>
        <w:t xml:space="preserve">je </w:t>
      </w:r>
      <w:r w:rsidR="00136F2B">
        <w:rPr>
          <w:rFonts w:cs="Arial" w:hAnsi="Arial" w:ascii="Arial"/>
          <w:sz w:val="24"/>
          <w:szCs w:val="24"/>
        </w:rPr>
        <w:t>11. rujna</w:t>
      </w:r>
      <w:r w:rsidR="00DF372E">
        <w:rPr>
          <w:rFonts w:cs="Arial" w:hAnsi="Arial" w:ascii="Arial"/>
          <w:sz w:val="24"/>
          <w:szCs w:val="24"/>
        </w:rPr>
        <w:t xml:space="preserve"> 201</w:t>
      </w:r>
      <w:r>
        <w:rPr>
          <w:rFonts w:cs="Arial" w:hAnsi="Arial" w:ascii="Arial"/>
          <w:sz w:val="24"/>
          <w:szCs w:val="24"/>
        </w:rPr>
        <w:t>7</w:t>
      </w:r>
      <w:r w:rsidR="00DF372E">
        <w:rPr>
          <w:rFonts w:cs="Arial" w:hAnsi="Arial" w:ascii="Arial"/>
          <w:sz w:val="24"/>
          <w:szCs w:val="24"/>
        </w:rPr>
        <w:t>.godine otvorio stečajni postupak i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za stečajnog upravitelja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imenovan Josip Lončarić iz Zagreba, Kosirnikova 9, OIB: 14673501229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br/>
      </w:r>
    </w:p>
    <w:p w:rsidRDefault="00375A09" w:rsidP="00136F2B" w:rsidR="00375A09" w:rsidRPr="00375A09">
      <w:pPr>
        <w:spacing w:after="0"/>
        <w:ind w:firstLine="708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Osnovni podaci o stečajnom dužniku</w:t>
      </w:r>
    </w:p>
    <w:p w:rsidRDefault="00375A09" w:rsidP="00136F2B" w:rsidR="008C08C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Dužnik je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9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srpnja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20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12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godine registriran kod Trgovačkog suda u Zagrebu pod tvrtkom </w:t>
      </w:r>
      <w:r w:rsidR="00364564">
        <w:rPr>
          <w:rFonts w:cs="Arial" w:hAnsi="Arial" w:ascii="Arial"/>
          <w:sz w:val="24"/>
          <w:szCs w:val="24"/>
        </w:rPr>
        <w:t>SRETNI OBZORI</w:t>
      </w:r>
      <w:r w:rsidR="008C08C5">
        <w:rPr>
          <w:rFonts w:cs="Arial" w:hAnsi="Arial" w:ascii="Arial"/>
          <w:sz w:val="24"/>
          <w:szCs w:val="24"/>
        </w:rPr>
        <w:t xml:space="preserve">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d.o.o., MBS:080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803980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; OIB: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47367567052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Savica I. 149a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Zagreb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00598E" w:rsidP="00136F2B" w:rsidR="00375A09" w:rsidRPr="00375A0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Osnivači/članovi društva 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>je Senka Vidošević, Bjelovar, Tome Bakača 22.</w:t>
      </w:r>
    </w:p>
    <w:p w:rsidRDefault="00375A09" w:rsidP="00136F2B" w:rsidR="00375A09" w:rsidRPr="00375A0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136F2B" w:rsidR="00375A09" w:rsidRPr="00375A0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Osob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ovlašten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za zastupanje trgovačkog društva 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je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364564" w:rsidP="00136F2B" w:rsidR="00375A09" w:rsidRPr="00375A09">
      <w:pPr>
        <w:numPr>
          <w:ilvl w:val="0"/>
          <w:numId w:val="6"/>
        </w:numPr>
        <w:spacing w:after="0"/>
        <w:ind w:left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Igor Vidošević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, OIB:</w:t>
      </w:r>
      <w:r>
        <w:rPr>
          <w:rFonts w:cs="Arial" w:eastAsia="Times New Roman" w:hAnsi="Arial" w:ascii="Arial"/>
          <w:sz w:val="24"/>
          <w:szCs w:val="24"/>
          <w:lang w:eastAsia="hr-HR"/>
        </w:rPr>
        <w:t>97859741417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 xml:space="preserve"> iz </w:t>
      </w:r>
      <w:r>
        <w:rPr>
          <w:rFonts w:cs="Arial" w:eastAsia="Times New Roman" w:hAnsi="Arial" w:ascii="Arial"/>
          <w:sz w:val="24"/>
          <w:szCs w:val="24"/>
          <w:lang w:eastAsia="hr-HR"/>
        </w:rPr>
        <w:t>Zagreba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 xml:space="preserve">Ulica </w:t>
      </w:r>
      <w:r>
        <w:rPr>
          <w:rFonts w:cs="Arial" w:eastAsia="Times New Roman" w:hAnsi="Arial" w:ascii="Arial"/>
          <w:sz w:val="24"/>
          <w:szCs w:val="24"/>
          <w:lang w:eastAsia="hr-HR"/>
        </w:rPr>
        <w:t>Ivice Drmića 8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412ED0" w:rsidRPr="00412ED0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direktor, zastupa društvo pojedinačno i samostalno,</w:t>
      </w:r>
    </w:p>
    <w:p w:rsidRDefault="00375A09" w:rsidP="00136F2B" w:rsidR="00375A09" w:rsidRPr="00375A09">
      <w:pPr>
        <w:spacing w:after="0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375A09" w:rsidP="00136F2B" w:rsidR="00364564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Osnovni predmet poslovanja društva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, odnosno djelatnost 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="00364564">
        <w:rPr>
          <w:rFonts w:cs="Arial" w:eastAsia="Times New Roman" w:hAnsi="Arial" w:ascii="Arial"/>
          <w:sz w:val="24"/>
          <w:szCs w:val="24"/>
          <w:lang w:eastAsia="hr-HR"/>
        </w:rPr>
        <w:t xml:space="preserve">kupnja i prodaja vlastitih nekretnina. </w:t>
      </w:r>
      <w:r w:rsidR="00C17C31">
        <w:rPr>
          <w:rFonts w:cs="Arial" w:eastAsia="Times New Roman" w:hAnsi="Arial" w:ascii="Arial"/>
          <w:sz w:val="24"/>
          <w:szCs w:val="24"/>
          <w:lang w:eastAsia="hr-HR"/>
        </w:rPr>
        <w:t>Društvo je odmah po osnivanju kupilo nekretnine i nadalje nije bilo nikakvih poslovnih aktivnosti. Blokada žiro računa je nastupila jer nije plaćen porez na promet nekretnina, a isto tako nije plaćen porez na tvrtku i članarina HGK.</w:t>
      </w:r>
    </w:p>
    <w:p w:rsidRDefault="00C17C31" w:rsidP="00136F2B" w:rsidR="00C17C31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136F2B" w:rsidR="00375A09" w:rsidRPr="00375A0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Temeljni kapital  dužnika iznosi </w:t>
      </w:r>
      <w:r w:rsidR="00C17C31">
        <w:rPr>
          <w:rFonts w:cs="Arial" w:eastAsia="Times New Roman" w:hAnsi="Arial" w:ascii="Arial"/>
          <w:sz w:val="24"/>
          <w:szCs w:val="24"/>
          <w:lang w:eastAsia="hr-HR"/>
        </w:rPr>
        <w:t>2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0.000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,00 kn.</w:t>
      </w:r>
    </w:p>
    <w:p w:rsidRDefault="00375A09" w:rsidP="00136F2B" w:rsidR="00375A09" w:rsidRPr="00375A0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136F2B" w:rsidR="00C17C31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po otvaranju stečajnog postupka </w:t>
      </w:r>
      <w:r w:rsidR="00C17C31">
        <w:rPr>
          <w:rFonts w:cs="Arial" w:eastAsia="Times New Roman" w:hAnsi="Arial" w:ascii="Arial"/>
          <w:sz w:val="24"/>
          <w:szCs w:val="24"/>
          <w:lang w:eastAsia="hr-HR"/>
        </w:rPr>
        <w:t>je provjerio podatke o zaposlenicima u HZMO, te utvrdio da zaposlenika nema, odnosno u društvu od otvaranja nije bilo zaposlenika.</w:t>
      </w:r>
    </w:p>
    <w:p w:rsidRDefault="005E3A1A" w:rsidP="00136F2B" w:rsidR="005E3A1A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5E0CFB" w:rsidP="00136F2B" w:rsidR="005E0CF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DD5E93" w:rsidP="00136F2B" w:rsidR="00DD5E93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DD5E93" w:rsidP="00136F2B" w:rsidR="00DD5E93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D93CE7" w:rsidP="00136F2B" w:rsidR="00280FF2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lastRenderedPageBreak/>
        <w:t>3</w:t>
      </w:r>
      <w:r w:rsidR="00280FF2" w:rsidRPr="00280FF2">
        <w:rPr>
          <w:rFonts w:cs="Arial" w:hAnsi="Arial" w:ascii="Arial"/>
          <w:b/>
          <w:sz w:val="24"/>
          <w:szCs w:val="24"/>
        </w:rPr>
        <w:t>.</w:t>
      </w:r>
      <w:r w:rsidR="00E85E18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E85E18" w:rsidP="00136F2B" w:rsidR="006B3972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izradi</w:t>
      </w:r>
      <w:r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pečat društva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 stečaju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s natpisom </w:t>
      </w:r>
      <w:r w:rsidR="00C17C31">
        <w:rPr>
          <w:rFonts w:cs="Arial" w:eastAsia="Times New Roman" w:hAnsi="Arial" w:ascii="Arial"/>
          <w:sz w:val="24"/>
          <w:szCs w:val="24"/>
          <w:lang w:eastAsia="hr-HR"/>
        </w:rPr>
        <w:t>SRETNI OBZORI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d.o.o.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u stečaju,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>OIB:</w:t>
      </w:r>
      <w:r w:rsidR="00AA35A1">
        <w:rPr>
          <w:rFonts w:cs="Arial" w:eastAsia="Times New Roman" w:hAnsi="Arial" w:ascii="Arial"/>
          <w:sz w:val="24"/>
          <w:szCs w:val="24"/>
          <w:lang w:eastAsia="hr-HR"/>
        </w:rPr>
        <w:t>47367567052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AA35A1" w:rsidRPr="00AA35A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AA35A1">
        <w:rPr>
          <w:rFonts w:cs="Arial" w:eastAsia="Times New Roman" w:hAnsi="Arial" w:ascii="Arial"/>
          <w:sz w:val="24"/>
          <w:szCs w:val="24"/>
          <w:lang w:eastAsia="hr-HR"/>
        </w:rPr>
        <w:t>Savica I. 149a, Zagreb, p.p. 211</w:t>
      </w:r>
    </w:p>
    <w:p w:rsidRDefault="006B3972" w:rsidP="00136F2B" w:rsidR="006B3972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ovjerio potpis stečajnog upravitelja kod javnog bilježnika i dostavio u Sudski registar,</w:t>
      </w:r>
    </w:p>
    <w:p w:rsidRDefault="0074266E" w:rsidP="00136F2B" w:rsidR="0074266E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u DZS pribavio obavijest o razvrstavanju poslovnog subjekta prema NKD-u 2007,</w:t>
      </w:r>
    </w:p>
    <w:p w:rsidRDefault="0074266E" w:rsidP="00136F2B" w:rsidR="0074266E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otvorio žiro račun stečajnog dužnika IBAN:</w:t>
      </w:r>
      <w:r w:rsidR="00232CC8">
        <w:rPr>
          <w:rFonts w:cs="Arial" w:eastAsia="Times New Roman" w:hAnsi="Arial" w:ascii="Arial"/>
          <w:sz w:val="24"/>
          <w:szCs w:val="24"/>
          <w:lang w:eastAsia="hr-HR"/>
        </w:rPr>
        <w:t xml:space="preserve">HR5824840081135049461, </w:t>
      </w:r>
    </w:p>
    <w:p w:rsidRDefault="00E85E18" w:rsidP="00136F2B" w:rsidR="006B3972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preuzeo </w:t>
      </w:r>
      <w:r w:rsidR="00AA35A1">
        <w:rPr>
          <w:rFonts w:cs="Arial" w:eastAsia="Times New Roman" w:hAnsi="Arial" w:ascii="Arial"/>
          <w:sz w:val="24"/>
          <w:szCs w:val="24"/>
          <w:lang w:eastAsia="hr-HR"/>
        </w:rPr>
        <w:t xml:space="preserve">poslovnu dokumentaciju od Igora Vidoševića,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odgovorn</w:t>
      </w:r>
      <w:r w:rsidR="00AA35A1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 osob</w:t>
      </w:r>
      <w:r w:rsidR="00AA35A1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 do otvaranja stečaja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6B3972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FC02A0" w:rsidP="00136F2B" w:rsidR="00E85E18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</w:t>
      </w:r>
      <w:r w:rsidR="001226A4">
        <w:rPr>
          <w:rFonts w:cs="Arial" w:eastAsia="Times New Roman" w:hAnsi="Arial" w:ascii="Arial"/>
          <w:sz w:val="24"/>
          <w:szCs w:val="24"/>
          <w:lang w:eastAsia="hr-HR"/>
        </w:rPr>
        <w:t xml:space="preserve"> i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spitao zaprimljene tražbine vje</w:t>
      </w:r>
      <w:r w:rsidR="001226A4">
        <w:rPr>
          <w:rFonts w:cs="Arial" w:eastAsia="Times New Roman" w:hAnsi="Arial" w:ascii="Arial"/>
          <w:sz w:val="24"/>
          <w:szCs w:val="24"/>
          <w:lang w:eastAsia="hr-HR"/>
        </w:rPr>
        <w:t xml:space="preserve">rovnika viših isplatnih redova 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i sastavio tablice za ispitno ročište,</w:t>
      </w:r>
    </w:p>
    <w:p w:rsidRDefault="001226A4" w:rsidP="00136F2B" w:rsidR="001226A4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Default="00285917" w:rsidP="00136F2B" w:rsidR="00285917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B2247" w:rsidP="00136F2B" w:rsidR="009B2247" w:rsidRPr="00E85E18">
      <w:pPr>
        <w:spacing w:after="0"/>
        <w:rPr>
          <w:rFonts w:cs="Arial" w:hAnsi="Arial" w:ascii="Arial"/>
          <w:sz w:val="24"/>
          <w:szCs w:val="24"/>
        </w:rPr>
      </w:pPr>
    </w:p>
    <w:p w:rsidRDefault="00D93CE7" w:rsidP="00136F2B" w:rsidR="001226A4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280FF2">
        <w:rPr>
          <w:rFonts w:cs="Arial" w:hAnsi="Arial" w:ascii="Arial"/>
          <w:b/>
          <w:sz w:val="24"/>
          <w:szCs w:val="24"/>
        </w:rPr>
        <w:t>.</w:t>
      </w:r>
      <w:r w:rsidR="001226A4">
        <w:rPr>
          <w:rFonts w:cs="Arial" w:hAnsi="Arial" w:ascii="Arial"/>
          <w:b/>
          <w:sz w:val="24"/>
          <w:szCs w:val="24"/>
        </w:rPr>
        <w:t>Financijsko izvješće</w:t>
      </w:r>
    </w:p>
    <w:p w:rsidRDefault="00D93CE7" w:rsidP="00136F2B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.1.Prihod</w:t>
      </w:r>
    </w:p>
    <w:p w:rsidRDefault="00FC02A0" w:rsidP="00136F2B" w:rsidR="001226A4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D93CE7" w:rsidP="00136F2B" w:rsidR="00D93CE7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5328D" w:rsidP="00136F2B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36F2B" w:rsidR="001226A4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Rashodi su sljedeći:</w:t>
      </w:r>
    </w:p>
    <w:p w:rsidRDefault="00285C4F" w:rsidP="00136F2B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izrade pečata</w:t>
      </w:r>
      <w:r w:rsidR="00FC02A0">
        <w:rPr>
          <w:rFonts w:cs="Arial" w:hAnsi="Arial" w:ascii="Arial"/>
          <w:sz w:val="24"/>
          <w:szCs w:val="24"/>
        </w:rPr>
        <w:t>..........................................................  1</w:t>
      </w:r>
      <w:r w:rsidR="00AA35A1">
        <w:rPr>
          <w:rFonts w:cs="Arial" w:hAnsi="Arial" w:ascii="Arial"/>
          <w:sz w:val="24"/>
          <w:szCs w:val="24"/>
        </w:rPr>
        <w:t>5</w:t>
      </w:r>
      <w:r w:rsidR="00FC02A0">
        <w:rPr>
          <w:rFonts w:cs="Arial" w:hAnsi="Arial" w:ascii="Arial"/>
          <w:sz w:val="24"/>
          <w:szCs w:val="24"/>
        </w:rPr>
        <w:t>0,00 kn</w:t>
      </w:r>
    </w:p>
    <w:p w:rsidRDefault="0075328D" w:rsidP="00136F2B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ovjera potpisa </w:t>
      </w:r>
      <w:r w:rsidR="00FC02A0">
        <w:rPr>
          <w:rFonts w:cs="Arial" w:hAnsi="Arial" w:ascii="Arial"/>
          <w:sz w:val="24"/>
          <w:szCs w:val="24"/>
        </w:rPr>
        <w:t xml:space="preserve">kod </w:t>
      </w:r>
      <w:r>
        <w:rPr>
          <w:rFonts w:cs="Arial" w:hAnsi="Arial" w:ascii="Arial"/>
          <w:sz w:val="24"/>
          <w:szCs w:val="24"/>
        </w:rPr>
        <w:t>jav.biljež</w:t>
      </w:r>
      <w:r w:rsidR="00FC02A0">
        <w:rPr>
          <w:rFonts w:cs="Arial" w:hAnsi="Arial" w:ascii="Arial"/>
          <w:sz w:val="24"/>
          <w:szCs w:val="24"/>
        </w:rPr>
        <w:t>nika .......................................    47,50 kn</w:t>
      </w:r>
    </w:p>
    <w:p w:rsidRDefault="00AA35A1" w:rsidP="00136F2B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uredski materijal </w:t>
      </w:r>
      <w:r w:rsidR="00FC02A0">
        <w:rPr>
          <w:rFonts w:cs="Arial" w:hAnsi="Arial" w:ascii="Arial"/>
          <w:sz w:val="24"/>
          <w:szCs w:val="24"/>
        </w:rPr>
        <w:t xml:space="preserve">................................................................    </w:t>
      </w:r>
      <w:r>
        <w:rPr>
          <w:rFonts w:cs="Arial" w:hAnsi="Arial" w:ascii="Arial"/>
          <w:sz w:val="24"/>
          <w:szCs w:val="24"/>
        </w:rPr>
        <w:t>98,10</w:t>
      </w:r>
      <w:r w:rsidR="00FC02A0">
        <w:rPr>
          <w:rFonts w:cs="Arial" w:hAnsi="Arial" w:ascii="Arial"/>
          <w:sz w:val="24"/>
          <w:szCs w:val="24"/>
        </w:rPr>
        <w:t xml:space="preserve"> kn</w:t>
      </w:r>
    </w:p>
    <w:p w:rsidRDefault="00FC02A0" w:rsidP="00136F2B" w:rsidR="00FC02A0" w:rsidRPr="00AA35A1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  <w:u w:val="single"/>
        </w:rPr>
      </w:pPr>
      <w:r w:rsidRPr="00AA35A1">
        <w:rPr>
          <w:rFonts w:cs="Arial" w:hAnsi="Arial" w:ascii="Arial"/>
          <w:sz w:val="24"/>
          <w:szCs w:val="24"/>
          <w:u w:val="single"/>
        </w:rPr>
        <w:t>poštarina ...........................................................................    2</w:t>
      </w:r>
      <w:r w:rsidR="00AA35A1" w:rsidRPr="00AA35A1">
        <w:rPr>
          <w:rFonts w:cs="Arial" w:hAnsi="Arial" w:ascii="Arial"/>
          <w:sz w:val="24"/>
          <w:szCs w:val="24"/>
          <w:u w:val="single"/>
        </w:rPr>
        <w:t>2,20</w:t>
      </w:r>
      <w:r w:rsidRPr="00AA35A1">
        <w:rPr>
          <w:rFonts w:cs="Arial" w:hAnsi="Arial" w:ascii="Arial"/>
          <w:sz w:val="24"/>
          <w:szCs w:val="24"/>
          <w:u w:val="single"/>
        </w:rPr>
        <w:t xml:space="preserve"> kn</w:t>
      </w:r>
    </w:p>
    <w:p w:rsidRDefault="0075328D" w:rsidP="00136F2B" w:rsidR="0075328D" w:rsidRPr="005A3433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  <w:u w:val="single"/>
        </w:rPr>
      </w:pPr>
      <w:r>
        <w:rPr>
          <w:rFonts w:cs="Arial" w:hAnsi="Arial" w:ascii="Arial"/>
          <w:sz w:val="24"/>
          <w:szCs w:val="24"/>
        </w:rPr>
        <w:t xml:space="preserve">   Ukupno </w:t>
      </w:r>
      <w:r w:rsidR="008D3452">
        <w:rPr>
          <w:rFonts w:cs="Arial" w:hAnsi="Arial" w:ascii="Arial"/>
          <w:sz w:val="24"/>
          <w:szCs w:val="24"/>
        </w:rPr>
        <w:t>tr</w:t>
      </w:r>
      <w:r>
        <w:rPr>
          <w:rFonts w:cs="Arial" w:hAnsi="Arial" w:ascii="Arial"/>
          <w:sz w:val="24"/>
          <w:szCs w:val="24"/>
        </w:rPr>
        <w:t>oškovi: ...............</w:t>
      </w:r>
      <w:r w:rsidR="005A3433">
        <w:rPr>
          <w:rFonts w:cs="Arial" w:hAnsi="Arial" w:ascii="Arial"/>
          <w:sz w:val="24"/>
          <w:szCs w:val="24"/>
        </w:rPr>
        <w:t>...........................</w:t>
      </w:r>
      <w:r w:rsidR="00FC02A0">
        <w:rPr>
          <w:rFonts w:cs="Arial" w:hAnsi="Arial" w:ascii="Arial"/>
          <w:sz w:val="24"/>
          <w:szCs w:val="24"/>
        </w:rPr>
        <w:t>....</w:t>
      </w:r>
      <w:r w:rsidR="00AA35A1">
        <w:rPr>
          <w:rFonts w:cs="Arial" w:hAnsi="Arial" w:ascii="Arial"/>
          <w:sz w:val="24"/>
          <w:szCs w:val="24"/>
        </w:rPr>
        <w:t>.............</w:t>
      </w:r>
      <w:r w:rsidR="00FC02A0">
        <w:rPr>
          <w:rFonts w:cs="Arial" w:hAnsi="Arial" w:ascii="Arial"/>
          <w:sz w:val="24"/>
          <w:szCs w:val="24"/>
        </w:rPr>
        <w:t xml:space="preserve">.  </w:t>
      </w:r>
      <w:r w:rsidR="00AA35A1">
        <w:rPr>
          <w:rFonts w:cs="Arial" w:hAnsi="Arial" w:ascii="Arial"/>
          <w:sz w:val="24"/>
          <w:szCs w:val="24"/>
        </w:rPr>
        <w:t>317,80</w:t>
      </w:r>
      <w:r w:rsidR="005A3433">
        <w:rPr>
          <w:rFonts w:cs="Arial" w:hAnsi="Arial" w:ascii="Arial"/>
          <w:sz w:val="24"/>
          <w:szCs w:val="24"/>
        </w:rPr>
        <w:t xml:space="preserve"> kn</w:t>
      </w:r>
    </w:p>
    <w:p w:rsidRDefault="005A3433" w:rsidP="00136F2B" w:rsidR="005A3433">
      <w:pPr>
        <w:pStyle w:val="Odlomakpopisa"/>
        <w:spacing w:after="0"/>
        <w:ind w:left="1068"/>
        <w:rPr>
          <w:rFonts w:cs="Arial" w:hAnsi="Arial" w:ascii="Arial"/>
          <w:sz w:val="24"/>
          <w:szCs w:val="24"/>
          <w:u w:val="single"/>
        </w:rPr>
      </w:pPr>
    </w:p>
    <w:p w:rsidRDefault="005D1389" w:rsidP="00136F2B" w:rsidR="005D1389" w:rsidRPr="004D75EB">
      <w:pPr>
        <w:spacing w:after="0"/>
        <w:rPr>
          <w:rFonts w:cs="Arial" w:eastAsia="Times New Roman" w:hAnsi="Arial" w:ascii="Arial"/>
          <w:b/>
          <w:bCs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</w:rPr>
        <w:tab/>
      </w:r>
      <w:r w:rsidR="00D319CA">
        <w:rPr>
          <w:rFonts w:cs="Arial" w:eastAsia="Times New Roman" w:hAnsi="Arial" w:ascii="Arial"/>
          <w:b/>
          <w:bCs/>
          <w:sz w:val="24"/>
          <w:szCs w:val="24"/>
        </w:rPr>
        <w:t>4</w:t>
      </w:r>
      <w:r w:rsidRPr="004D75EB">
        <w:rPr>
          <w:rFonts w:cs="Arial" w:eastAsia="Times New Roman" w:hAnsi="Arial" w:ascii="Arial"/>
          <w:b/>
          <w:bCs/>
          <w:sz w:val="24"/>
          <w:szCs w:val="24"/>
        </w:rPr>
        <w:t>.3.</w:t>
      </w:r>
      <w:r w:rsidR="00D319CA">
        <w:rPr>
          <w:rFonts w:cs="Arial" w:eastAsia="Times New Roman" w:hAnsi="Arial" w:ascii="Arial"/>
          <w:b/>
          <w:bCs/>
          <w:sz w:val="24"/>
          <w:szCs w:val="24"/>
        </w:rPr>
        <w:t>Planirani mjesečni troškovi u stečajnom postupku</w:t>
      </w:r>
    </w:p>
    <w:p w:rsidRDefault="005D1389" w:rsidP="00136F2B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poštanski troškovi </w:t>
      </w:r>
      <w:r w:rsidR="00D319CA">
        <w:rPr>
          <w:rFonts w:cs="Arial" w:hAnsi="Arial" w:ascii="Arial"/>
          <w:sz w:val="24"/>
          <w:szCs w:val="24"/>
        </w:rPr>
        <w:t>............................</w:t>
      </w:r>
      <w:r w:rsidRPr="005D1389">
        <w:rPr>
          <w:rFonts w:cs="Arial" w:hAnsi="Arial" w:ascii="Arial"/>
          <w:sz w:val="24"/>
          <w:szCs w:val="24"/>
        </w:rPr>
        <w:t>....................</w:t>
      </w:r>
      <w:r w:rsidR="00D319CA">
        <w:rPr>
          <w:rFonts w:cs="Arial" w:hAnsi="Arial" w:ascii="Arial"/>
          <w:sz w:val="24"/>
          <w:szCs w:val="24"/>
        </w:rPr>
        <w:t xml:space="preserve">...........................    </w:t>
      </w:r>
      <w:r w:rsidR="00AA35A1">
        <w:rPr>
          <w:rFonts w:cs="Arial" w:hAnsi="Arial" w:ascii="Arial"/>
          <w:sz w:val="24"/>
          <w:szCs w:val="24"/>
        </w:rPr>
        <w:t xml:space="preserve">  5</w:t>
      </w:r>
      <w:r w:rsidRPr="005D1389">
        <w:rPr>
          <w:rFonts w:cs="Arial" w:hAnsi="Arial" w:ascii="Arial"/>
          <w:sz w:val="24"/>
          <w:szCs w:val="24"/>
        </w:rPr>
        <w:t>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136F2B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telefona </w:t>
      </w:r>
      <w:r w:rsidR="00D319CA">
        <w:rPr>
          <w:rFonts w:cs="Arial" w:hAnsi="Arial" w:ascii="Arial"/>
          <w:sz w:val="24"/>
          <w:szCs w:val="24"/>
        </w:rPr>
        <w:t xml:space="preserve"> 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....................................................    </w:t>
      </w:r>
      <w:r w:rsidR="00AA35A1">
        <w:rPr>
          <w:rFonts w:cs="Arial" w:hAnsi="Arial" w:ascii="Arial"/>
          <w:sz w:val="24"/>
          <w:szCs w:val="24"/>
        </w:rPr>
        <w:t xml:space="preserve">  50</w:t>
      </w:r>
      <w:r w:rsidRPr="005D1389">
        <w:rPr>
          <w:rFonts w:cs="Arial" w:hAnsi="Arial" w:ascii="Arial"/>
          <w:sz w:val="24"/>
          <w:szCs w:val="24"/>
        </w:rPr>
        <w:t>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136F2B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uredskog materijala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   </w:t>
      </w:r>
      <w:r w:rsidR="00AA35A1">
        <w:rPr>
          <w:rFonts w:cs="Arial" w:hAnsi="Arial" w:ascii="Arial"/>
          <w:sz w:val="24"/>
          <w:szCs w:val="24"/>
        </w:rPr>
        <w:t xml:space="preserve">   50</w:t>
      </w:r>
      <w:r w:rsidRPr="005D1389">
        <w:rPr>
          <w:rFonts w:cs="Arial" w:hAnsi="Arial" w:ascii="Arial"/>
          <w:sz w:val="24"/>
          <w:szCs w:val="24"/>
        </w:rPr>
        <w:t>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136F2B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fotokopiranja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    </w:t>
      </w:r>
      <w:r w:rsidR="00AA35A1">
        <w:rPr>
          <w:rFonts w:cs="Arial" w:hAnsi="Arial" w:ascii="Arial"/>
          <w:sz w:val="24"/>
          <w:szCs w:val="24"/>
        </w:rPr>
        <w:t xml:space="preserve">  50</w:t>
      </w:r>
      <w:r w:rsidRPr="005D1389">
        <w:rPr>
          <w:rFonts w:cs="Arial" w:hAnsi="Arial" w:ascii="Arial"/>
          <w:sz w:val="24"/>
          <w:szCs w:val="24"/>
        </w:rPr>
        <w:t>,00</w:t>
      </w:r>
      <w:r w:rsidR="00E66287">
        <w:rPr>
          <w:rFonts w:cs="Arial" w:hAnsi="Arial" w:ascii="Arial"/>
          <w:sz w:val="24"/>
          <w:szCs w:val="24"/>
        </w:rPr>
        <w:t xml:space="preserve"> kn</w:t>
      </w:r>
    </w:p>
    <w:p w:rsidRDefault="005D1389" w:rsidP="00136F2B" w:rsidR="00361DB8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</w:t>
      </w:r>
      <w:r w:rsidR="00361DB8">
        <w:rPr>
          <w:rFonts w:cs="Arial" w:hAnsi="Arial" w:ascii="Arial"/>
          <w:sz w:val="24"/>
          <w:szCs w:val="24"/>
        </w:rPr>
        <w:t>knjigovodstveni poslovi (1.000,00 kn/mjes + PDV) ........................   1.</w:t>
      </w:r>
      <w:r w:rsidR="00AA35A1">
        <w:rPr>
          <w:rFonts w:cs="Arial" w:hAnsi="Arial" w:ascii="Arial"/>
          <w:sz w:val="24"/>
          <w:szCs w:val="24"/>
        </w:rPr>
        <w:t>00</w:t>
      </w:r>
      <w:r w:rsidR="00361DB8">
        <w:rPr>
          <w:rFonts w:cs="Arial" w:hAnsi="Arial" w:ascii="Arial"/>
          <w:sz w:val="24"/>
          <w:szCs w:val="24"/>
        </w:rPr>
        <w:t>0,00 kn</w:t>
      </w:r>
    </w:p>
    <w:p w:rsidRDefault="00361DB8" w:rsidP="00136F2B" w:rsidR="00361DB8" w:rsidRPr="00AA35A1">
      <w:pPr>
        <w:pStyle w:val="Odlomakpopisa"/>
        <w:spacing w:after="0"/>
        <w:ind w:left="0"/>
        <w:rPr>
          <w:rFonts w:cs="Arial" w:hAnsi="Arial" w:ascii="Arial"/>
          <w:sz w:val="24"/>
          <w:szCs w:val="24"/>
          <w:u w:val="single"/>
        </w:rPr>
      </w:pPr>
      <w:r>
        <w:rPr>
          <w:rFonts w:cs="Arial" w:hAnsi="Arial" w:ascii="Arial"/>
          <w:sz w:val="24"/>
          <w:szCs w:val="24"/>
        </w:rPr>
        <w:t xml:space="preserve">- </w:t>
      </w:r>
      <w:r w:rsidRPr="00AA35A1">
        <w:rPr>
          <w:rFonts w:cs="Arial" w:hAnsi="Arial" w:ascii="Arial"/>
          <w:sz w:val="24"/>
          <w:szCs w:val="24"/>
          <w:u w:val="single"/>
        </w:rPr>
        <w:t>najam posl.prostora za potrebe steč.upr.(200,00 kn/mjes. + PDV)      250,00 kn</w:t>
      </w:r>
    </w:p>
    <w:p w:rsidRDefault="00361DB8" w:rsidP="00AA35A1" w:rsidR="00361DB8" w:rsidRPr="00361DB8">
      <w:pPr>
        <w:pStyle w:val="Odlomakpopisa"/>
        <w:spacing w:after="0"/>
        <w:ind w:left="0"/>
        <w:rPr>
          <w:rFonts w:cs="Arial" w:hAnsi="Arial" w:ascii="Arial"/>
          <w:b/>
          <w:sz w:val="24"/>
          <w:szCs w:val="24"/>
        </w:rPr>
      </w:pPr>
      <w:r w:rsidRPr="00361DB8">
        <w:rPr>
          <w:rFonts w:cs="Arial" w:hAnsi="Arial" w:ascii="Arial"/>
          <w:sz w:val="24"/>
          <w:szCs w:val="24"/>
        </w:rPr>
        <w:tab/>
      </w:r>
      <w:r w:rsidRPr="00361DB8">
        <w:rPr>
          <w:rFonts w:cs="Arial" w:hAnsi="Arial" w:ascii="Arial"/>
          <w:b/>
          <w:sz w:val="24"/>
          <w:szCs w:val="24"/>
        </w:rPr>
        <w:t>Ukupno ...................................................</w:t>
      </w:r>
      <w:r w:rsidR="001F327E">
        <w:rPr>
          <w:rFonts w:cs="Arial" w:hAnsi="Arial" w:ascii="Arial"/>
          <w:b/>
          <w:sz w:val="24"/>
          <w:szCs w:val="24"/>
        </w:rPr>
        <w:t xml:space="preserve">.............................. </w:t>
      </w:r>
      <w:r w:rsidR="00AA35A1">
        <w:rPr>
          <w:rFonts w:cs="Arial" w:hAnsi="Arial" w:ascii="Arial"/>
          <w:b/>
          <w:sz w:val="24"/>
          <w:szCs w:val="24"/>
        </w:rPr>
        <w:t xml:space="preserve">  1.450,00</w:t>
      </w:r>
      <w:r w:rsidR="001F327E">
        <w:rPr>
          <w:rFonts w:cs="Arial" w:hAnsi="Arial" w:ascii="Arial"/>
          <w:b/>
          <w:sz w:val="24"/>
          <w:szCs w:val="24"/>
        </w:rPr>
        <w:t xml:space="preserve"> kn</w:t>
      </w:r>
    </w:p>
    <w:p w:rsidRDefault="00361DB8" w:rsidP="00136F2B" w:rsidR="00361DB8" w:rsidRPr="00361DB8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361DB8" w:rsidP="00136F2B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>Obrazloženje troškova i predračuna troškova:</w:t>
      </w:r>
    </w:p>
    <w:p w:rsidRDefault="00361DB8" w:rsidP="00136F2B" w:rsidR="00361DB8" w:rsidRPr="00361DB8">
      <w:pPr>
        <w:spacing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361DB8" w:rsidP="00136F2B" w:rsidR="001F327E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Troškovi od otvaranja stečajnog postupka do izvještajnog ročišta su stvarni troškovi za neophodne radnje nakon što je stečajni postupak otvoren, 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plan</w:t>
      </w: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 troškova je također vezan uz troškove potrebne za provođenje stečajnog postupka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koji su planirani na mjesečnoj razini.</w:t>
      </w:r>
    </w:p>
    <w:p w:rsidRDefault="00361DB8" w:rsidP="00136F2B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>O svim daljnjim troškovima koji će se pojaviti, a nisu obuhvaćeni planom troškova, kao i o prihodima u stečajnom postupku, stečajni upravitelj će izvještavati u redovnim tromjesečnim izvješćima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61DB8" w:rsidP="00136F2B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DD5E93" w:rsidP="00136F2B" w:rsidR="00DD5E93">
      <w:pPr>
        <w:rPr>
          <w:rFonts w:hAnsi="Times New Roman" w:ascii="Times New Roman"/>
          <w:sz w:val="24"/>
          <w:szCs w:val="24"/>
          <w:lang w:val="pl-PL"/>
        </w:rPr>
      </w:pPr>
    </w:p>
    <w:p w:rsidRDefault="00DD5E93" w:rsidP="00136F2B" w:rsidR="00DD5E93">
      <w:pPr>
        <w:rPr>
          <w:rFonts w:hAnsi="Times New Roman" w:ascii="Times New Roman"/>
          <w:sz w:val="24"/>
          <w:szCs w:val="24"/>
          <w:lang w:val="pl-PL"/>
        </w:rPr>
      </w:pPr>
    </w:p>
    <w:p w:rsidRDefault="00DD5E93" w:rsidP="00136F2B" w:rsidR="00DD5E93">
      <w:pPr>
        <w:rPr>
          <w:rFonts w:hAnsi="Times New Roman" w:ascii="Times New Roman"/>
          <w:sz w:val="24"/>
          <w:szCs w:val="24"/>
          <w:lang w:val="pl-PL"/>
        </w:rPr>
      </w:pPr>
    </w:p>
    <w:p w:rsidRDefault="00F45761" w:rsidP="00136F2B" w:rsidR="00F45761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F45761" w:rsidP="00136F2B" w:rsidR="00F45761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1F327E" w:rsidP="00136F2B" w:rsidR="00865968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280FF2">
        <w:rPr>
          <w:rFonts w:cs="Arial" w:hAnsi="Arial" w:ascii="Arial"/>
          <w:b/>
          <w:sz w:val="24"/>
          <w:szCs w:val="24"/>
        </w:rPr>
        <w:t>.</w:t>
      </w:r>
      <w:r w:rsidR="00865968">
        <w:rPr>
          <w:rFonts w:cs="Arial" w:hAnsi="Arial" w:ascii="Arial"/>
          <w:b/>
          <w:sz w:val="24"/>
          <w:szCs w:val="24"/>
        </w:rPr>
        <w:t>Popis imovine i obveza</w:t>
      </w:r>
    </w:p>
    <w:p w:rsidRDefault="001F327E" w:rsidP="00136F2B" w:rsidR="00865968" w:rsidRPr="00521719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521719">
        <w:rPr>
          <w:rFonts w:cs="Arial" w:hAnsi="Arial" w:ascii="Arial"/>
          <w:b/>
          <w:sz w:val="24"/>
          <w:szCs w:val="24"/>
        </w:rPr>
        <w:t>.1.Nekretnine</w:t>
      </w:r>
    </w:p>
    <w:p w:rsidRDefault="00D11A8C" w:rsidP="00136F2B" w:rsidR="001F327E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Ovaj </w:t>
      </w:r>
      <w:r w:rsidR="001F327E">
        <w:rPr>
          <w:rFonts w:eastAsia="Times New Roman" w:hAnsi="Arial" w:ascii="Arial"/>
          <w:sz w:val="24"/>
          <w:szCs w:val="28"/>
          <w:lang w:eastAsia="hr-HR"/>
        </w:rPr>
        <w:t xml:space="preserve">stečajni dužnik </w:t>
      </w:r>
      <w:r>
        <w:rPr>
          <w:rFonts w:eastAsia="Times New Roman" w:hAnsi="Arial" w:ascii="Arial"/>
          <w:sz w:val="24"/>
          <w:szCs w:val="28"/>
          <w:lang w:eastAsia="hr-HR"/>
        </w:rPr>
        <w:t>vlasnik je sljedećih</w:t>
      </w:r>
      <w:r w:rsidR="001F327E">
        <w:rPr>
          <w:rFonts w:eastAsia="Times New Roman" w:hAnsi="Arial" w:ascii="Arial"/>
          <w:sz w:val="24"/>
          <w:szCs w:val="28"/>
          <w:lang w:eastAsia="hr-HR"/>
        </w:rPr>
        <w:t xml:space="preserve"> nekretnin</w:t>
      </w:r>
      <w:r>
        <w:rPr>
          <w:rFonts w:eastAsia="Times New Roman" w:hAnsi="Arial" w:ascii="Arial"/>
          <w:sz w:val="24"/>
          <w:szCs w:val="28"/>
          <w:lang w:eastAsia="hr-HR"/>
        </w:rPr>
        <w:t>a:</w:t>
      </w:r>
    </w:p>
    <w:p w:rsidRDefault="00D11A8C" w:rsidP="00136F2B" w:rsidR="00D11A8C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</w:p>
    <w:p w:rsidRDefault="00D11A8C" w:rsidP="00136F2B" w:rsidR="00277088">
      <w:pPr>
        <w:spacing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Općinski </w:t>
      </w:r>
      <w:r w:rsidR="00277088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građanski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sud u </w:t>
      </w:r>
      <w:r w:rsidR="00277088">
        <w:rPr>
          <w:rFonts w:cs="Arial" w:eastAsia="Times New Roman" w:hAnsi="Arial" w:ascii="Arial"/>
          <w:iCs/>
          <w:sz w:val="24"/>
          <w:szCs w:val="24"/>
          <w:lang w:eastAsia="hr-HR"/>
        </w:rPr>
        <w:t>Zagrebu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Zemljišnoknjižni odjel </w:t>
      </w:r>
      <w:r w:rsidR="00277088">
        <w:rPr>
          <w:rFonts w:cs="Arial" w:eastAsia="Times New Roman" w:hAnsi="Arial" w:ascii="Arial"/>
          <w:iCs/>
          <w:sz w:val="24"/>
          <w:szCs w:val="24"/>
          <w:lang w:eastAsia="hr-HR"/>
        </w:rPr>
        <w:t>Zagreb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, k.o.</w:t>
      </w:r>
      <w:r w:rsidR="00277088">
        <w:rPr>
          <w:rFonts w:cs="Arial" w:eastAsia="Times New Roman" w:hAnsi="Arial" w:ascii="Arial"/>
          <w:iCs/>
          <w:sz w:val="24"/>
          <w:szCs w:val="24"/>
          <w:lang w:eastAsia="hr-HR"/>
        </w:rPr>
        <w:t>335258 Šestine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, z.k.ul.</w:t>
      </w:r>
      <w:r w:rsidR="00277088">
        <w:rPr>
          <w:rFonts w:cs="Arial" w:eastAsia="Times New Roman" w:hAnsi="Arial" w:ascii="Arial"/>
          <w:iCs/>
          <w:sz w:val="24"/>
          <w:szCs w:val="24"/>
          <w:lang w:eastAsia="hr-HR"/>
        </w:rPr>
        <w:t>7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4,</w:t>
      </w:r>
    </w:p>
    <w:p w:rsidRDefault="00277088" w:rsidP="00136F2B" w:rsidR="00D11A8C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>-</w:t>
      </w:r>
      <w:r w:rsidR="00D11A8C"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k.č.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3861 šuma Srednjak u Kulmerovoj gori </w:t>
      </w:r>
      <w:r w:rsidR="00D11A8C"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110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1čhv</w:t>
      </w:r>
    </w:p>
    <w:p w:rsidRDefault="00277088" w:rsidP="00277088" w:rsidR="00277088">
      <w:pPr>
        <w:spacing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k.č.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3862 pašnjak Srednjak u Kulmerovoj gori 416čhv</w:t>
      </w:r>
    </w:p>
    <w:p w:rsidRDefault="00277088" w:rsidP="00277088" w:rsidR="00277088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k.č.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3863 pašnjak Srednjak u Kulmerovoj gori 170čhv</w:t>
      </w:r>
    </w:p>
    <w:p w:rsidRDefault="00277088" w:rsidP="00277088" w:rsidR="00277088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k.č.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3864/1oranica i pašnjak Srednjak u Kulmerovoj gori 234čhv</w:t>
      </w:r>
    </w:p>
    <w:p w:rsidRDefault="00277088" w:rsidP="00277088" w:rsidR="00277088" w:rsidRPr="00277088">
      <w:pPr>
        <w:spacing w:after="0"/>
        <w:ind w:firstLine="708"/>
        <w:rPr>
          <w:rFonts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277088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3865/1pašnjak Srednjak u Kulmerovoj gori 152čhv</w:t>
      </w:r>
    </w:p>
    <w:p w:rsidRDefault="00277088" w:rsidP="00277088" w:rsidR="00277088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ab/>
      </w:r>
      <w:r>
        <w:rPr>
          <w:rFonts w:eastAsia="Times New Roman" w:hAnsi="Arial" w:ascii="Arial"/>
          <w:iCs/>
          <w:sz w:val="24"/>
          <w:szCs w:val="24"/>
          <w:lang w:eastAsia="hr-HR"/>
        </w:rPr>
        <w:tab/>
        <w:t>Ukupno: ......................................  2.073 čhv</w:t>
      </w:r>
    </w:p>
    <w:p w:rsidRDefault="00D11A8C" w:rsidP="00136F2B" w:rsid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277088" w:rsidP="00277088" w:rsidR="00277088">
      <w:pPr>
        <w:spacing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Općinski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građanski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sud u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Zagrebu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Zemljišnoknjižni odjel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Zagreb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, k.o.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335258 Šestine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, z.k.ul.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2082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,</w:t>
      </w:r>
    </w:p>
    <w:p w:rsidRDefault="00277088" w:rsidP="00277088" w:rsidR="00277088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>-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k.č.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3864/2 oranica i pašnjak Srednjak u Kulmerovoj gori 792čhv</w:t>
      </w:r>
    </w:p>
    <w:p w:rsidRDefault="00277088" w:rsidP="00277088" w:rsidR="00277088">
      <w:pPr>
        <w:spacing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277088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3865/2 pašnjak Srednjak u Kulmerovoj gori 208čhv</w:t>
      </w:r>
    </w:p>
    <w:p w:rsidRDefault="00277088" w:rsidP="00136F2B" w:rsidR="00277088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ab/>
      </w:r>
      <w:r>
        <w:rPr>
          <w:rFonts w:eastAsia="Times New Roman" w:hAnsi="Arial" w:ascii="Arial"/>
          <w:iCs/>
          <w:sz w:val="24"/>
          <w:szCs w:val="24"/>
          <w:lang w:eastAsia="hr-HR"/>
        </w:rPr>
        <w:tab/>
        <w:t>Ukupno: ......................................   1.000 čhv</w:t>
      </w:r>
    </w:p>
    <w:p w:rsidRDefault="00D11A8C" w:rsidP="00136F2B" w:rsidR="00D11A8C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D11A8C" w:rsidP="00136F2B" w:rsidR="00D11A8C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D11A8C" w:rsidP="00136F2B" w:rsidR="0032486E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</w:t>
      </w:r>
      <w:r w:rsidR="0032486E">
        <w:rPr>
          <w:rFonts w:eastAsia="Times New Roman" w:hAnsi="Arial" w:ascii="Arial"/>
          <w:iCs/>
          <w:sz w:val="24"/>
          <w:szCs w:val="24"/>
          <w:lang w:eastAsia="hr-HR"/>
        </w:rPr>
        <w:t xml:space="preserve">- temeljem ugovora o zaloga na nekretnini od 07.02.2013.godine uknjižuje se založno pravo u iznosu 150.000,00 kn sa 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za</w:t>
      </w:r>
      <w:r w:rsidR="0032486E">
        <w:rPr>
          <w:rFonts w:eastAsia="Times New Roman" w:hAnsi="Arial" w:ascii="Arial"/>
          <w:iCs/>
          <w:sz w:val="24"/>
          <w:szCs w:val="24"/>
          <w:lang w:eastAsia="hr-HR"/>
        </w:rPr>
        <w:t>teznim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kamat</w:t>
      </w:r>
      <w:r w:rsidR="0032486E">
        <w:rPr>
          <w:rFonts w:eastAsia="Times New Roman" w:hAnsi="Arial" w:ascii="Arial"/>
          <w:iCs/>
          <w:sz w:val="24"/>
          <w:szCs w:val="24"/>
          <w:lang w:eastAsia="hr-HR"/>
        </w:rPr>
        <w:t>ama tekućim od dana 31.12.2012.godine za korist VIDOŠEVIĆ GORAN, OIB:42621363632, Zagreb,  Dolovska br.34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,</w:t>
      </w:r>
    </w:p>
    <w:p w:rsidRDefault="0032486E" w:rsidP="00136F2B" w:rsidR="0074266E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- na temelju rješenja Općinskog građanskog suda u Zagrebu, Stalne službe u Dugom Selu posl.br. Ovr-11396/15-2 od 21.prosinca 2015. Uknjiženo je založno pravo radi osiguranja novčane tražbine u iznosu 8.614,90 kn sa zakonskom </w:t>
      </w:r>
      <w:r w:rsidR="0074266E">
        <w:rPr>
          <w:rFonts w:eastAsia="Times New Roman" w:hAnsi="Arial" w:ascii="Arial"/>
          <w:iCs/>
          <w:sz w:val="24"/>
          <w:szCs w:val="24"/>
          <w:lang w:eastAsia="hr-HR"/>
        </w:rPr>
        <w:t>zateznom kamatom, za korist REPUBLIKA HRVATSKA.</w:t>
      </w:r>
    </w:p>
    <w:p w:rsidRDefault="00D11A8C" w:rsidP="00136F2B" w:rsidR="00D11A8C" w:rsidRPr="00D11A8C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232CC8" w:rsidP="00136F2B" w:rsidR="00DD5E93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Uz prijavu tražbine Igor Vidošević dostavio je Ugovor o ustupu potraživanja sa sporednim pravima ovjeren po javnom bilježniku 30.10.2017. broj: OV-9369/2017 kojim Goran Vidošević ustupa Igoru Vidoševiću potraživanje prema stečajnom dužniku </w:t>
      </w:r>
      <w:r w:rsidR="00DD5E93">
        <w:rPr>
          <w:rFonts w:eastAsia="Times New Roman" w:hAnsi="Arial" w:ascii="Arial"/>
          <w:iCs/>
          <w:sz w:val="24"/>
          <w:szCs w:val="24"/>
          <w:lang w:eastAsia="hr-HR"/>
        </w:rPr>
        <w:t>sa založnim pravom.</w:t>
      </w:r>
    </w:p>
    <w:p w:rsidRDefault="00DD5E93" w:rsidP="00136F2B" w:rsidR="00DD5E93">
      <w:pPr>
        <w:spacing w:after="0"/>
        <w:ind w:firstLine="708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742374" w:rsidP="00136F2B" w:rsidR="00742374">
      <w:pPr>
        <w:spacing w:after="0"/>
        <w:rPr>
          <w:rFonts w:eastAsia="Times New Roman" w:hAnsi="Arial" w:ascii="Arial"/>
          <w:b/>
          <w:sz w:val="24"/>
          <w:szCs w:val="28"/>
          <w:lang w:eastAsia="hr-HR"/>
        </w:rPr>
      </w:pPr>
    </w:p>
    <w:p w:rsidRDefault="001F327E" w:rsidP="00DD5E93" w:rsidR="00DD5E93">
      <w:pPr>
        <w:spacing w:after="0"/>
        <w:ind w:firstLine="708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521719">
        <w:rPr>
          <w:rFonts w:cs="Arial" w:hAnsi="Arial" w:ascii="Arial"/>
          <w:b/>
          <w:sz w:val="24"/>
          <w:szCs w:val="24"/>
        </w:rPr>
        <w:t>2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865968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Pokretnine:</w:t>
      </w:r>
    </w:p>
    <w:p w:rsidRDefault="00D11A8C" w:rsidP="00DD5E93" w:rsidR="00D11A8C" w:rsidRPr="00DD5E93">
      <w:pPr>
        <w:spacing w:after="0"/>
        <w:rPr>
          <w:rFonts w:eastAsia="Times New Roman" w:hAnsi="Arial" w:ascii="Arial"/>
          <w:b/>
          <w:sz w:val="24"/>
          <w:szCs w:val="28"/>
          <w:lang w:eastAsia="hr-HR"/>
        </w:rPr>
      </w:pPr>
      <w:r w:rsidRPr="00D11A8C">
        <w:rPr>
          <w:rFonts w:eastAsia="Times New Roman" w:hAnsi="Arial" w:ascii="Arial"/>
          <w:sz w:val="24"/>
          <w:szCs w:val="28"/>
          <w:lang w:eastAsia="hr-HR"/>
        </w:rPr>
        <w:t>Stečajni dužnik nema p</w:t>
      </w:r>
      <w:r w:rsidR="00865968" w:rsidRPr="00865968">
        <w:rPr>
          <w:rFonts w:eastAsia="Times New Roman" w:hAnsi="Arial" w:ascii="Arial"/>
          <w:sz w:val="24"/>
          <w:szCs w:val="28"/>
          <w:lang w:eastAsia="hr-HR"/>
        </w:rPr>
        <w:t>okretn</w:t>
      </w:r>
      <w:r>
        <w:rPr>
          <w:rFonts w:eastAsia="Times New Roman" w:hAnsi="Arial" w:ascii="Arial"/>
          <w:sz w:val="24"/>
          <w:szCs w:val="28"/>
          <w:lang w:eastAsia="hr-HR"/>
        </w:rPr>
        <w:t>e</w:t>
      </w:r>
      <w:r w:rsidR="00865968" w:rsidRPr="00865968">
        <w:rPr>
          <w:rFonts w:eastAsia="Times New Roman" w:hAnsi="Arial" w:ascii="Arial"/>
          <w:sz w:val="24"/>
          <w:szCs w:val="28"/>
          <w:lang w:eastAsia="hr-HR"/>
        </w:rPr>
        <w:t xml:space="preserve"> imovin</w:t>
      </w:r>
      <w:r>
        <w:rPr>
          <w:rFonts w:eastAsia="Times New Roman" w:hAnsi="Arial" w:ascii="Arial"/>
          <w:sz w:val="24"/>
          <w:szCs w:val="28"/>
          <w:lang w:eastAsia="hr-HR"/>
        </w:rPr>
        <w:t>e.</w:t>
      </w:r>
    </w:p>
    <w:p w:rsidRDefault="00B253ED" w:rsidP="00136F2B" w:rsidR="00B253ED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B253ED" w:rsidP="00136F2B" w:rsidR="00B253ED">
      <w:pPr>
        <w:spacing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B253ED">
        <w:rPr>
          <w:rFonts w:cs="Arial" w:eastAsia="Times New Roman" w:hAnsi="Arial" w:ascii="Arial"/>
          <w:b/>
          <w:sz w:val="24"/>
          <w:szCs w:val="24"/>
          <w:lang w:eastAsia="hr-HR"/>
        </w:rPr>
        <w:t>5.3. Novčane tražbine</w:t>
      </w:r>
    </w:p>
    <w:p w:rsidRDefault="00D11A8C" w:rsidP="00136F2B" w:rsidR="00B253ED" w:rsidRPr="00B253ED">
      <w:pPr>
        <w:spacing w:after="0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  <w:r w:rsidRPr="00D11A8C">
        <w:rPr>
          <w:rFonts w:cs="Arial" w:eastAsia="Times New Roman" w:hAnsi="Arial" w:ascii="Arial"/>
          <w:sz w:val="24"/>
          <w:szCs w:val="24"/>
          <w:lang w:eastAsia="hr-HR"/>
        </w:rPr>
        <w:t>Stečajni dužnik nema nikakvih potraživanja</w:t>
      </w:r>
      <w:r w:rsidR="00B253ED" w:rsidRPr="00B253ED">
        <w:rPr>
          <w:rFonts w:cs="Arial" w:eastAsia="Times New Roman" w:hAnsi="Arial" w:ascii="Arial"/>
          <w:sz w:val="24"/>
          <w:szCs w:val="24"/>
          <w:lang w:eastAsia="hr-HR"/>
        </w:rPr>
        <w:t xml:space="preserve"> od kupaca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B253ED" w:rsidP="00136F2B" w:rsidR="00B253ED" w:rsidRPr="00D11A8C">
      <w:pPr>
        <w:spacing w:after="0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B8777C" w:rsidP="00136F2B" w:rsidR="004D75EB" w:rsidRPr="00865968">
      <w:pPr>
        <w:spacing w:after="0"/>
        <w:ind w:firstLine="708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4D75EB">
        <w:rPr>
          <w:rFonts w:cs="Arial" w:hAnsi="Arial" w:ascii="Arial"/>
          <w:b/>
          <w:sz w:val="24"/>
          <w:szCs w:val="24"/>
        </w:rPr>
        <w:t>.</w:t>
      </w:r>
      <w:r>
        <w:rPr>
          <w:rFonts w:cs="Arial" w:hAnsi="Arial" w:ascii="Arial"/>
          <w:b/>
          <w:sz w:val="24"/>
          <w:szCs w:val="24"/>
        </w:rPr>
        <w:t>6</w:t>
      </w:r>
      <w:r w:rsidR="004D75EB" w:rsidRPr="00521719">
        <w:rPr>
          <w:rFonts w:cs="Arial" w:hAnsi="Arial" w:ascii="Arial"/>
          <w:b/>
          <w:sz w:val="24"/>
          <w:szCs w:val="24"/>
        </w:rPr>
        <w:t>.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4D75EB">
        <w:rPr>
          <w:rFonts w:eastAsia="Times New Roman" w:hAnsi="Arial" w:ascii="Arial"/>
          <w:b/>
          <w:sz w:val="24"/>
          <w:szCs w:val="28"/>
          <w:lang w:eastAsia="hr-HR"/>
        </w:rPr>
        <w:t>Obveze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iznose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4D75EB" w:rsidP="00136F2B" w:rsidR="004D75EB" w:rsidRPr="004D75EB">
      <w:pPr>
        <w:spacing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136F2B" w:rsidR="004D75EB" w:rsidRPr="004D75EB">
      <w:pPr>
        <w:spacing w:after="0"/>
        <w:contextualSpacing/>
        <w:rPr>
          <w:rFonts w:cs="Arial" w:hAnsi="Arial" w:ascii="Arial"/>
          <w:sz w:val="24"/>
          <w:szCs w:val="24"/>
          <w:highlight w:val="yellow"/>
        </w:rPr>
      </w:pPr>
      <w:r w:rsidRPr="004D75EB">
        <w:rPr>
          <w:rFonts w:cs="Arial" w:hAnsi="Arial" w:ascii="Arial"/>
          <w:sz w:val="24"/>
          <w:szCs w:val="24"/>
        </w:rPr>
        <w:t xml:space="preserve">- Dospjeli neplaćeni trošk. </w:t>
      </w:r>
      <w:r>
        <w:rPr>
          <w:rFonts w:cs="Arial" w:hAnsi="Arial" w:ascii="Arial"/>
          <w:sz w:val="24"/>
          <w:szCs w:val="24"/>
        </w:rPr>
        <w:t>s</w:t>
      </w:r>
      <w:r w:rsidRPr="004D75EB">
        <w:rPr>
          <w:rFonts w:cs="Arial" w:hAnsi="Arial" w:ascii="Arial"/>
          <w:sz w:val="24"/>
          <w:szCs w:val="24"/>
        </w:rPr>
        <w:t>teč. postupka ………..………………………</w:t>
      </w:r>
      <w:r w:rsidR="00D11A8C">
        <w:rPr>
          <w:rFonts w:cs="Arial" w:hAnsi="Arial" w:ascii="Arial"/>
          <w:sz w:val="24"/>
          <w:szCs w:val="24"/>
        </w:rPr>
        <w:t xml:space="preserve">   </w:t>
      </w:r>
      <w:r w:rsidR="00DD5E93">
        <w:rPr>
          <w:rFonts w:cs="Arial" w:hAnsi="Arial" w:ascii="Arial"/>
          <w:sz w:val="24"/>
          <w:szCs w:val="24"/>
        </w:rPr>
        <w:t xml:space="preserve"> </w:t>
      </w:r>
      <w:r w:rsidR="00D11A8C">
        <w:rPr>
          <w:rFonts w:cs="Arial" w:hAnsi="Arial" w:ascii="Arial"/>
          <w:sz w:val="24"/>
          <w:szCs w:val="24"/>
        </w:rPr>
        <w:t xml:space="preserve">  </w:t>
      </w:r>
      <w:r w:rsidR="00DD5E93">
        <w:rPr>
          <w:rFonts w:cs="Arial" w:hAnsi="Arial" w:ascii="Arial"/>
          <w:sz w:val="24"/>
          <w:szCs w:val="24"/>
        </w:rPr>
        <w:t>317,80</w:t>
      </w:r>
      <w:r w:rsidR="00B8777C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eastAsia="Times New Roman" w:hAnsi="Arial" w:ascii="Arial"/>
          <w:bCs/>
          <w:sz w:val="24"/>
          <w:szCs w:val="24"/>
        </w:rPr>
        <w:t>kn</w:t>
      </w:r>
      <w:r w:rsidRPr="004D75EB">
        <w:rPr>
          <w:rFonts w:cs="Arial" w:hAnsi="Arial" w:ascii="Arial"/>
          <w:sz w:val="24"/>
          <w:szCs w:val="24"/>
        </w:rPr>
        <w:t xml:space="preserve"> </w:t>
      </w:r>
    </w:p>
    <w:p w:rsidRDefault="004D75EB" w:rsidP="00136F2B" w:rsidR="004D75EB" w:rsidRPr="004D75EB">
      <w:pPr>
        <w:spacing w:after="0"/>
        <w:contextualSpacing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4D75EB" w:rsidP="00136F2B" w:rsidR="004D75EB">
      <w:pPr>
        <w:spacing w:after="0"/>
        <w:ind w:hanging="513" w:left="513"/>
        <w:contextualSpacing/>
        <w:rPr>
          <w:rFonts w:cs="Arial" w:hAnsi="Arial" w:ascii="Arial"/>
          <w:sz w:val="24"/>
          <w:szCs w:val="24"/>
        </w:rPr>
      </w:pPr>
      <w:r w:rsidRPr="004D75EB">
        <w:rPr>
          <w:rFonts w:cs="Arial" w:hAnsi="Arial" w:ascii="Arial"/>
          <w:sz w:val="24"/>
          <w:szCs w:val="24"/>
        </w:rPr>
        <w:t xml:space="preserve">- Predračun troškova za naredno </w:t>
      </w:r>
      <w:r w:rsidR="00B8777C">
        <w:rPr>
          <w:rFonts w:cs="Arial" w:hAnsi="Arial" w:ascii="Arial"/>
          <w:sz w:val="24"/>
          <w:szCs w:val="24"/>
        </w:rPr>
        <w:t>šesto</w:t>
      </w:r>
      <w:r w:rsidRPr="004D75EB">
        <w:rPr>
          <w:rFonts w:cs="Arial" w:hAnsi="Arial" w:ascii="Arial"/>
          <w:sz w:val="24"/>
          <w:szCs w:val="24"/>
        </w:rPr>
        <w:t>mjesečno razdoblje ….. ………</w:t>
      </w:r>
      <w:r w:rsidR="00DD5E93">
        <w:rPr>
          <w:rFonts w:cs="Arial" w:hAnsi="Arial" w:ascii="Arial"/>
          <w:sz w:val="24"/>
          <w:szCs w:val="24"/>
        </w:rPr>
        <w:t xml:space="preserve">    8.700,00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FC40A9" w:rsidP="00136F2B" w:rsidR="00FC40A9">
      <w:pPr>
        <w:spacing w:after="0"/>
        <w:ind w:hanging="513" w:left="513"/>
        <w:contextualSpacing/>
        <w:rPr>
          <w:rFonts w:cs="Arial" w:hAnsi="Arial" w:ascii="Arial"/>
          <w:sz w:val="24"/>
          <w:szCs w:val="24"/>
        </w:rPr>
      </w:pP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lastRenderedPageBreak/>
        <w:t>- Utvrđene tražbine:</w:t>
      </w:r>
    </w:p>
    <w:p w:rsidRDefault="004D75EB" w:rsidP="00136F2B" w:rsidR="00D11A8C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I. višeg isp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 xml:space="preserve">latnog reda – priznate: …………………........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      –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osporene:   ………………      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       </w:t>
      </w:r>
      <w:r w:rsidR="00DD5E93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>-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>.......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="00FC40A9">
        <w:rPr>
          <w:rFonts w:cs="Arial" w:eastAsia="Times New Roman" w:hAnsi="Arial" w:ascii="Arial"/>
          <w:sz w:val="24"/>
          <w:szCs w:val="24"/>
          <w:lang w:eastAsia="hr-HR"/>
        </w:rPr>
        <w:t xml:space="preserve">   </w:t>
      </w:r>
      <w:r w:rsidR="00DD5E93">
        <w:rPr>
          <w:rFonts w:cs="Arial" w:eastAsia="Times New Roman" w:hAnsi="Arial" w:ascii="Arial"/>
          <w:sz w:val="24"/>
          <w:szCs w:val="24"/>
          <w:lang w:eastAsia="hr-HR"/>
        </w:rPr>
        <w:t xml:space="preserve">  242.060,09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</w:t>
      </w:r>
      <w:r w:rsidR="00161C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</w:t>
      </w:r>
      <w:r w:rsidR="00FC40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 </w:t>
      </w:r>
      <w:r w:rsidR="00D11A8C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       </w:t>
      </w:r>
      <w:r w:rsidR="00DD5E93">
        <w:rPr>
          <w:rFonts w:cs="Arial" w:eastAsia="Times New Roman" w:hAnsi="Arial" w:ascii="Arial"/>
          <w:sz w:val="24"/>
          <w:szCs w:val="24"/>
          <w:u w:val="single"/>
          <w:lang w:eastAsia="hr-HR"/>
        </w:rPr>
        <w:t>-_________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375575">
        <w:rPr>
          <w:rFonts w:cs="Arial" w:eastAsia="Times New Roman" w:hAnsi="Arial" w:ascii="Arial"/>
          <w:sz w:val="24"/>
          <w:szCs w:val="24"/>
          <w:lang w:eastAsia="hr-HR"/>
        </w:rPr>
        <w:t xml:space="preserve">    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</w:t>
      </w:r>
      <w:r w:rsidR="00DD5E93">
        <w:rPr>
          <w:rFonts w:cs="Arial" w:eastAsia="Times New Roman" w:hAnsi="Arial" w:ascii="Arial"/>
          <w:sz w:val="24"/>
          <w:szCs w:val="24"/>
          <w:lang w:eastAsia="hr-HR"/>
        </w:rPr>
        <w:t xml:space="preserve">  251.077,89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136F2B" w:rsid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Sveukupno  utvrđene obveze stečajnog dužnika iznose </w:t>
      </w:r>
      <w:r w:rsidR="00DD5E93">
        <w:rPr>
          <w:rFonts w:cs="Arial" w:eastAsia="Times New Roman" w:hAnsi="Arial" w:ascii="Arial"/>
          <w:sz w:val="24"/>
          <w:szCs w:val="24"/>
          <w:lang w:eastAsia="hr-HR"/>
        </w:rPr>
        <w:t>251.077,89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+ troškovi za nagradu </w:t>
      </w:r>
      <w:r w:rsidR="00DD5E93">
        <w:rPr>
          <w:rFonts w:cs="Arial" w:eastAsia="Times New Roman" w:hAnsi="Arial" w:ascii="Arial"/>
          <w:sz w:val="24"/>
          <w:szCs w:val="24"/>
          <w:lang w:eastAsia="hr-HR"/>
        </w:rPr>
        <w:t>st</w:t>
      </w:r>
      <w:r w:rsidR="008E67CF">
        <w:rPr>
          <w:rFonts w:cs="Arial" w:eastAsia="Times New Roman" w:hAnsi="Arial" w:ascii="Arial"/>
          <w:sz w:val="24"/>
          <w:szCs w:val="24"/>
          <w:lang w:eastAsia="hr-HR"/>
        </w:rPr>
        <w:t xml:space="preserve">ečajnom upravitelju, a sve po 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odluci stečajnog suca.</w:t>
      </w:r>
    </w:p>
    <w:p w:rsidRDefault="004D75EB" w:rsidP="00136F2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575" w:rsidP="00136F2B" w:rsidR="00161CA9" w:rsidRPr="00865968">
      <w:pPr>
        <w:spacing w:after="0"/>
        <w:ind w:firstLine="708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6</w:t>
      </w:r>
      <w:r w:rsidR="00161CA9" w:rsidRPr="00521719">
        <w:rPr>
          <w:rFonts w:cs="Arial" w:hAnsi="Arial" w:ascii="Arial"/>
          <w:b/>
          <w:sz w:val="24"/>
          <w:szCs w:val="24"/>
        </w:rPr>
        <w:t>.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ED6E30">
        <w:rPr>
          <w:rFonts w:eastAsia="Times New Roman" w:hAnsi="Arial" w:ascii="Arial"/>
          <w:b/>
          <w:sz w:val="24"/>
          <w:szCs w:val="28"/>
          <w:lang w:eastAsia="hr-HR"/>
        </w:rPr>
        <w:t>Pravni predmeti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DD5E93" w:rsidP="00136F2B" w:rsidR="00DD5E93">
      <w:pPr>
        <w:suppressAutoHyphens/>
        <w:rPr>
          <w:rFonts w:cs="Arial" w:hAnsi="Arial" w:ascii="Arial"/>
          <w:sz w:val="24"/>
          <w:szCs w:val="24"/>
          <w:lang w:eastAsia="ar-SA"/>
        </w:rPr>
      </w:pPr>
      <w:r>
        <w:rPr>
          <w:rFonts w:cs="Arial" w:hAnsi="Arial" w:ascii="Arial"/>
          <w:sz w:val="24"/>
          <w:szCs w:val="24"/>
          <w:lang w:eastAsia="ar-SA"/>
        </w:rPr>
        <w:t>Pravnih pedmeta nema.</w:t>
      </w:r>
    </w:p>
    <w:p w:rsidRDefault="007A6DF7" w:rsidP="00136F2B" w:rsidR="007A6DF7" w:rsidRPr="002B02C8">
      <w:pPr>
        <w:pStyle w:val="Odlomakpopisa"/>
        <w:suppressAutoHyphens/>
        <w:ind w:left="1068"/>
        <w:rPr>
          <w:rFonts w:cs="Arial" w:hAnsi="Arial" w:ascii="Arial"/>
          <w:sz w:val="24"/>
          <w:szCs w:val="24"/>
          <w:lang w:eastAsia="ar-SA"/>
        </w:rPr>
      </w:pPr>
    </w:p>
    <w:p w:rsidRDefault="0023427D" w:rsidP="00136F2B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A55DD" w:rsidP="00136F2B" w:rsidR="00FA55DD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9D1638" w:rsidP="00136F2B" w:rsidR="00FA55DD">
      <w:pPr>
        <w:spacing w:after="0"/>
        <w:ind w:firstLine="708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7</w:t>
      </w:r>
      <w:r w:rsidR="003F5293" w:rsidRPr="00521719">
        <w:rPr>
          <w:rFonts w:cs="Arial" w:hAnsi="Arial" w:ascii="Arial"/>
          <w:b/>
          <w:sz w:val="24"/>
          <w:szCs w:val="24"/>
        </w:rPr>
        <w:t>.</w:t>
      </w:r>
      <w:r w:rsidR="003F5293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3F5293">
        <w:rPr>
          <w:rFonts w:eastAsia="Times New Roman" w:hAnsi="Arial" w:ascii="Arial"/>
          <w:b/>
          <w:sz w:val="24"/>
          <w:szCs w:val="28"/>
          <w:lang w:eastAsia="hr-HR"/>
        </w:rPr>
        <w:t>Zaključak i prijedlozi</w:t>
      </w:r>
    </w:p>
    <w:p w:rsidRDefault="009B2247" w:rsidP="00136F2B" w:rsidR="009D1638" w:rsidRPr="002833E1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</w:t>
      </w:r>
      <w:r w:rsidR="009D1638" w:rsidRPr="002833E1">
        <w:rPr>
          <w:rFonts w:cs="Arial" w:eastAsia="Times New Roman" w:hAnsi="Arial" w:ascii="Arial"/>
          <w:sz w:val="24"/>
          <w:szCs w:val="24"/>
          <w:lang w:eastAsia="hr-HR"/>
        </w:rPr>
        <w:t>tečajni dužnik, s obzirom na njegov gospodarski položaj i trenutno stanje imovine i obaveza, nema nikakvih uvjeta za nastavak daljnjeg poslovanja niti za izradu stečajnog plana.</w:t>
      </w:r>
    </w:p>
    <w:p w:rsidRDefault="009D1638" w:rsidP="00136F2B" w:rsidR="009D163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D1638" w:rsidP="00136F2B" w:rsidR="009D1638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 w:rsidRPr="002833E1">
        <w:rPr>
          <w:rFonts w:cs="Arial" w:eastAsia="Times New Roman" w:hAnsi="Arial" w:ascii="Arial"/>
          <w:sz w:val="24"/>
          <w:szCs w:val="24"/>
          <w:lang w:eastAsia="hr-HR"/>
        </w:rPr>
        <w:t xml:space="preserve">Realna imovina stečajnog dužnika </w:t>
      </w:r>
      <w:r w:rsidR="009B2247">
        <w:rPr>
          <w:rFonts w:cs="Arial" w:eastAsia="Times New Roman" w:hAnsi="Arial" w:ascii="Arial"/>
          <w:sz w:val="24"/>
          <w:szCs w:val="24"/>
          <w:lang w:eastAsia="hr-HR"/>
        </w:rPr>
        <w:t xml:space="preserve">su nekretnine na kojima postoji </w:t>
      </w:r>
      <w:r>
        <w:rPr>
          <w:rFonts w:cs="Arial" w:eastAsia="Times New Roman" w:hAnsi="Arial" w:ascii="Arial"/>
          <w:sz w:val="24"/>
          <w:szCs w:val="24"/>
          <w:lang w:eastAsia="hr-HR"/>
        </w:rPr>
        <w:t>upisano pravo zaloga.</w:t>
      </w:r>
    </w:p>
    <w:p w:rsidRDefault="009D1638" w:rsidP="00136F2B" w:rsidR="009D1638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FA55DD" w:rsidP="00136F2B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9D1638" w:rsidP="00136F2B" w:rsidR="009D1638" w:rsidRPr="009D1638">
      <w:pPr>
        <w:pStyle w:val="Odlomakpopisa"/>
        <w:numPr>
          <w:ilvl w:val="0"/>
          <w:numId w:val="4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9D1638">
        <w:rPr>
          <w:rFonts w:cs="Arial" w:eastAsia="Times New Roman" w:hAnsi="Arial" w:ascii="Arial"/>
          <w:sz w:val="24"/>
          <w:szCs w:val="24"/>
          <w:lang w:eastAsia="hr-HR"/>
        </w:rPr>
        <w:t>da se prihvati izvješće stečajnog upravitelja i sve poduzete radnje u dosadašnjem tijeku postupka,</w:t>
      </w:r>
    </w:p>
    <w:p w:rsidRDefault="00E72DAA" w:rsidP="00136F2B" w:rsidR="009B2247">
      <w:pPr>
        <w:pStyle w:val="Odlomakpopisa"/>
        <w:numPr>
          <w:ilvl w:val="0"/>
          <w:numId w:val="4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</w:t>
      </w:r>
      <w:r w:rsidR="009B2247">
        <w:rPr>
          <w:rFonts w:cs="Arial" w:hAnsi="Arial" w:ascii="Arial"/>
          <w:sz w:val="24"/>
          <w:szCs w:val="24"/>
          <w:lang w:val="pl-PL"/>
        </w:rPr>
        <w:t>nekretnine</w:t>
      </w:r>
      <w:r>
        <w:rPr>
          <w:rFonts w:cs="Arial" w:hAnsi="Arial" w:ascii="Arial"/>
          <w:sz w:val="24"/>
          <w:szCs w:val="24"/>
          <w:lang w:val="pl-PL"/>
        </w:rPr>
        <w:t xml:space="preserve"> prodaju</w:t>
      </w:r>
      <w:r w:rsidR="009B2247">
        <w:rPr>
          <w:rFonts w:cs="Arial" w:hAnsi="Arial" w:ascii="Arial"/>
          <w:sz w:val="24"/>
          <w:szCs w:val="24"/>
          <w:lang w:val="pl-PL"/>
        </w:rPr>
        <w:t xml:space="preserve"> u stečajnom postupku</w:t>
      </w:r>
    </w:p>
    <w:p w:rsidRDefault="00F55C6F" w:rsidP="00136F2B" w:rsidR="00F55C6F">
      <w:pPr>
        <w:pStyle w:val="Odlomakpopisa"/>
        <w:numPr>
          <w:ilvl w:val="0"/>
          <w:numId w:val="4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odobre predvidivi planirani mjesečni troškovi stečajnog postupka  1</w:t>
      </w:r>
      <w:r w:rsidR="00DD5E93">
        <w:rPr>
          <w:rFonts w:cs="Arial" w:hAnsi="Arial" w:ascii="Arial"/>
          <w:sz w:val="24"/>
          <w:szCs w:val="24"/>
          <w:lang w:val="pl-PL"/>
        </w:rPr>
        <w:t>.450</w:t>
      </w:r>
      <w:r>
        <w:rPr>
          <w:rFonts w:cs="Arial" w:hAnsi="Arial" w:ascii="Arial"/>
          <w:sz w:val="24"/>
          <w:szCs w:val="24"/>
          <w:lang w:val="pl-PL"/>
        </w:rPr>
        <w:t>,00 kn</w:t>
      </w:r>
      <w:r w:rsidR="000742A8">
        <w:rPr>
          <w:rFonts w:cs="Arial" w:hAnsi="Arial" w:ascii="Arial"/>
          <w:sz w:val="24"/>
          <w:szCs w:val="24"/>
          <w:lang w:val="pl-PL"/>
        </w:rPr>
        <w:t>.</w:t>
      </w:r>
    </w:p>
    <w:p w:rsidRDefault="000250A9" w:rsidP="00136F2B" w:rsidR="00FA55DD" w:rsidRPr="00FA55DD">
      <w:pPr>
        <w:pStyle w:val="Odlomakpopisa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23427D" w:rsidP="00136F2B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23427D" w:rsidP="00136F2B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____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 w:rsidR="00DD5E93">
        <w:rPr>
          <w:rFonts w:cs="Arial" w:hAnsi="Arial" w:ascii="Arial"/>
          <w:sz w:val="24"/>
          <w:szCs w:val="24"/>
          <w:u w:val="single"/>
          <w:lang w:val="pl-PL"/>
        </w:rPr>
        <w:t>6.studeni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5E0CFB"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="001751C5">
        <w:rPr>
          <w:rFonts w:cs="Arial" w:hAnsi="Arial" w:ascii="Arial"/>
          <w:sz w:val="24"/>
          <w:szCs w:val="24"/>
          <w:lang w:val="pl-PL"/>
        </w:rPr>
        <w:t xml:space="preserve">        </w:t>
      </w:r>
      <w:r w:rsidR="00DD5E93">
        <w:rPr>
          <w:rFonts w:cs="Arial" w:hAnsi="Arial" w:ascii="Arial"/>
          <w:sz w:val="24"/>
          <w:szCs w:val="24"/>
          <w:lang w:val="pl-PL"/>
        </w:rPr>
        <w:t xml:space="preserve">           </w:t>
      </w:r>
      <w:r w:rsidR="001751C5">
        <w:rPr>
          <w:rFonts w:cs="Arial" w:hAnsi="Arial" w:ascii="Arial"/>
          <w:sz w:val="24"/>
          <w:szCs w:val="24"/>
          <w:lang w:val="pl-PL"/>
        </w:rPr>
        <w:t xml:space="preserve">  </w:t>
      </w:r>
      <w:r w:rsidR="009B2247">
        <w:rPr>
          <w:rFonts w:cs="Arial" w:hAnsi="Arial" w:ascii="Arial"/>
          <w:sz w:val="24"/>
          <w:szCs w:val="24"/>
          <w:lang w:val="pl-PL"/>
        </w:rPr>
        <w:t xml:space="preserve">    </w:t>
      </w:r>
      <w:r w:rsidR="001751C5">
        <w:rPr>
          <w:rFonts w:cs="Arial" w:hAnsi="Arial" w:ascii="Arial"/>
          <w:sz w:val="24"/>
          <w:szCs w:val="24"/>
          <w:lang w:val="pl-PL"/>
        </w:rPr>
        <w:t xml:space="preserve">   </w:t>
      </w:r>
      <w:r w:rsidRPr="00FA55DD">
        <w:rPr>
          <w:rFonts w:cs="Arial" w:hAnsi="Arial" w:ascii="Arial"/>
          <w:sz w:val="24"/>
          <w:szCs w:val="24"/>
          <w:lang w:val="pl-PL"/>
        </w:rPr>
        <w:t>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FA55DD">
        <w:rPr>
          <w:rFonts w:cs="Arial" w:hAnsi="Arial" w:ascii="Arial"/>
          <w:sz w:val="24"/>
          <w:szCs w:val="24"/>
          <w:lang w:val="pl-PL"/>
        </w:rPr>
        <w:t>______</w:t>
      </w:r>
    </w:p>
    <w:p w:rsidRDefault="0023427D" w:rsidP="00136F2B" w:rsidR="0023427D" w:rsidRPr="00FA55DD">
      <w:pPr>
        <w:ind w:left="360"/>
        <w:rPr>
          <w:rFonts w:cs="Arial" w:hAnsi="Arial" w:ascii="Arial"/>
          <w:sz w:val="24"/>
          <w:szCs w:val="24"/>
          <w:lang w:val="pl-PL"/>
        </w:rPr>
      </w:pPr>
    </w:p>
    <w:sectPr w:rsidR="0023427D" w:rsidRPr="00FA55D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EFA" w:rsidP="001751C5" w:rsidR="00C44EFA">
      <w:pPr>
        <w:spacing w:after="0"/>
      </w:pPr>
      <w:r>
        <w:separator/>
      </w:r>
    </w:p>
  </w:endnote>
  <w:endnote w:id="0" w:type="continuationSeparator">
    <w:p w:rsidRDefault="00C44EFA" w:rsidP="001751C5" w:rsidR="00C44E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1751C5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A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1751C5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EFA" w:rsidP="001751C5" w:rsidR="00C44EFA">
      <w:pPr>
        <w:spacing w:after="0"/>
      </w:pPr>
      <w:r>
        <w:separator/>
      </w:r>
    </w:p>
  </w:footnote>
  <w:footnote w:id="0" w:type="continuationSeparator">
    <w:p w:rsidRDefault="00C44EFA" w:rsidP="001751C5" w:rsidR="00C44EF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4BD60C52"/>
    <w:multiLevelType w:val="hybridMultilevel"/>
    <w:tmpl w:val="439E6136"/>
    <w:lvl w:tplc="C964A79A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6">
    <w:nsid w:val="60532CD8"/>
    <w:multiLevelType w:val="hybridMultilevel"/>
    <w:tmpl w:val="DC88070C"/>
    <w:lvl w:tplc="51160AA6" w:ilvl="0">
      <w:start w:val="2"/>
      <w:numFmt w:val="bullet"/>
      <w:lvlText w:val="-"/>
      <w:lvlJc w:val="left"/>
      <w:pPr>
        <w:ind w:hanging="360" w:left="21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598E"/>
    <w:rsid w:val="000250A9"/>
    <w:rsid w:val="000410FB"/>
    <w:rsid w:val="000742A8"/>
    <w:rsid w:val="000E05B3"/>
    <w:rsid w:val="000E5DA5"/>
    <w:rsid w:val="001226A4"/>
    <w:rsid w:val="00134543"/>
    <w:rsid w:val="00136F2B"/>
    <w:rsid w:val="00161CA9"/>
    <w:rsid w:val="001751C5"/>
    <w:rsid w:val="001A33BA"/>
    <w:rsid w:val="001E27F1"/>
    <w:rsid w:val="001E65B2"/>
    <w:rsid w:val="001F327E"/>
    <w:rsid w:val="00203DA1"/>
    <w:rsid w:val="0021716D"/>
    <w:rsid w:val="00232CC8"/>
    <w:rsid w:val="0023427D"/>
    <w:rsid w:val="00277088"/>
    <w:rsid w:val="00280FF2"/>
    <w:rsid w:val="002833E1"/>
    <w:rsid w:val="00285917"/>
    <w:rsid w:val="00285C4F"/>
    <w:rsid w:val="00291961"/>
    <w:rsid w:val="00292526"/>
    <w:rsid w:val="00294834"/>
    <w:rsid w:val="002A0B39"/>
    <w:rsid w:val="002B02C8"/>
    <w:rsid w:val="0032486E"/>
    <w:rsid w:val="00326E7D"/>
    <w:rsid w:val="00361DB8"/>
    <w:rsid w:val="00364564"/>
    <w:rsid w:val="00375575"/>
    <w:rsid w:val="00375A09"/>
    <w:rsid w:val="003F5293"/>
    <w:rsid w:val="003F63BE"/>
    <w:rsid w:val="0040172F"/>
    <w:rsid w:val="00412ED0"/>
    <w:rsid w:val="00460116"/>
    <w:rsid w:val="004D1FD6"/>
    <w:rsid w:val="004D75EB"/>
    <w:rsid w:val="00521719"/>
    <w:rsid w:val="005438C1"/>
    <w:rsid w:val="005A3433"/>
    <w:rsid w:val="005C3E13"/>
    <w:rsid w:val="005D1389"/>
    <w:rsid w:val="005E0CFB"/>
    <w:rsid w:val="005E3A1A"/>
    <w:rsid w:val="005E5E9A"/>
    <w:rsid w:val="005F437B"/>
    <w:rsid w:val="006008D9"/>
    <w:rsid w:val="006823DF"/>
    <w:rsid w:val="006B221B"/>
    <w:rsid w:val="006B3972"/>
    <w:rsid w:val="006D4A83"/>
    <w:rsid w:val="006D6249"/>
    <w:rsid w:val="006E3591"/>
    <w:rsid w:val="0070389C"/>
    <w:rsid w:val="0073639F"/>
    <w:rsid w:val="00742374"/>
    <w:rsid w:val="0074266E"/>
    <w:rsid w:val="0075328D"/>
    <w:rsid w:val="007817A2"/>
    <w:rsid w:val="007A6DF7"/>
    <w:rsid w:val="007C0C0E"/>
    <w:rsid w:val="007C3E00"/>
    <w:rsid w:val="007D7A91"/>
    <w:rsid w:val="00863698"/>
    <w:rsid w:val="00865968"/>
    <w:rsid w:val="008C08C5"/>
    <w:rsid w:val="008D3452"/>
    <w:rsid w:val="008E67CF"/>
    <w:rsid w:val="009772C5"/>
    <w:rsid w:val="00985654"/>
    <w:rsid w:val="009947E1"/>
    <w:rsid w:val="009B2247"/>
    <w:rsid w:val="009D1638"/>
    <w:rsid w:val="00A34EBF"/>
    <w:rsid w:val="00A80944"/>
    <w:rsid w:val="00AA35A1"/>
    <w:rsid w:val="00AB5E89"/>
    <w:rsid w:val="00AD2C3C"/>
    <w:rsid w:val="00B25245"/>
    <w:rsid w:val="00B253ED"/>
    <w:rsid w:val="00B618C8"/>
    <w:rsid w:val="00B8777C"/>
    <w:rsid w:val="00BA1D52"/>
    <w:rsid w:val="00BA405F"/>
    <w:rsid w:val="00BC385D"/>
    <w:rsid w:val="00BD4C58"/>
    <w:rsid w:val="00C17C31"/>
    <w:rsid w:val="00C44EFA"/>
    <w:rsid w:val="00C60120"/>
    <w:rsid w:val="00C7311A"/>
    <w:rsid w:val="00C910BB"/>
    <w:rsid w:val="00CA028B"/>
    <w:rsid w:val="00CA56D9"/>
    <w:rsid w:val="00CC7C66"/>
    <w:rsid w:val="00CE0D41"/>
    <w:rsid w:val="00D11A8C"/>
    <w:rsid w:val="00D319CA"/>
    <w:rsid w:val="00D4747A"/>
    <w:rsid w:val="00D938DE"/>
    <w:rsid w:val="00D93CE7"/>
    <w:rsid w:val="00DD5E93"/>
    <w:rsid w:val="00DF372E"/>
    <w:rsid w:val="00E3142A"/>
    <w:rsid w:val="00E33058"/>
    <w:rsid w:val="00E45479"/>
    <w:rsid w:val="00E56A7E"/>
    <w:rsid w:val="00E66287"/>
    <w:rsid w:val="00E72DAA"/>
    <w:rsid w:val="00E853FF"/>
    <w:rsid w:val="00E85E18"/>
    <w:rsid w:val="00EA0934"/>
    <w:rsid w:val="00EA1F12"/>
    <w:rsid w:val="00ED6B9F"/>
    <w:rsid w:val="00ED6E30"/>
    <w:rsid w:val="00EF39B6"/>
    <w:rsid w:val="00F45761"/>
    <w:rsid w:val="00F55C6F"/>
    <w:rsid w:val="00FA55DD"/>
    <w:rsid w:val="00FC02A0"/>
    <w:rsid w:val="00FC40A9"/>
    <w:rsid w:val="00FE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D7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9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9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9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D7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9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9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9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St-5933/2016-8</izvorni_sadrzaj>
    <derivirana_varijabla naziv="DomainObject.Oznaka_1">St-5933/2016-8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6777</properties:Characters>
  <properties:Lines>178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2017-11-08T10:56:00Z</dcterms:created>
  <dc:creator>Josip</dc:creator>
  <cp:lastModifiedBy>Sonja Pilić</cp:lastModifiedBy>
  <cp:lastPrinted>2017-11-06T11:52:00Z</cp:lastPrinted>
  <dcterms:modified xmlns:xsi="http://www.w3.org/2001/XMLSchema-instance" xsi:type="dcterms:W3CDTF">2017-11-08T11:00:00Z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St-5933/2016-8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