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74f6" w14:paraId="abd74f6" w:rsidRDefault="00EF227F" w:rsidP="00EF227F" w:rsidR="00EF227F" w:rsidRPr="005A7F26">
      <w:pPr>
        <w15:collapsed w:val="false"/>
        <w:rPr>
          <w:b/>
        </w:rPr>
      </w:pPr>
      <w:bookmarkStart w:name="_GoBack" w:id="0"/>
      <w:bookmarkEnd w:id="0"/>
      <w:r w:rsidRPr="005A7F26">
        <w:tab/>
      </w:r>
    </w:p>
    <w:p w:rsidRDefault="00EF227F" w:rsidP="00535795" w:rsidR="00C40D3E" w:rsidRPr="005A7F26">
      <w:pPr>
        <w:ind w:left="5040"/>
      </w:pPr>
      <w:r w:rsidRPr="005A7F26">
        <w:t xml:space="preserve">              </w:t>
      </w:r>
    </w:p>
    <w:p w:rsidRDefault="005917D8" w:rsidP="00882FD1" w:rsidR="005917D8" w:rsidRPr="005A7F26">
      <w:pPr>
        <w:jc w:val="both"/>
        <w:rPr>
          <w:b/>
        </w:rPr>
      </w:pPr>
    </w:p>
    <w:p w:rsidRDefault="005917D8" w:rsidP="00882FD1" w:rsidR="005917D8" w:rsidRPr="005A7F26">
      <w:pPr>
        <w:jc w:val="both"/>
        <w:rPr>
          <w:b/>
        </w:rPr>
      </w:pPr>
    </w:p>
    <w:p w:rsidRDefault="006E4941" w:rsidR="006E4941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3067C6" w:rsidR="003067C6">
      <w:pPr>
        <w:jc w:val="right"/>
      </w:pPr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6E4941">
        <w:t xml:space="preserve">      </w:t>
      </w:r>
      <w:r w:rsidR="003067C6" w:rsidRPr="001A0D7C">
        <w:t>72</w:t>
      </w:r>
      <w:r w:rsidR="003067C6">
        <w:t>.</w:t>
      </w:r>
      <w:r w:rsidR="003067C6" w:rsidRPr="001A0D7C">
        <w:t xml:space="preserve"> St -241/2012</w:t>
      </w:r>
      <w:r w:rsidR="006E4941">
        <w:t>-120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3067C6" w:rsidP="003067C6" w:rsidR="003067C6">
      <w:pPr>
        <w:ind w:firstLine="720"/>
        <w:jc w:val="both"/>
      </w:pPr>
      <w:r w:rsidRPr="001A0D7C">
        <w:t>Trgovački sud u Zagrebu po sucu tog suda Nikoli Ribariću, kao stečajnom sucu, u stečajnom postupku nad stečajnim dužnikom KAM PROJEKT d.o.o. u stečaju, Zagreb, Josipa Lončara 1/h, OIB: 6373</w:t>
      </w:r>
      <w:r>
        <w:t>3145557, MBS: 080632300, dana 4</w:t>
      </w:r>
      <w:r w:rsidRPr="001A0D7C">
        <w:t>.</w:t>
      </w:r>
      <w:r>
        <w:t xml:space="preserve"> listopada</w:t>
      </w:r>
      <w:r w:rsidRPr="001A0D7C">
        <w:t xml:space="preserve"> 201</w:t>
      </w:r>
      <w:r>
        <w:t>6</w:t>
      </w:r>
      <w:r w:rsidRPr="001A0D7C">
        <w:t>.,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3067C6" w:rsidRPr="001A0D7C">
        <w:t>KAM PROJEKT d.o.o. u stečaju, Zagreb, Josipa Lončara 1/h, OIB: 6373</w:t>
      </w:r>
      <w:r w:rsidR="003067C6">
        <w:t>3145557, MBS: 080632300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>
      <w:pPr>
        <w:ind w:firstLine="720"/>
        <w:jc w:val="both"/>
      </w:pPr>
      <w:r>
        <w:t xml:space="preserve">II. </w:t>
      </w:r>
      <w:r w:rsidR="003067C6" w:rsidRPr="003067C6">
        <w:t>Tomislav Orehovec, dipl. pravnik, iz Zagreba, Smičiklasova 18, OIB: 02009648274</w:t>
      </w:r>
      <w:r>
        <w:t>, nastavlja zastupa</w:t>
      </w:r>
      <w:r w:rsidR="00FE6271">
        <w:t>ti stečajnu masu</w:t>
      </w:r>
      <w:r>
        <w:t>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DF0C66" w:rsidRPr="001A0D7C">
        <w:t>KAM PROJEKT d.o.o. u stečaju, Zagreb, Josipa Lončara 1/h, OIB: 6373</w:t>
      </w:r>
      <w:r w:rsidR="00DF0C66">
        <w:t>3145557, MBS: 080632300</w:t>
      </w:r>
      <w:r w:rsidRPr="005A7F26">
        <w:t xml:space="preserve">, </w:t>
      </w:r>
      <w:r w:rsidR="001C31C9">
        <w:t>obustavljen</w:t>
      </w:r>
      <w:r w:rsidRPr="005A7F26">
        <w:t xml:space="preserve"> je i zaključen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5A7F26">
      <w:pPr>
        <w:jc w:val="both"/>
      </w:pPr>
      <w:r w:rsidRPr="005A7F26">
        <w:tab/>
      </w:r>
      <w:r w:rsidR="00DF0C66">
        <w:t>Stečajni</w:t>
      </w:r>
      <w:r w:rsidR="001C31C9">
        <w:t xml:space="preserve"> upravitelj podneskom od </w:t>
      </w:r>
      <w:r w:rsidR="00DF0C66">
        <w:t>13</w:t>
      </w:r>
      <w:r w:rsidR="001C31C9">
        <w:t>.</w:t>
      </w:r>
      <w:r w:rsidR="00DF0C66">
        <w:t xml:space="preserve"> rujna</w:t>
      </w:r>
      <w:r w:rsidR="001C31C9">
        <w:t xml:space="preserve"> 2016. obavijesti</w:t>
      </w:r>
      <w:r w:rsidR="00DF0C66">
        <w:t>o je sud kako</w:t>
      </w:r>
      <w:r w:rsidR="001C31C9">
        <w:t xml:space="preserve"> su</w:t>
      </w:r>
      <w:r w:rsidR="001A0B84">
        <w:t xml:space="preserve"> se</w:t>
      </w:r>
      <w:r w:rsidR="001C31C9">
        <w:t>, nakon donošenja rješenja o zaključenju stečaj</w:t>
      </w:r>
      <w:r w:rsidR="00720925">
        <w:t>nog postupka</w:t>
      </w:r>
      <w:r w:rsidR="001C31C9">
        <w:t xml:space="preserve">, </w:t>
      </w:r>
      <w:r w:rsidR="00046BF6">
        <w:t xml:space="preserve">oslobodila </w:t>
      </w:r>
      <w:r w:rsidR="001A0B84">
        <w:t xml:space="preserve">sredstva rezervirana </w:t>
      </w:r>
      <w:r w:rsidR="00720925">
        <w:t xml:space="preserve">kao </w:t>
      </w:r>
      <w:r w:rsidR="00046BF6">
        <w:t>polog radi osporene tražbine vjerovnika oko koje se vodila parnica</w:t>
      </w:r>
      <w:r w:rsidR="001A0B84">
        <w:t>,</w:t>
      </w:r>
      <w:r w:rsidR="00046BF6">
        <w:t xml:space="preserve"> koja je u međuvremenu okončana.</w:t>
      </w:r>
      <w:r w:rsidR="001A0B84">
        <w:t xml:space="preserve"> Također su se oslobodila i sredstava rezervirana za</w:t>
      </w:r>
      <w:r w:rsidR="00720925">
        <w:t xml:space="preserve"> namirenje</w:t>
      </w:r>
      <w:r w:rsidR="001A0B84">
        <w:t xml:space="preserve"> predvidiv</w:t>
      </w:r>
      <w:r w:rsidR="00720925">
        <w:t>ih</w:t>
      </w:r>
      <w:r w:rsidR="001A0B84">
        <w:t xml:space="preserve"> troškov</w:t>
      </w:r>
      <w:r w:rsidR="00720925">
        <w:t>a</w:t>
      </w:r>
      <w:r w:rsidR="001A0B84">
        <w:t xml:space="preserve"> stečajne mase, u najvećem dijelu za predvi</w:t>
      </w:r>
      <w:r w:rsidR="00720925">
        <w:t>dive</w:t>
      </w:r>
      <w:r w:rsidR="001A0B84">
        <w:t xml:space="preserve"> troškove oko sudskog postupka koji je pravomoćno okončan.</w:t>
      </w:r>
    </w:p>
    <w:p w:rsidRDefault="001A0B84" w:rsidP="00E41DEA" w:rsidR="001A0B84" w:rsidRPr="005A7F26">
      <w:pPr>
        <w:jc w:val="both"/>
      </w:pPr>
    </w:p>
    <w:p w:rsidRDefault="005A7F26" w:rsidP="005A7F26" w:rsidR="005A7F26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</w:t>
      </w:r>
      <w:r w:rsidR="00D06E9F">
        <w:t xml:space="preserve"> </w:t>
      </w:r>
      <w:r w:rsidR="00FE6271">
        <w:t>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5A7F26" w:rsidP="005A7F26" w:rsidR="005A7F26" w:rsidRPr="005A7F26">
      <w:pPr>
        <w:jc w:val="both"/>
      </w:pPr>
    </w:p>
    <w:p w:rsidRDefault="005A7F26" w:rsidP="005A7F26" w:rsidR="005A7F26" w:rsidRPr="005A7F26">
      <w:pPr>
        <w:jc w:val="both"/>
      </w:pPr>
      <w:r w:rsidRPr="005A7F26">
        <w:tab/>
        <w:t xml:space="preserve">Kako </w:t>
      </w:r>
      <w:r w:rsidR="00D06E9F">
        <w:t xml:space="preserve">su se u </w:t>
      </w:r>
      <w:r w:rsidRPr="005A7F26">
        <w:t xml:space="preserve">konkretnom slučaju </w:t>
      </w:r>
      <w:r w:rsidR="00D06E9F" w:rsidRPr="005A7F26">
        <w:t>stvor</w:t>
      </w:r>
      <w:r w:rsidR="00D06E9F">
        <w:t xml:space="preserve">ili </w:t>
      </w:r>
      <w:r w:rsidR="00D06E9F" w:rsidRPr="005A7F26">
        <w:t>uvjeti da se zadržani iznos podijel</w:t>
      </w:r>
      <w:r w:rsidR="00D06E9F">
        <w:t>i</w:t>
      </w:r>
      <w:r w:rsidR="00D06E9F" w:rsidRPr="005A7F26">
        <w:t xml:space="preserve"> stečajnim vjerovnicima</w:t>
      </w:r>
      <w:r w:rsidRPr="005A7F26">
        <w:t xml:space="preserve">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6E4941" w:rsidP="00442DDA" w:rsidR="006E4941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D06E9F">
        <w:t>4</w:t>
      </w:r>
      <w:r w:rsidR="00FE6271">
        <w:t>.</w:t>
      </w:r>
      <w:r w:rsidR="00D06E9F">
        <w:t xml:space="preserve"> listopada</w:t>
      </w:r>
      <w:r w:rsidR="00442DDA" w:rsidRPr="005A7F26">
        <w:t xml:space="preserve"> 20</w:t>
      </w:r>
      <w:r w:rsidR="00FE6271">
        <w:t>16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6E4941" w:rsidP="00E91121" w:rsidR="006E49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4941" w:rsidP="00E91121" w:rsidR="006E49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4941" w:rsidP="00E91121" w:rsidR="006E49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4941" w:rsidP="00E91121" w:rsidR="006E494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E4941" w:rsidP="00E91121" w:rsidR="006E494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0D3E" w:rsidP="006E4941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6E4941" w:rsidP="00160C6A" w:rsidR="006E4941"/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D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D06E9F">
      <w:t>241/2012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A0B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067C6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15C"/>
    <w:rsid w:val="005C686C"/>
    <w:rsid w:val="005E5507"/>
    <w:rsid w:val="005F641C"/>
    <w:rsid w:val="006002BD"/>
    <w:rsid w:val="00600D22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4941"/>
    <w:rsid w:val="006E5670"/>
    <w:rsid w:val="00706BA1"/>
    <w:rsid w:val="00712C93"/>
    <w:rsid w:val="00720925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E9F"/>
    <w:rsid w:val="00D07DFA"/>
    <w:rsid w:val="00D158CE"/>
    <w:rsid w:val="00D359EC"/>
    <w:rsid w:val="00D438B6"/>
    <w:rsid w:val="00DA2F7B"/>
    <w:rsid w:val="00DA755E"/>
    <w:rsid w:val="00DB5821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494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0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494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0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2012.</izvorni_sadrzaj>
    <derivirana_varijabla naziv="DomainObject.Predmet.DatumOsnivanja_1">20.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2015.</izvorni_sadrzaj>
    <derivirana_varijabla naziv="DomainObject.Predmet.DatumRjesavanja_1">27.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 PROJEKT d.o.o. za poslovanje nekretninama</izvorni_sadrzaj>
    <derivirana_varijabla naziv="DomainObject.Predmet.ProtustrankaFormated_1">  KAM PROJEKT d.o.o. za poslovanje nekretninama</derivirana_varijabla>
  </DomainObject.Predmet.ProtustrankaFormated>
  <DomainObject.Predmet.ProtustrankaFormatedOIB>
    <izvorni_sadrzaj>  KAM PROJEKT d.o.o. za poslovanje nekretninama, OIB 63733145557</izvorni_sadrzaj>
    <derivirana_varijabla naziv="DomainObject.Predmet.ProtustrankaFormatedOIB_1">  KAM PROJEKT d.o.o. za poslovanje nekretninama, OIB 63733145557</derivirana_varijabla>
  </DomainObject.Predmet.ProtustrankaFormatedOIB>
  <DomainObject.Predmet.ProtustrankaFormatedWithAdress>
    <izvorni_sadrzaj> KAM PROJEKT d.o.o. za poslovanje nekretninama, JOSIPA LONČARA 1/h, 10000 Zagreb</izvorni_sadrzaj>
    <derivirana_varijabla naziv="DomainObject.Predmet.ProtustrankaFormatedWithAdress_1"> KAM PROJEKT d.o.o. za poslovanje nekretninama, JOSIPA LONČARA 1/h, 10000 Zagreb</derivirana_varijabla>
  </DomainObject.Predmet.ProtustrankaFormatedWithAdress>
  <DomainObject.Predmet.ProtustrankaFormatedWithAdressOIB>
    <izvorni_sadrzaj> KAM PROJEKT d.o.o. za poslovanje nekretninama, OIB 63733145557, JOSIPA LONČARA 1/h, 10000 Zagreb</izvorni_sadrzaj>
    <derivirana_varijabla naziv="DomainObject.Predmet.ProtustrankaFormatedWithAdressOIB_1"> KAM PROJEKT d.o.o. za poslovanje nekretninama, OIB 63733145557, JOSIPA LONČARA 1/h, 10000 Zagreb</derivirana_varijabla>
  </DomainObject.Predmet.ProtustrankaFormatedWithAdressOIB>
  <DomainObject.Predmet.ProtustrankaWithAdress>
    <izvorni_sadrzaj>KAM PROJEKT d.o.o. za poslovanje nekretninama JOSIPA LONČARA 1/h, 10000 Zagreb</izvorni_sadrzaj>
    <derivirana_varijabla naziv="DomainObject.Predmet.ProtustrankaWithAdress_1">KAM PROJEKT d.o.o. za poslovanje nekretninama JOSIPA LONČARA 1/h, 10000 Zagreb</derivirana_varijabla>
  </DomainObject.Predmet.ProtustrankaWithAdress>
  <DomainObject.Predmet.ProtustrankaWithAdressOIB>
    <izvorni_sadrzaj>KAM PROJEKT d.o.o. za poslovanje nekretninama, OIB 63733145557, JOSIPA LONČARA 1/h, 10000 Zagreb</izvorni_sadrzaj>
    <derivirana_varijabla naziv="DomainObject.Predmet.ProtustrankaWithAdressOIB_1">KAM PROJEKT d.o.o. za poslovanje nekretninama, OIB 63733145557, JOSIPA LONČARA 1/h, 10000 Zagreb</derivirana_varijabla>
  </DomainObject.Predmet.ProtustrankaWithAdressOIB>
  <DomainObject.Predmet.ProtustrankaNazivFormated>
    <izvorni_sadrzaj>KAM PROJEKT d.o.o. za poslovanje nekretninama</izvorni_sadrzaj>
    <derivirana_varijabla naziv="DomainObject.Predmet.ProtustrankaNazivFormated_1">KAM PROJEKT d.o.o. za poslovanje nekretninama</derivirana_varijabla>
  </DomainObject.Predmet.ProtustrankaNazivFormated>
  <DomainObject.Predmet.ProtustrankaNazivFormatedOIB>
    <izvorni_sadrzaj>KAM PROJEKT d.o.o. za poslovanje nekretninama, OIB 63733145557</izvorni_sadrzaj>
    <derivirana_varijabla naziv="DomainObject.Predmet.ProtustrankaNazivFormatedOIB_1">KAM PROJEKT d.o.o. za poslovanje nekretninama, OIB 63733145557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ZAGREBAČKA BANKA</izvorni_sadrzaj>
    <derivirana_varijabla naziv="DomainObject.Predmet.StrankaFormated_1">  REPUBLIKA HRVATSKA, MINISTARSTVO FINANCIJA, POREZNA UPRAVA, PODRUČNI URED ZAGREB zastupanog po punomoćniku ŽUPANIJSKO DRŽAVNO ODVJETNIŠTVO U ZAGREBU; Vjerovnici; ZAGREBAČKA BANKA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ZAGREBAČKA BANKA</izvorni_sadrzaj>
    <derivirana_varijabla naziv="DomainObject.Predmet.StrankaFormatedOIB_1">  REPUBLIKA HRVATSKA, MINISTARSTVO FINANCIJA, POREZNA UPRAVA, PODRUČNI URED ZAGREB zastupanog po punomoćniku ŽUPANIJSKO DRŽAVNO ODVJETNIŠTVO U ZAGREBU; Vjerovnici; ZAGREBAČKA BANKA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ZAGREBAČKA BANKA</izvorni_sadrzaj>
    <derivirana_varijabla naziv="DomainObject.Predmet.StrankaFormatedWithAdress_1"> REPUBLIKA HRVATSKA, MINISTARSTVO FINANCIJA, POREZNA UPRAVA, PODRUČNI URED ZAGREB zastupanog po punomoćniku ŽUPANIJSKO DRŽAVNO ODVJETNIŠTVO U ZAGREBU; Vjerovnici; ZAGREBAČKA BANKA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Vjerovnici; ZAGREBAČKA BANKA</izvorni_sadrzaj>
    <derivirana_varijabla naziv="DomainObject.Predmet.StrankaFormatedWithAdressOIB_1"> REPUBLIKA HRVATSKA, MINISTARSTVO FINANCIJA, POREZNA UPRAVA, PODRUČNI URED ZAGREB zastupanog po punomoćniku ŽUPANIJSKO DRŽAVNO ODVJETNIŠTVO U ZAGREBU; Vjerovnici; ZAGREBAČKA BANKA</derivirana_varijabla>
  </DomainObject.Predmet.StrankaFormatedWithAdressOIB>
  <DomainObject.Predmet.StrankaWithAdress>
    <izvorni_sadrzaj>REPUBLIKA HRVATSKA, MINISTARSTVO FINANCIJA, POREZNA UPRAVA, PODRUČNI URED ZAGREB ,Vjerovnici ,ZAGREBAČKA BANKA </izvorni_sadrzaj>
    <derivirana_varijabla naziv="DomainObject.Predmet.StrankaWithAdress_1">REPUBLIKA HRVATSKA, MINISTARSTVO FINANCIJA, POREZNA UPRAVA, PODRUČNI URED ZAGREB ,Vjerovnici ,ZAGREBAČKA BANKA </derivirana_varijabla>
  </DomainObject.Predmet.StrankaWithAdress>
  <DomainObject.Predmet.StrankaWithAdressOIB>
    <izvorni_sadrzaj>REPUBLIKA HRVATSKA, MINISTARSTVO FINANCIJA, POREZNA UPRAVA, PODRUČNI URED ZAGREB,Vjerovnici,ZAGREBAČKA BANKA</izvorni_sadrzaj>
    <derivirana_varijabla naziv="DomainObject.Predmet.StrankaWithAdressOIB_1">REPUBLIKA HRVATSKA, MINISTARSTVO FINANCIJA, POREZNA UPRAVA, PODRUČNI URED ZAGREB,Vjerovnici,ZAGREBAČKA BANKA</derivirana_varijabla>
  </DomainObject.Predmet.StrankaWithAdressOIB>
  <DomainObject.Predmet.StrankaNazivFormated>
    <izvorni_sadrzaj>REPUBLIKA HRVATSKA, MINISTARSTVO FINANCIJA, POREZNA UPRAVA, PODRUČNI URED ZAGREB,Vjerovnici,ZAGREBAČKA BANKA</izvorni_sadrzaj>
    <derivirana_varijabla naziv="DomainObject.Predmet.StrankaNazivFormated_1">REPUBLIKA HRVATSKA, MINISTARSTVO FINANCIJA, POREZNA UPRAVA, PODRUČNI URED ZAGREB,Vjerovnici,ZAGREBAČKA BANKA</derivirana_varijabla>
  </DomainObject.Predmet.StrankaNazivFormated>
  <DomainObject.Predmet.StrankaNazivFormatedOIB>
    <izvorni_sadrzaj>REPUBLIKA HRVATSKA, MINISTARSTVO FINANCIJA, POREZNA UPRAVA, PODRUČNI URED ZAGREB,Vjerovnici,ZAGREBAČKA BANKA</izvorni_sadrzaj>
    <derivirana_varijabla naziv="DomainObject.Predmet.StrankaNazivFormatedOIB_1">REPUBLIKA HRVATSKA, MINISTARSTVO FINANCIJA, POREZNA UPRAVA, PODRUČNI URED ZAGREB,Vjerovnici,ZAGREBAČKA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ZAGREBAČKA BANKA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ZAGREBAČKA BANKA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ZAGREBAČKA BANKA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Vjerovnici</item>
      <item>ZAGREBAČKA BANKA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ZAGREBAČKA BANKA</item>
    </izvorni_sadrzaj>
    <derivirana_varijabla naziv="DomainObject.Predmet.StrankaListNazivFormated_1">
      <item>REPUBLIKA HRVATSKA, MINISTARSTVO FINANCIJA, POREZNA UPRAVA, PODRUČNI URED ZAGREB</item>
      <item>Vjerovnici</item>
      <item>ZAGREBAČKA BANKA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ZAGREBAČKA BANKA</item>
    </izvorni_sadrzaj>
    <derivirana_varijabla naziv="DomainObject.Predmet.StrankaListNazivFormatedOIB_1">
      <item>REPUBLIKA HRVATSKA, MINISTARSTVO FINANCIJA, POREZNA UPRAVA, PODRUČNI URED ZAGREB</item>
      <item>Vjerovnici</item>
      <item>ZAGREBAČKA BANKA</item>
    </derivirana_varijabla>
  </DomainObject.Predmet.StrankaListNazivFormatedOIB>
  <DomainObject.Predmet.ProtuStrankaListFormated>
    <izvorni_sadrzaj>
      <item>KAM PROJEKT d.o.o. za poslovanje nekretninama</item>
    </izvorni_sadrzaj>
    <derivirana_varijabla naziv="DomainObject.Predmet.ProtuStrankaListFormated_1">
      <item>KAM PROJEKT d.o.o. za poslovanje nekretninama</item>
    </derivirana_varijabla>
  </DomainObject.Predmet.ProtuStrankaListFormated>
  <DomainObject.Predmet.ProtuStrankaListFormatedOIB>
    <izvorni_sadrzaj>
      <item>KAM PROJEKT d.o.o. za poslovanje nekretninama, OIB 63733145557</item>
    </izvorni_sadrzaj>
    <derivirana_varijabla naziv="DomainObject.Predmet.ProtuStrankaListFormatedOIB_1">
      <item>KAM PROJEKT d.o.o. za poslovanje nekretninama, OIB 63733145557</item>
    </derivirana_varijabla>
  </DomainObject.Predmet.ProtuStrankaListFormatedOIB>
  <DomainObject.Predmet.ProtuStrankaListFormatedWithAdress>
    <izvorni_sadrzaj>
      <item>KAM PROJEKT d.o.o. za poslovanje nekretninama, JOSIPA LONČARA 1/h, 10000 Zagreb</item>
    </izvorni_sadrzaj>
    <derivirana_varijabla naziv="DomainObject.Predmet.ProtuStrankaListFormatedWithAdress_1">
      <item>KAM PROJEKT d.o.o. za poslovanje nekretninama, JOSIPA LONČARA 1/h, 10000 Zagreb</item>
    </derivirana_varijabla>
  </DomainObject.Predmet.ProtuStrankaListFormatedWithAdress>
  <DomainObject.Predmet.ProtuStrankaListFormatedWithAdressOIB>
    <izvorni_sadrzaj>
      <item>KAM PROJEKT d.o.o. za poslovanje nekretninama, OIB 63733145557, JOSIPA LONČARA 1/h, 10000 Zagreb</item>
    </izvorni_sadrzaj>
    <derivirana_varijabla naziv="DomainObject.Predmet.ProtuStrankaListFormatedWithAdressOIB_1">
      <item>KAM PROJEKT d.o.o. za poslovanje nekretninama, OIB 63733145557, JOSIPA LONČARA 1/h, 10000 Zagreb</item>
    </derivirana_varijabla>
  </DomainObject.Predmet.ProtuStrankaListFormatedWithAdressOIB>
  <DomainObject.Predmet.ProtuStrankaListNazivFormated>
    <izvorni_sadrzaj>
      <item>KAM PROJEKT d.o.o. za poslovanje nekretninama</item>
    </izvorni_sadrzaj>
    <derivirana_varijabla naziv="DomainObject.Predmet.ProtuStrankaListNazivFormated_1">
      <item>KAM PROJEKT d.o.o. za poslovanje nekretninama</item>
    </derivirana_varijabla>
  </DomainObject.Predmet.ProtuStrankaListNazivFormated>
  <DomainObject.Predmet.ProtuStrankaListNazivFormatedOIB>
    <izvorni_sadrzaj>
      <item>KAM PROJEKT d.o.o. za poslovanje nekretninama, OIB 63733145557</item>
    </izvorni_sadrzaj>
    <derivirana_varijabla naziv="DomainObject.Predmet.ProtuStrankaListNazivFormatedOIB_1">
      <item>KAM PROJEKT d.o.o. za poslovanje nekretninama, OIB 63733145557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TOMISLAV OREHOVEC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TOMISLAV OREHOVEC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TOMISLAV OREHOVEC, OIB 02009648274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TOMISLAV OREHOVEC, OIB 02009648274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TOMISLAV OREHOVEC, SMIČIKLASOVA 18, 10000 Zagreb</item>
      <item>FINA</item>
      <item>Ministarstvo financija, Porezna uprava, Av. Dubrovnik 32, 10000 Zagreb</item>
      <item>sudski registar</item>
      <item>javnost</item>
      <item>Zagrebačka banka d.d., Trg bana J. Jelačića 10, 10000 Zagreb</item>
      <item>Općinski građanski sud u Zagrebu, zemljišno-knjižni odjel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TOMISLAV OREHOVEC, SMIČIKLASOVA 18, 10000 Zagreb</item>
      <item>FINA</item>
      <item>Ministarstvo financija, Porezna uprava, Av. Dubrovnik 32, 10000 Zagreb</item>
      <item>sudski registar</item>
      <item>javnost</item>
      <item>Zagrebačka banka d.d., Trg bana J. Jelačića 10, 10000 Zagreb</item>
      <item>Općinski građanski sud u Zagrebu, zemljišno-knjižni odjel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TOMISLAV OREHOVEC, OIB 02009648274, SMIČIKLASOVA 18, 10000 Zagreb</item>
      <item>FINA</item>
      <item>Ministarstvo financija, Porezna uprava, Av. Dubrovnik 32, 10000 Zagreb</item>
      <item>sudski registar</item>
      <item>javnost</item>
      <item>Zagrebačka banka d.d., Trg bana J. Jelačića 10, 10000 Zagreb</item>
      <item>Općinski građanski sud u Zagrebu, zemljišno-knjižni odjel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TOMISLAV OREHOVEC, OIB 02009648274, SMIČIKLASOVA 18, 10000 Zagreb</item>
      <item>FINA</item>
      <item>Ministarstvo financija, Porezna uprava, Av. Dubrovnik 32, 10000 Zagreb</item>
      <item>sudski registar</item>
      <item>javnost</item>
      <item>Zagrebačka banka d.d., Trg bana J. Jelačića 10, 10000 Zagreb</item>
      <item>Općinski građanski sud u Zagrebu, zemljišno-knjižni odjel</item>
    </derivirana_varijabla>
  </DomainObject.Predmet.OstaliListFormatedWithAdressOIB>
  <DomainObject.Predmet.OstaliListNazivFormated>
    <izvorni_sadrzaj>
      <item>ŽUPANIJSKO DRŽAVNO ODVJETNIŠTVO U ZAGREBU</item>
      <item>TOMISLAV OREHOVEC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OstaliListNazivFormated_1">
      <item>ŽUPANIJSKO DRŽAVNO ODVJETNIŠTVO U ZAGREBU</item>
      <item>TOMISLAV OREHOVEC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OstaliListNazivFormated>
  <DomainObject.Predmet.OstaliListNazivFormatedOIB>
    <izvorni_sadrzaj>
      <item>ŽUPANIJSKO DRŽAVNO ODVJETNIŠTVO U ZAGREBU</item>
      <item>TOMISLAV OREHOVEC, OIB 02009648274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OstaliListNazivFormatedOIB_1">
      <item>ŽUPANIJSKO DRŽAVNO ODVJETNIŠTVO U ZAGREBU</item>
      <item>TOMISLAV OREHOVEC, OIB 02009648274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KAM PROJEKT d.o.o. za poslovanje nekretninama</izvorni_sadrzaj>
    <derivirana_varijabla naziv="DomainObject.Predmet.ProtustrankaIDrugi_1">KAM PROJEKT d.o.o. za poslovanje nekretninama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KAM PROJEKT d.o.o. za poslovanje nekretninama, OIB 63733145557, JOSIPA LONČARA 1/h, 10000 Zagreb</izvorni_sadrzaj>
    <derivirana_varijabla naziv="DomainObject.Predmet.ProtustrankaIDrugiAdressOIB_1">KAM PROJEKT d.o.o. za poslovanje nekretninama, OIB 63733145557, JOSIPA LONČARA 1/h,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2014.</izvorni_sadrzaj>
    <derivirana_varijabla naziv="DomainObject.Predmet.OdlukaRjesenje.DatumDonosenjaOdluke_1">15. prosinca 2014.</derivirana_varijabla>
  </DomainObject.Predmet.OdlukaRjesenje.DatumDonosenjaOdluke>
  <DomainObject.Predmet.OdlukaRjesenje.DatumPravomocnosti>
    <izvorni_sadrzaj>8. siječnja 2015.</izvorni_sadrzaj>
    <derivirana_varijabla naziv="DomainObject.Predmet.OdlukaRjesenje.DatumPravomocnosti_1">8. siječnja 2015.</derivirana_varijabla>
  </DomainObject.Predmet.OdlukaRjesenje.DatumPravomocnosti>
  <DomainObject.Predmet.OdlukaRjesenje.Oznaka>
    <izvorni_sadrzaj>St-241/2012-104</izvorni_sadrzaj>
    <derivirana_varijabla naziv="DomainObject.Predmet.OdlukaRjesenje.Oznaka_1">St-241/2012-104</derivirana_varijabla>
  </DomainObject.Predmet.OdlukaRjesenje.Oznaka>
  <DomainObject.Predmet.SudioniciListNaziv>
    <izvorni_sadrzaj>
      <item>KAM PROJEKT d.o.o. za poslovanje nekretninama</item>
      <item>ŽUPANIJSKO DRŽAVNO ODVJETNIŠTVO U ZAGREBU</item>
      <item>REPUBLIKA HRVATSKA, MINISTARSTVO FINANCIJA, POREZNA UPRAVA, PODRUČNI URED ZAGREB</item>
      <item>TOMISLAV OREHOVEC</item>
      <item>Vjerovnici</item>
      <item>ZAGREBAČKA BANKA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SudioniciListNaziv_1">
      <item>KAM PROJEKT d.o.o. za poslovanje nekretninama</item>
      <item>ŽUPANIJSKO DRŽAVNO ODVJETNIŠTVO U ZAGREBU</item>
      <item>REPUBLIKA HRVATSKA, MINISTARSTVO FINANCIJA, POREZNA UPRAVA, PODRUČNI URED ZAGREB</item>
      <item>TOMISLAV OREHOVEC</item>
      <item>Vjerovnici</item>
      <item>ZAGREBAČKA BANKA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SudioniciListNaziv>
  <DomainObject.Predmet.SudioniciListAdressOIB>
    <izvorni_sadrzaj>
      <item>KAM PROJEKT d.o.o. za poslovanje nekretninama, OIB 63733145557, JOSIPA LONČARA 1/h,10000 Zagreb</item>
      <item>ŽUPANIJSKO DRŽAVNO ODVJETNIŠTVO U ZAGREBU</item>
      <item>REPUBLIKA HRVATSKA, MINISTARSTVO FINANCIJA, POREZNA UPRAVA, PODRUČNI URED ZAGREB</item>
      <item>TOMISLAV OREHOVEC, OIB 02009648274, SMIČIKLASOVA 18,10000 Zagreb</item>
      <item>Vjerovnici</item>
      <item>ZAGREBAČKA BANKA</item>
      <item>FINA</item>
      <item>Ministarstvo financija, Porezna uprava, Av. Dubrovnik 32,10000 Zagreb</item>
      <item>sudski registar</item>
      <item>javnost</item>
      <item>Zagrebačka banka d.d., Trg bana J. Jelačića 10,10000 Zagreb</item>
      <item>Općinski građanski sud u Zagrebu, zemljišno-knjižni odjel</item>
    </izvorni_sadrzaj>
    <derivirana_varijabla naziv="DomainObject.Predmet.SudioniciListAdressOIB_1">
      <item>KAM PROJEKT d.o.o. za poslovanje nekretninama, OIB 63733145557, JOSIPA LONČARA 1/h,10000 Zagreb</item>
      <item>ŽUPANIJSKO DRŽAVNO ODVJETNIŠTVO U ZAGREBU</item>
      <item>REPUBLIKA HRVATSKA, MINISTARSTVO FINANCIJA, POREZNA UPRAVA, PODRUČNI URED ZAGREB</item>
      <item>TOMISLAV OREHOVEC, OIB 02009648274, SMIČIKLASOVA 18,10000 Zagreb</item>
      <item>Vjerovnici</item>
      <item>ZAGREBAČKA BANKA</item>
      <item>FINA</item>
      <item>Ministarstvo financija, Porezna uprava, Av. Dubrovnik 32,10000 Zagreb</item>
      <item>sudski registar</item>
      <item>javnost</item>
      <item>Zagrebačka banka d.d., Trg bana J. Jelačića 10,10000 Zagreb</item>
      <item>Općinski građanski sud u Zagrebu, zemljišno-knjižni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63733145557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63733145557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EC6F6-58DB-4EE2-8667-0D4D3FA33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403</properties:Words>
  <properties:Characters>2178</properties:Characters>
  <properties:Lines>101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2016-10-05T11:11:00Z</dcterms:created>
  <dc:creator>nmarkovic</dc:creator>
  <cp:lastModifiedBy>Jadranka Zelić</cp:lastModifiedBy>
  <cp:lastPrinted>2016-10-05T11:10:00Z</cp:lastPrinted>
  <dcterms:modified xmlns:xsi="http://www.w3.org/2001/XMLSchema-instance" xsi:type="dcterms:W3CDTF">2016-10-05T11:12:00Z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