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fe99" w14:paraId="1c4fe99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9A2D55" w:rsidRPr="00616A88">
        <w:rPr>
          <w:b/>
          <w:sz w:val="22"/>
          <w:szCs w:val="22"/>
        </w:rPr>
        <w:t>2</w:t>
      </w:r>
      <w:r w:rsidR="00285CDF">
        <w:rPr>
          <w:b/>
          <w:sz w:val="22"/>
          <w:szCs w:val="22"/>
        </w:rPr>
        <w:t>1/19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BC0F16" w:rsidRPr="00616A88">
        <w:rPr>
          <w:sz w:val="22"/>
          <w:szCs w:val="22"/>
        </w:rPr>
        <w:t xml:space="preserve"> </w:t>
      </w:r>
      <w:r w:rsidR="00616A88" w:rsidRPr="00616A88">
        <w:rPr>
          <w:sz w:val="22"/>
          <w:szCs w:val="22"/>
        </w:rPr>
        <w:t xml:space="preserve">DOBRANJE-ING d.o.o. u stečaju, Metković, Splitska bb, OIB: 82590342466, zastupanog po stečajnom upravitelju Matu Marić, </w:t>
      </w:r>
      <w:r w:rsidR="00EE60D5">
        <w:rPr>
          <w:sz w:val="22"/>
          <w:szCs w:val="22"/>
        </w:rPr>
        <w:t>dana 07</w:t>
      </w:r>
      <w:r w:rsidR="00A8758F">
        <w:rPr>
          <w:sz w:val="22"/>
          <w:szCs w:val="22"/>
        </w:rPr>
        <w:t xml:space="preserve">.veljače </w:t>
      </w:r>
      <w:r w:rsidR="00D2303F" w:rsidRPr="00616A88">
        <w:rPr>
          <w:sz w:val="22"/>
          <w:szCs w:val="22"/>
        </w:rPr>
        <w:t>201</w:t>
      </w:r>
      <w:r w:rsidR="0002022C">
        <w:rPr>
          <w:sz w:val="22"/>
          <w:szCs w:val="22"/>
        </w:rPr>
        <w:t>9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E97767">
        <w:rPr>
          <w:sz w:val="22"/>
          <w:szCs w:val="22"/>
        </w:rPr>
        <w:t>Gordan Mesaroš</w:t>
      </w:r>
      <w:r w:rsidR="00C37B92" w:rsidRPr="00616A88">
        <w:rPr>
          <w:sz w:val="22"/>
          <w:szCs w:val="22"/>
        </w:rPr>
        <w:t xml:space="preserve">, </w:t>
      </w:r>
      <w:r w:rsidR="00E97767">
        <w:rPr>
          <w:sz w:val="22"/>
          <w:szCs w:val="22"/>
        </w:rPr>
        <w:t>Vrh martinšćice 85A</w:t>
      </w:r>
      <w:r w:rsidR="008365D9">
        <w:rPr>
          <w:sz w:val="22"/>
          <w:szCs w:val="22"/>
        </w:rPr>
        <w:t>.,</w:t>
      </w:r>
      <w:r w:rsidR="00F36D7D" w:rsidRPr="00616A88">
        <w:rPr>
          <w:sz w:val="22"/>
          <w:szCs w:val="22"/>
        </w:rPr>
        <w:t xml:space="preserve"> </w:t>
      </w:r>
      <w:r w:rsidR="00E97767">
        <w:rPr>
          <w:sz w:val="22"/>
          <w:szCs w:val="22"/>
        </w:rPr>
        <w:t>5</w:t>
      </w:r>
      <w:r w:rsidR="00C37B92" w:rsidRPr="00616A88">
        <w:rPr>
          <w:sz w:val="22"/>
          <w:szCs w:val="22"/>
        </w:rPr>
        <w:t>1000</w:t>
      </w:r>
      <w:r w:rsidR="009A2D55" w:rsidRPr="00616A88">
        <w:rPr>
          <w:sz w:val="22"/>
          <w:szCs w:val="22"/>
        </w:rPr>
        <w:t xml:space="preserve"> </w:t>
      </w:r>
      <w:r w:rsidR="00E97767">
        <w:rPr>
          <w:sz w:val="22"/>
          <w:szCs w:val="22"/>
        </w:rPr>
        <w:t>Kostrena</w:t>
      </w:r>
      <w:r w:rsidR="009A2D55" w:rsidRPr="00616A88">
        <w:rPr>
          <w:sz w:val="22"/>
          <w:szCs w:val="22"/>
        </w:rPr>
        <w:t xml:space="preserve">, OIB: </w:t>
      </w:r>
      <w:r w:rsidR="00E97767">
        <w:rPr>
          <w:sz w:val="22"/>
          <w:szCs w:val="22"/>
        </w:rPr>
        <w:t>08412649163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E97767" w:rsidP="00E97767" w:rsidR="00E97767" w:rsidRPr="00E97767">
      <w:pPr>
        <w:pStyle w:val="Odlomakpopisa"/>
        <w:numPr>
          <w:ilvl w:val="0"/>
          <w:numId w:val="9"/>
        </w:numPr>
        <w:rPr>
          <w:rFonts w:eastAsiaTheme="minorHAnsi"/>
          <w:sz w:val="22"/>
          <w:szCs w:val="22"/>
          <w:lang w:eastAsia="en-US"/>
        </w:rPr>
      </w:pPr>
      <w:r w:rsidRPr="00E97767">
        <w:rPr>
          <w:rFonts w:eastAsiaTheme="minorHAnsi"/>
          <w:sz w:val="22"/>
          <w:szCs w:val="22"/>
          <w:lang w:eastAsia="en-US"/>
        </w:rPr>
        <w:t>10. suvlasnički dio: 615/10000 – etažno vlasništvo E-10, kat.čest.br. 5420/3, z.ul. 5589 k.o. Grad Zagreb, 1. garažno parkirališno mjesto GPM 25 u podrumu -3 obračunske površine 9,46 m2 (stvarna površina 18,92 m2) u planu posebnih dijelova zgrade označene u tlocrtu podruma nivo -3 tamnoplavom bojom i oznakom kose crte</w:t>
      </w:r>
    </w:p>
    <w:p w:rsidRDefault="00285CDF" w:rsidP="00E97767" w:rsidR="00285CDF" w:rsidRPr="00285CDF">
      <w:pPr>
        <w:pStyle w:val="Odlomakpopisa"/>
        <w:rPr>
          <w:rFonts w:eastAsiaTheme="minorHAnsi"/>
          <w:sz w:val="22"/>
          <w:szCs w:val="22"/>
          <w:lang w:eastAsia="en-US"/>
        </w:rPr>
      </w:pP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DF6F27">
        <w:rPr>
          <w:sz w:val="22"/>
          <w:szCs w:val="22"/>
        </w:rPr>
        <w:t>pojedinačni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285CDF">
        <w:rPr>
          <w:sz w:val="22"/>
          <w:szCs w:val="22"/>
        </w:rPr>
        <w:t>7</w:t>
      </w:r>
      <w:r w:rsidR="00DF6F27">
        <w:rPr>
          <w:sz w:val="22"/>
          <w:szCs w:val="22"/>
        </w:rPr>
        <w:t>1</w:t>
      </w:r>
      <w:r w:rsidR="00E97767">
        <w:rPr>
          <w:sz w:val="22"/>
          <w:szCs w:val="22"/>
        </w:rPr>
        <w:t>06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285CDF" w:rsidRPr="00285CDF">
        <w:rPr>
          <w:sz w:val="22"/>
          <w:szCs w:val="22"/>
        </w:rPr>
        <w:t xml:space="preserve">odvjetnici </w:t>
      </w:r>
      <w:r w:rsidR="00E97767" w:rsidRPr="00E97767">
        <w:rPr>
          <w:sz w:val="22"/>
          <w:szCs w:val="22"/>
        </w:rPr>
        <w:t>Gordan Mesaroš, Vrh martinšćice 85A., 51000 Kostrena, OIB: 08412649163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E97767">
        <w:rPr>
          <w:sz w:val="22"/>
          <w:szCs w:val="22"/>
        </w:rPr>
        <w:t>52</w:t>
      </w:r>
      <w:r w:rsidR="00285CDF">
        <w:rPr>
          <w:sz w:val="22"/>
          <w:szCs w:val="22"/>
        </w:rPr>
        <w:t>.</w:t>
      </w:r>
      <w:r w:rsidR="00E97767">
        <w:rPr>
          <w:sz w:val="22"/>
          <w:szCs w:val="22"/>
        </w:rPr>
        <w:t>194</w:t>
      </w:r>
      <w:r w:rsidR="00285CDF">
        <w:rPr>
          <w:sz w:val="22"/>
          <w:szCs w:val="22"/>
        </w:rPr>
        <w:t>,</w:t>
      </w:r>
      <w:r w:rsidR="00E97767">
        <w:rPr>
          <w:sz w:val="22"/>
          <w:szCs w:val="22"/>
        </w:rPr>
        <w:t>00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285CDF">
        <w:rPr>
          <w:sz w:val="22"/>
          <w:szCs w:val="22"/>
        </w:rPr>
        <w:t>1144</w:t>
      </w:r>
      <w:r w:rsidR="00E97767">
        <w:rPr>
          <w:sz w:val="22"/>
          <w:szCs w:val="22"/>
        </w:rPr>
        <w:t>56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E97767">
        <w:rPr>
          <w:sz w:val="22"/>
          <w:szCs w:val="22"/>
        </w:rPr>
        <w:t>65323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E63F2C" w:rsidRPr="00616A88">
        <w:rPr>
          <w:sz w:val="22"/>
          <w:szCs w:val="22"/>
        </w:rPr>
        <w:t>2</w:t>
      </w:r>
      <w:r w:rsidR="00285CDF">
        <w:rPr>
          <w:sz w:val="22"/>
          <w:szCs w:val="22"/>
        </w:rPr>
        <w:t>1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285CDF">
        <w:rPr>
          <w:sz w:val="22"/>
          <w:szCs w:val="22"/>
        </w:rPr>
        <w:t>2</w:t>
      </w:r>
      <w:r w:rsidR="00B2373D">
        <w:rPr>
          <w:sz w:val="22"/>
          <w:szCs w:val="22"/>
        </w:rPr>
        <w:t xml:space="preserve">.339,40 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285CDF">
        <w:rPr>
          <w:sz w:val="22"/>
          <w:szCs w:val="22"/>
        </w:rPr>
        <w:t>Zagrebu</w:t>
      </w:r>
      <w:r w:rsidR="00712B57" w:rsidRPr="00616A88">
        <w:rPr>
          <w:sz w:val="22"/>
          <w:szCs w:val="22"/>
        </w:rPr>
        <w:t xml:space="preserve">, Zemljišnoknjižni odjel </w:t>
      </w:r>
      <w:r w:rsidR="00285CDF">
        <w:rPr>
          <w:sz w:val="22"/>
          <w:szCs w:val="22"/>
        </w:rPr>
        <w:t>Zagreb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6A88">
      <w:pPr>
        <w:pStyle w:val="Tijeloteksta"/>
        <w:rPr>
          <w:sz w:val="22"/>
          <w:szCs w:val="22"/>
        </w:rPr>
      </w:pPr>
    </w:p>
    <w:p w:rsidRDefault="00A70991" w:rsidP="00E63F2C" w:rsidR="00395533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 xml:space="preserve">           </w:t>
      </w:r>
      <w:r w:rsidR="00FF0485" w:rsidRPr="00616A88">
        <w:rPr>
          <w:sz w:val="22"/>
          <w:szCs w:val="22"/>
        </w:rPr>
        <w:t xml:space="preserve">Rješenjem </w:t>
      </w:r>
      <w:r w:rsidR="000562AE" w:rsidRPr="00616A88">
        <w:rPr>
          <w:sz w:val="22"/>
          <w:szCs w:val="22"/>
        </w:rPr>
        <w:t xml:space="preserve">ovog suda </w:t>
      </w:r>
      <w:r w:rsidR="00FF0485" w:rsidRPr="00616A88">
        <w:rPr>
          <w:sz w:val="22"/>
          <w:szCs w:val="22"/>
        </w:rPr>
        <w:t xml:space="preserve">posl.br. </w:t>
      </w:r>
      <w:r w:rsidR="001F1E6E" w:rsidRPr="00616A88">
        <w:rPr>
          <w:sz w:val="22"/>
          <w:szCs w:val="22"/>
        </w:rPr>
        <w:t xml:space="preserve">St. </w:t>
      </w:r>
      <w:r w:rsidR="00395533" w:rsidRPr="00616A88">
        <w:rPr>
          <w:sz w:val="22"/>
          <w:szCs w:val="22"/>
        </w:rPr>
        <w:t>209/2013</w:t>
      </w:r>
      <w:r w:rsidR="00676AE5" w:rsidRPr="00616A88">
        <w:rPr>
          <w:sz w:val="22"/>
          <w:szCs w:val="22"/>
        </w:rPr>
        <w:t xml:space="preserve"> od </w:t>
      </w:r>
      <w:r w:rsidR="00395533" w:rsidRPr="00616A88">
        <w:rPr>
          <w:sz w:val="22"/>
          <w:szCs w:val="22"/>
        </w:rPr>
        <w:t>20</w:t>
      </w:r>
      <w:r w:rsidR="00676AE5" w:rsidRPr="00616A88">
        <w:rPr>
          <w:sz w:val="22"/>
          <w:szCs w:val="22"/>
        </w:rPr>
        <w:t xml:space="preserve">. </w:t>
      </w:r>
      <w:r w:rsidR="00395533" w:rsidRPr="00616A88">
        <w:rPr>
          <w:sz w:val="22"/>
          <w:szCs w:val="22"/>
        </w:rPr>
        <w:t>lipnja 2013</w:t>
      </w:r>
      <w:r w:rsidR="0062468A" w:rsidRPr="00616A88">
        <w:rPr>
          <w:sz w:val="22"/>
          <w:szCs w:val="22"/>
        </w:rPr>
        <w:t xml:space="preserve">. godine </w:t>
      </w:r>
      <w:r w:rsidR="00712B57" w:rsidRPr="00616A88">
        <w:rPr>
          <w:sz w:val="22"/>
          <w:szCs w:val="22"/>
        </w:rPr>
        <w:t>otvoren je</w:t>
      </w:r>
      <w:r w:rsidR="009D51D9" w:rsidRPr="00616A88">
        <w:rPr>
          <w:sz w:val="22"/>
          <w:szCs w:val="22"/>
        </w:rPr>
        <w:t xml:space="preserve"> stečajni </w:t>
      </w:r>
      <w:r w:rsidR="00FF0485" w:rsidRPr="00616A88">
        <w:rPr>
          <w:sz w:val="22"/>
          <w:szCs w:val="22"/>
        </w:rPr>
        <w:t xml:space="preserve">postupak nad stečajnim dužnikom. U stečajnoj masi nalazi se </w:t>
      </w:r>
      <w:r w:rsidR="00C048E4" w:rsidRPr="00616A88">
        <w:rPr>
          <w:sz w:val="22"/>
          <w:szCs w:val="22"/>
        </w:rPr>
        <w:t>imovina</w:t>
      </w:r>
      <w:r w:rsidR="00712B57" w:rsidRPr="00616A88">
        <w:rPr>
          <w:sz w:val="22"/>
          <w:szCs w:val="22"/>
        </w:rPr>
        <w:t xml:space="preserve"> sa svim</w:t>
      </w:r>
      <w:r w:rsidR="009D51D9" w:rsidRPr="00616A88">
        <w:rPr>
          <w:sz w:val="22"/>
          <w:szCs w:val="22"/>
        </w:rPr>
        <w:t xml:space="preserve"> pravima, </w:t>
      </w:r>
      <w:r w:rsidR="00FF0485" w:rsidRPr="00616A88">
        <w:rPr>
          <w:sz w:val="22"/>
          <w:szCs w:val="22"/>
        </w:rPr>
        <w:t>pripadnostima i teretima, pobliže opisana u</w:t>
      </w:r>
      <w:r w:rsidR="00712B57" w:rsidRPr="00616A88">
        <w:rPr>
          <w:sz w:val="22"/>
          <w:szCs w:val="22"/>
        </w:rPr>
        <w:t xml:space="preserve"> točki I. izreke ovog rješenja,</w:t>
      </w:r>
      <w:r w:rsidR="009D51D9" w:rsidRPr="00616A88">
        <w:rPr>
          <w:sz w:val="22"/>
          <w:szCs w:val="22"/>
        </w:rPr>
        <w:t xml:space="preserve"> zajedno sa </w:t>
      </w:r>
      <w:r w:rsidR="00FF0485" w:rsidRPr="00616A88">
        <w:rPr>
          <w:sz w:val="22"/>
          <w:szCs w:val="22"/>
        </w:rPr>
        <w:t>teretima tj. pravom odvojenog namirenja (razlučnim pravom) u korist</w:t>
      </w:r>
      <w:r w:rsidR="00EF727A" w:rsidRPr="00616A88">
        <w:rPr>
          <w:sz w:val="22"/>
          <w:szCs w:val="22"/>
        </w:rPr>
        <w:t xml:space="preserve"> </w:t>
      </w:r>
      <w:r w:rsidR="00302138" w:rsidRPr="00302138">
        <w:rPr>
          <w:sz w:val="22"/>
          <w:szCs w:val="22"/>
        </w:rPr>
        <w:t>H-Abduco d.o.o., i Republike Hrvatske</w:t>
      </w:r>
      <w:r w:rsidR="00302138">
        <w:rPr>
          <w:sz w:val="22"/>
          <w:szCs w:val="22"/>
        </w:rPr>
        <w:t>.</w:t>
      </w: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395533" w:rsidP="00712B57" w:rsidR="00FF0485" w:rsidRPr="00616A88">
      <w:pPr>
        <w:ind w:firstLine="708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Rješenjem ovog o pro</w:t>
      </w:r>
      <w:r w:rsidR="00302138">
        <w:rPr>
          <w:sz w:val="22"/>
          <w:szCs w:val="22"/>
        </w:rPr>
        <w:t>daji posl.br. St. 209/2013 od 23</w:t>
      </w:r>
      <w:r w:rsidRPr="00616A88">
        <w:rPr>
          <w:sz w:val="22"/>
          <w:szCs w:val="22"/>
        </w:rPr>
        <w:t xml:space="preserve">. </w:t>
      </w:r>
      <w:r w:rsidR="00302138">
        <w:rPr>
          <w:sz w:val="22"/>
          <w:szCs w:val="22"/>
        </w:rPr>
        <w:t>ožujka 2018</w:t>
      </w:r>
      <w:r w:rsidRPr="00616A88">
        <w:rPr>
          <w:sz w:val="22"/>
          <w:szCs w:val="22"/>
        </w:rPr>
        <w:t xml:space="preserve">. godine određena je prodaja imovine navedene u točki I. ovog rješenja </w:t>
      </w:r>
      <w:r w:rsidR="00712B57" w:rsidRPr="00616A88">
        <w:rPr>
          <w:sz w:val="22"/>
          <w:szCs w:val="22"/>
        </w:rPr>
        <w:t>u stečajnom postupku,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106397" w:rsidRPr="00616A88">
        <w:rPr>
          <w:sz w:val="22"/>
          <w:szCs w:val="22"/>
        </w:rPr>
        <w:t>2</w:t>
      </w:r>
      <w:r w:rsidRPr="00616A88">
        <w:rPr>
          <w:sz w:val="22"/>
          <w:szCs w:val="22"/>
        </w:rPr>
        <w:t>09/13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302138">
        <w:rPr>
          <w:sz w:val="22"/>
          <w:szCs w:val="22"/>
        </w:rPr>
        <w:t>11.</w:t>
      </w:r>
      <w:r w:rsidR="00C44F9A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rujna 2018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CC14FA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B2373D">
        <w:rPr>
          <w:sz w:val="22"/>
          <w:szCs w:val="22"/>
        </w:rPr>
        <w:t>739</w:t>
      </w:r>
      <w:r w:rsidR="008D2B1B" w:rsidRPr="00616A88">
        <w:rPr>
          <w:sz w:val="22"/>
          <w:szCs w:val="22"/>
        </w:rPr>
        <w:t>-</w:t>
      </w:r>
      <w:r w:rsidR="00B2373D">
        <w:rPr>
          <w:sz w:val="22"/>
          <w:szCs w:val="22"/>
        </w:rPr>
        <w:t>7</w:t>
      </w:r>
      <w:r w:rsidR="00302138">
        <w:rPr>
          <w:sz w:val="22"/>
          <w:szCs w:val="22"/>
        </w:rPr>
        <w:t>8</w:t>
      </w:r>
      <w:r w:rsidR="00B2373D">
        <w:rPr>
          <w:sz w:val="22"/>
          <w:szCs w:val="22"/>
        </w:rPr>
        <w:t>4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302138">
        <w:rPr>
          <w:sz w:val="22"/>
          <w:szCs w:val="22"/>
        </w:rPr>
        <w:t>24</w:t>
      </w:r>
      <w:r w:rsidR="00386310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listopada</w:t>
      </w:r>
      <w:r w:rsidR="00302138">
        <w:rPr>
          <w:sz w:val="22"/>
          <w:szCs w:val="22"/>
        </w:rPr>
        <w:t xml:space="preserve"> 2018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145091">
        <w:rPr>
          <w:sz w:val="22"/>
          <w:szCs w:val="22"/>
        </w:rPr>
        <w:t>4</w:t>
      </w:r>
      <w:r w:rsidR="00106397" w:rsidRPr="00616A88">
        <w:rPr>
          <w:sz w:val="22"/>
          <w:szCs w:val="22"/>
        </w:rPr>
        <w:t>3</w:t>
      </w:r>
      <w:r w:rsidR="00302138">
        <w:rPr>
          <w:sz w:val="22"/>
          <w:szCs w:val="22"/>
        </w:rPr>
        <w:t xml:space="preserve"> jamčevine,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16</w:t>
      </w:r>
      <w:r w:rsidR="00CC14FA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siječnja</w:t>
      </w:r>
      <w:r w:rsidR="003730D8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145091" w:rsidRPr="00145091">
        <w:rPr>
          <w:sz w:val="22"/>
          <w:szCs w:val="22"/>
        </w:rPr>
        <w:t xml:space="preserve">52.194,00 kuna </w:t>
      </w:r>
      <w:r w:rsidR="00145091">
        <w:rPr>
          <w:sz w:val="22"/>
          <w:szCs w:val="22"/>
        </w:rPr>
        <w:t>ponudio</w:t>
      </w:r>
      <w:r w:rsidR="006F7599" w:rsidRPr="00616A88">
        <w:rPr>
          <w:sz w:val="22"/>
          <w:szCs w:val="22"/>
        </w:rPr>
        <w:t xml:space="preserve"> </w:t>
      </w:r>
      <w:r w:rsidR="00145091" w:rsidRPr="00145091">
        <w:rPr>
          <w:sz w:val="22"/>
          <w:szCs w:val="22"/>
        </w:rPr>
        <w:t>Gordan Mesaroš, Vrh martinšćice 85A., 51000 Kostrena, OIB: 08412649163</w:t>
      </w:r>
      <w:r w:rsidR="00145091">
        <w:rPr>
          <w:sz w:val="22"/>
          <w:szCs w:val="22"/>
        </w:rPr>
        <w:t>.</w:t>
      </w:r>
    </w:p>
    <w:p w:rsidRDefault="00145091" w:rsidP="008F6F47" w:rsidR="00145091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89. st</w:t>
        </w:r>
      </w:smartTag>
      <w:r w:rsidRPr="00616A88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EE60D5">
        <w:rPr>
          <w:b/>
          <w:sz w:val="22"/>
          <w:szCs w:val="22"/>
        </w:rPr>
        <w:t>07</w:t>
      </w:r>
      <w:r w:rsidR="0002022C">
        <w:rPr>
          <w:b/>
          <w:sz w:val="22"/>
          <w:szCs w:val="22"/>
        </w:rPr>
        <w:t>. veljače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  <w:r w:rsidR="00BC7D3D">
        <w:rPr>
          <w:b/>
          <w:sz w:val="22"/>
          <w:szCs w:val="22"/>
        </w:rPr>
        <w:t xml:space="preserve"> 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145091" w:rsidP="00145091" w:rsidR="00145091">
      <w:pPr>
        <w:numPr>
          <w:ilvl w:val="0"/>
          <w:numId w:val="1"/>
        </w:numPr>
        <w:jc w:val="both"/>
        <w:rPr>
          <w:sz w:val="22"/>
          <w:szCs w:val="22"/>
        </w:rPr>
      </w:pPr>
      <w:r w:rsidRPr="00145091">
        <w:rPr>
          <w:sz w:val="22"/>
          <w:szCs w:val="22"/>
        </w:rPr>
        <w:t>Gordan Mesaroš, Vrh martinšćice 85A., 51000 Kostrena, OIB: 08412649163</w:t>
      </w:r>
    </w:p>
    <w:p w:rsidRDefault="00FF0485" w:rsidP="00145091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</w:t>
      </w:r>
      <w:r w:rsidR="00352D59">
        <w:rPr>
          <w:sz w:val="22"/>
          <w:szCs w:val="22"/>
        </w:rPr>
        <w:t>Zagrebu</w:t>
      </w:r>
      <w:r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352D59">
        <w:rPr>
          <w:sz w:val="22"/>
          <w:szCs w:val="22"/>
        </w:rPr>
        <w:t>Zagreb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GUO ŽDO – e </w:t>
      </w:r>
      <w:r w:rsidR="00352D59">
        <w:rPr>
          <w:sz w:val="22"/>
          <w:szCs w:val="22"/>
        </w:rPr>
        <w:t>–</w:t>
      </w:r>
      <w:r w:rsidRPr="00616A88">
        <w:rPr>
          <w:sz w:val="22"/>
          <w:szCs w:val="22"/>
        </w:rPr>
        <w:t xml:space="preserve"> oglasna</w:t>
      </w:r>
    </w:p>
    <w:p w:rsidRDefault="00145091" w:rsidP="00145091" w:rsidR="00145091">
      <w:pPr>
        <w:jc w:val="both"/>
        <w:rPr>
          <w:sz w:val="22"/>
          <w:szCs w:val="22"/>
        </w:rPr>
      </w:pPr>
    </w:p>
    <w:p w:rsidRDefault="002037B6" w:rsidP="002037B6" w:rsidR="00905464" w:rsidRPr="002037B6">
      <w:pPr>
        <w:rPr>
          <w:sz w:val="22"/>
          <w:szCs w:val="22"/>
        </w:rPr>
      </w:pPr>
      <w:r>
        <w:rPr>
          <w:sz w:val="22"/>
          <w:szCs w:val="22"/>
        </w:rPr>
        <w:t xml:space="preserve">     1.</w:t>
      </w:r>
      <w:r w:rsidR="00905464" w:rsidRPr="002037B6">
        <w:rPr>
          <w:sz w:val="22"/>
          <w:szCs w:val="22"/>
        </w:rPr>
        <w:t>RAJKO RODIN,PETRA KREŠIMIRA IV 15,20350,METKOVIĆ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HRVATSKA, OIB: 01793822164</w:t>
      </w:r>
    </w:p>
    <w:p w:rsidRDefault="002037B6" w:rsidP="001E05EA" w:rsidR="00905464" w:rsidRPr="00905464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E05EA">
        <w:rPr>
          <w:sz w:val="22"/>
          <w:szCs w:val="22"/>
        </w:rPr>
        <w:t xml:space="preserve">2     </w:t>
      </w:r>
      <w:r w:rsidR="00905464" w:rsidRPr="00905464">
        <w:rPr>
          <w:sz w:val="22"/>
          <w:szCs w:val="22"/>
        </w:rPr>
        <w:t>PANDO NEKRETNINE d.o.o., Vinogradi 22, 48000 Miličani, Hrvatska,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OIB:03699858337</w:t>
      </w:r>
    </w:p>
    <w:p w:rsidRDefault="002037B6" w:rsidP="001E05EA" w:rsidR="00905464" w:rsidRPr="00905464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E05EA">
        <w:rPr>
          <w:sz w:val="22"/>
          <w:szCs w:val="22"/>
        </w:rPr>
        <w:t xml:space="preserve">3     </w:t>
      </w:r>
      <w:r w:rsidR="00905464" w:rsidRPr="00905464">
        <w:rPr>
          <w:sz w:val="22"/>
          <w:szCs w:val="22"/>
        </w:rPr>
        <w:t>IVA MEDIĆ, ULICA ANDRIJE HEBRANGA 17, 44320 KUTINA, HRVATSKA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OIB:04517404853</w:t>
      </w:r>
    </w:p>
    <w:p w:rsidRDefault="002037B6" w:rsidP="001E05EA" w:rsidR="00905464" w:rsidRPr="0090546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E05EA">
        <w:rPr>
          <w:sz w:val="22"/>
          <w:szCs w:val="22"/>
        </w:rPr>
        <w:t xml:space="preserve">4.    </w:t>
      </w:r>
      <w:r w:rsidR="00905464" w:rsidRPr="00905464">
        <w:rPr>
          <w:sz w:val="22"/>
          <w:szCs w:val="22"/>
        </w:rPr>
        <w:t>ZDENKA MATEŠIĆ, OŽUJSKA 3, 10000 ZAGREB, HRVATSKA,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OIB:05056260976</w:t>
      </w:r>
    </w:p>
    <w:p w:rsidRDefault="002037B6" w:rsidP="001E05EA" w:rsidR="00905464" w:rsidRPr="0090546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E05EA">
        <w:rPr>
          <w:sz w:val="22"/>
          <w:szCs w:val="22"/>
        </w:rPr>
        <w:t xml:space="preserve">5     </w:t>
      </w:r>
      <w:r w:rsidR="00905464" w:rsidRPr="00905464">
        <w:rPr>
          <w:sz w:val="22"/>
          <w:szCs w:val="22"/>
        </w:rPr>
        <w:t>JOŠKO MATULIĆ, ANDRIJE KAČIĆA-MIOŠIĆA 10, 40000 ČAKOVEC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HRVATSKA, OIB:12570578324</w:t>
      </w:r>
    </w:p>
    <w:p w:rsidRDefault="002037B6" w:rsidP="001E05EA" w:rsidR="00905464" w:rsidRPr="0090546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E05EA">
        <w:rPr>
          <w:sz w:val="22"/>
          <w:szCs w:val="22"/>
        </w:rPr>
        <w:t xml:space="preserve">6     </w:t>
      </w:r>
      <w:r w:rsidR="00905464" w:rsidRPr="00905464">
        <w:rPr>
          <w:sz w:val="22"/>
          <w:szCs w:val="22"/>
        </w:rPr>
        <w:t>AMIR MEDIĆ, JAKOVA GOTOVCA 16, 10360, SESVETE,HRVATSKA,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OIB:20221455244</w:t>
      </w:r>
    </w:p>
    <w:p w:rsidRDefault="002037B6" w:rsidP="001E05EA" w:rsidR="00905464" w:rsidRPr="00905464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E05EA">
        <w:rPr>
          <w:sz w:val="22"/>
          <w:szCs w:val="22"/>
        </w:rPr>
        <w:t xml:space="preserve">7     </w:t>
      </w:r>
      <w:r w:rsidR="00905464" w:rsidRPr="00905464">
        <w:rPr>
          <w:sz w:val="22"/>
          <w:szCs w:val="22"/>
        </w:rPr>
        <w:t>KATARINA ŠANDRK,ULICA BREZA 2 A, 31200 VINKOVCI, HRVATSKA,</w:t>
      </w:r>
    </w:p>
    <w:p w:rsidRDefault="00905464" w:rsidP="001E05EA" w:rsidR="00905464" w:rsidRPr="00905464">
      <w:pPr>
        <w:rPr>
          <w:sz w:val="22"/>
          <w:szCs w:val="22"/>
        </w:rPr>
      </w:pPr>
      <w:r w:rsidRPr="00905464">
        <w:rPr>
          <w:sz w:val="22"/>
          <w:szCs w:val="22"/>
        </w:rPr>
        <w:t>OIB:20527130162</w:t>
      </w:r>
    </w:p>
    <w:p w:rsidRDefault="002037B6" w:rsidP="001E05EA" w:rsidR="001D3A8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E05EA">
        <w:rPr>
          <w:sz w:val="22"/>
          <w:szCs w:val="22"/>
        </w:rPr>
        <w:t xml:space="preserve">8     </w:t>
      </w:r>
      <w:r w:rsidR="00905464" w:rsidRPr="00905464">
        <w:rPr>
          <w:sz w:val="22"/>
          <w:szCs w:val="22"/>
        </w:rPr>
        <w:t>NAZMI KASAMI, S.I</w:t>
      </w:r>
      <w:r w:rsidR="001E05EA">
        <w:rPr>
          <w:sz w:val="22"/>
          <w:szCs w:val="22"/>
        </w:rPr>
        <w:t xml:space="preserve"> A RADIĆA 16, 44000 SISAK, HRVATSKA, OIB:22010732903</w:t>
      </w:r>
    </w:p>
    <w:p w:rsidRDefault="002037B6" w:rsidP="001E05EA" w:rsidR="001E05E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1E05EA">
        <w:rPr>
          <w:sz w:val="22"/>
          <w:szCs w:val="22"/>
        </w:rPr>
        <w:t>9.    LUCAS LEON VUNIĆ, ULICA BRUNE BUŠIĆA 34, 10000 ZAGREB, HRVATSKA</w:t>
      </w:r>
    </w:p>
    <w:p w:rsidRDefault="001E05EA" w:rsidP="001E05EA" w:rsidR="001E05EA">
      <w:pPr>
        <w:rPr>
          <w:sz w:val="22"/>
          <w:szCs w:val="22"/>
        </w:rPr>
      </w:pPr>
      <w:r>
        <w:rPr>
          <w:sz w:val="22"/>
          <w:szCs w:val="22"/>
        </w:rPr>
        <w:t>OIB: 22203352422</w:t>
      </w:r>
    </w:p>
    <w:p w:rsidRDefault="002037B6" w:rsidP="001E05EA" w:rsidR="001E05EA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E05EA">
        <w:rPr>
          <w:sz w:val="22"/>
          <w:szCs w:val="22"/>
        </w:rPr>
        <w:t>10.  LJILJANKA MALENICA, VELEBITSKA 13, 22000 ŠIBENIK,OIB:  22412377462</w:t>
      </w:r>
    </w:p>
    <w:p w:rsidRDefault="002037B6" w:rsidP="001E05EA" w:rsidR="001E05EA">
      <w:pPr>
        <w:rPr>
          <w:sz w:val="24"/>
          <w:szCs w:val="24"/>
        </w:rPr>
      </w:pPr>
      <w:r>
        <w:rPr>
          <w:sz w:val="22"/>
          <w:szCs w:val="22"/>
        </w:rPr>
        <w:t xml:space="preserve">   </w:t>
      </w:r>
      <w:r w:rsidR="001E05EA">
        <w:rPr>
          <w:sz w:val="22"/>
          <w:szCs w:val="22"/>
        </w:rPr>
        <w:t>11.  ZRINKA PADŽIĆ MARIJAN, KAPUCINSKA ULICA 32, 31000</w:t>
      </w:r>
      <w:r w:rsidR="001E05EA" w:rsidRPr="001E05EA">
        <w:t xml:space="preserve"> </w:t>
      </w:r>
      <w:r w:rsidR="001E05EA">
        <w:t xml:space="preserve">   </w:t>
      </w:r>
      <w:r w:rsidR="001E05EA" w:rsidRPr="001E05EA">
        <w:rPr>
          <w:sz w:val="24"/>
          <w:szCs w:val="24"/>
        </w:rPr>
        <w:t>OSIJEK,OIB:23310422566</w:t>
      </w:r>
    </w:p>
    <w:p w:rsidRDefault="002037B6" w:rsidP="001E05EA" w:rsidR="002037B6">
      <w:pPr>
        <w:rPr>
          <w:sz w:val="24"/>
          <w:szCs w:val="24"/>
        </w:rPr>
      </w:pPr>
      <w:r>
        <w:rPr>
          <w:sz w:val="24"/>
          <w:szCs w:val="24"/>
        </w:rPr>
        <w:t xml:space="preserve">   12. RADIVOJE TATARIN, VLAŠIĆKA 15, 31000 OSIJEK, HRVATSKA,      OIB:24772856251</w:t>
      </w:r>
    </w:p>
    <w:p w:rsidRDefault="002037B6" w:rsidP="001E05EA" w:rsidR="002037B6">
      <w:pPr>
        <w:rPr>
          <w:sz w:val="24"/>
          <w:szCs w:val="24"/>
        </w:rPr>
      </w:pPr>
      <w:r>
        <w:rPr>
          <w:sz w:val="24"/>
          <w:szCs w:val="24"/>
        </w:rPr>
        <w:t xml:space="preserve">   13. EKOLOGIJA ČERNI D.O.O. , MARTIĆEVA 31 C, 10000 ZAGREB, OIB:26893712556</w:t>
      </w:r>
    </w:p>
    <w:p w:rsidRDefault="002037B6" w:rsidP="001E05EA" w:rsidR="002037B6">
      <w:pPr>
        <w:rPr>
          <w:sz w:val="24"/>
          <w:szCs w:val="24"/>
        </w:rPr>
      </w:pPr>
      <w:r>
        <w:rPr>
          <w:sz w:val="24"/>
          <w:szCs w:val="24"/>
        </w:rPr>
        <w:t xml:space="preserve">   14. ZVONIGRAD društvo s ograničenom odgovornošću za projektiranje, građenje i nadzor nad građenjem III Pile 25, 10000 Zagreb, HRVATSKA , OIB: 29471462132</w:t>
      </w:r>
    </w:p>
    <w:p w:rsidRDefault="002037B6" w:rsidP="001E05EA" w:rsidR="002037B6">
      <w:pPr>
        <w:rPr>
          <w:sz w:val="24"/>
          <w:szCs w:val="24"/>
        </w:rPr>
      </w:pPr>
      <w:r>
        <w:rPr>
          <w:sz w:val="24"/>
          <w:szCs w:val="24"/>
        </w:rPr>
        <w:t xml:space="preserve">   15. DARKO MILČIĆ,ŠLJIVARSKA 33, 10000 ZAGREB, HRVATSKA, OIB:30999981017</w:t>
      </w:r>
    </w:p>
    <w:p w:rsidRDefault="002037B6" w:rsidP="001E05EA" w:rsidR="002037B6">
      <w:pPr>
        <w:rPr>
          <w:sz w:val="24"/>
          <w:szCs w:val="24"/>
        </w:rPr>
      </w:pPr>
      <w:r>
        <w:rPr>
          <w:sz w:val="24"/>
          <w:szCs w:val="24"/>
        </w:rPr>
        <w:t xml:space="preserve">   16.ŽELJKO RUPČIĆ, BOŽIDARA ADŽIJE 59, 31400, ĐAKOVO, HRVATSKA</w:t>
      </w:r>
      <w:r w:rsidR="00587BD7">
        <w:rPr>
          <w:sz w:val="24"/>
          <w:szCs w:val="24"/>
        </w:rPr>
        <w:t>, OIB: 31017026540</w:t>
      </w:r>
    </w:p>
    <w:p w:rsidRDefault="00587BD7" w:rsidP="001E05EA" w:rsidR="00587BD7">
      <w:pPr>
        <w:rPr>
          <w:sz w:val="24"/>
          <w:szCs w:val="24"/>
        </w:rPr>
      </w:pPr>
      <w:r>
        <w:rPr>
          <w:sz w:val="24"/>
          <w:szCs w:val="24"/>
        </w:rPr>
        <w:t xml:space="preserve">   17. S.M. 1 j.do.o.o V. Rossetto 5, 52210 Rovinj, Hrvatska, OIB: 38041912675</w:t>
      </w:r>
    </w:p>
    <w:p w:rsidRDefault="00587BD7" w:rsidP="001E05EA" w:rsidR="00587BD7">
      <w:pPr>
        <w:rPr>
          <w:sz w:val="24"/>
          <w:szCs w:val="24"/>
        </w:rPr>
      </w:pPr>
      <w:r>
        <w:rPr>
          <w:sz w:val="24"/>
          <w:szCs w:val="24"/>
        </w:rPr>
        <w:t xml:space="preserve">   18. HRVOJE KELEMEN, ULICA VJEKOSLAVA KLAIĆA 32, 10000 ZAGREB, HRVATSKA, OIB: 38784458804</w:t>
      </w:r>
    </w:p>
    <w:p w:rsidRDefault="00587BD7" w:rsidP="001E05EA" w:rsidR="00587BD7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19. CERIĆ NEKRETINE j.d.o.o., Velika cesta 78, 10020 Odra, Hrvatska, OIB:39441831007</w:t>
      </w:r>
    </w:p>
    <w:p w:rsidRDefault="00587BD7" w:rsidP="001E05EA" w:rsidR="00587BD7">
      <w:pPr>
        <w:rPr>
          <w:sz w:val="24"/>
          <w:szCs w:val="24"/>
        </w:rPr>
      </w:pPr>
      <w:r>
        <w:rPr>
          <w:sz w:val="24"/>
          <w:szCs w:val="24"/>
        </w:rPr>
        <w:t xml:space="preserve">    20. EMIL MATEŠIĆ, OŽUJSKA ULICA 3, 10000 ZAGREB, OIB: 40738597589</w:t>
      </w:r>
    </w:p>
    <w:p w:rsidRDefault="00587BD7" w:rsidP="001E05EA" w:rsidR="00587BD7">
      <w:pPr>
        <w:rPr>
          <w:sz w:val="24"/>
          <w:szCs w:val="24"/>
        </w:rPr>
      </w:pPr>
      <w:r>
        <w:rPr>
          <w:sz w:val="24"/>
          <w:szCs w:val="24"/>
        </w:rPr>
        <w:t xml:space="preserve">    21. MARIO VUNIĆ, ULICA MILANA OGRIZOVIĆA 18, 10000 ZAGREB, HRVATSKA, OIB: 409317</w:t>
      </w:r>
      <w:r w:rsidR="00DE2BF6">
        <w:rPr>
          <w:sz w:val="24"/>
          <w:szCs w:val="24"/>
        </w:rPr>
        <w:t>49658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22. MARIO BAŠIĆ, ANTE STARČEVIĆA 5, 31400 ,ĐAKOVO, HRVATSKA, OIB: 41059675527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23. LEA AGATA KERIN, MALENCE 5 KOSTANJEVICA NA KRKI,  SLOVENIJA, OIB: 41089634691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24. MARIJO KOSTANIĆ, FRANKOPANSKA ULICA 9, 10000 ZAGREB, HRVATSKA, OIB: 442380667209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25.MARKO IVRLAČ, GOSPOČAK 20, 10000 ZAGREB, OIB: 44280595978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26. ZORAN BOŽIĆ, JURJA HAULIKA 19 a, 43000, BJELOVAR, HRVATSKA, OIB: 45512373122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27. ANTE GILJANOVIĆ, BORISA PAPANDOPULA 19, 21000 SPLIT, HRVATSKA, OIB: 49604606415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28. KRUNOSLAV KOVAČ, SVIA 14, 10434 STRMEC, HRVATSKA, OIB: 54432256951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29. DADO VUKIČEVIĆ, LANIŠTE 5 E, 10000 ZAGREB, HRVATSKA, OIB: 57688343547</w:t>
      </w:r>
    </w:p>
    <w:p w:rsidRDefault="00DE2BF6" w:rsidP="001E05EA" w:rsidR="00DE2BF6">
      <w:pPr>
        <w:rPr>
          <w:sz w:val="24"/>
          <w:szCs w:val="24"/>
        </w:rPr>
      </w:pPr>
      <w:r>
        <w:rPr>
          <w:sz w:val="24"/>
          <w:szCs w:val="24"/>
        </w:rPr>
        <w:t xml:space="preserve">     30. OLERA d</w:t>
      </w:r>
      <w:r w:rsidR="0079687D">
        <w:rPr>
          <w:sz w:val="24"/>
          <w:szCs w:val="24"/>
        </w:rPr>
        <w:t>.o.o. , Ulica Alojzija Stepinca 27, 43000 Rovišće, Hrvatska, OIB: 59534395913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31. ANTO BABIĆ, BJELOVARSKA 52 B, 10360, SESVETE, HRVATSKA, OIB: 61017945449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32.DEAN CRNJAK, HRASTINA 43, 10430 HRASTINA, SAMOBORSKA , HRVATSKA, OIB: 62096011750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33.VEDRAN JUROŠ, LIPIČKA 12, 310000 OSIJEK, HRVATSKA, OIB: 63902441919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34. BRANKO MALENICA, VELEBITSKA 13, 22000 ŠIBENIK, HRVATSKA, OIB: 64313153598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35. TIHOMIR ELEZ, BEĐIĆI 35, 10000 ZAGREB, HRVATSKA, OIB: 72015546174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36. MARKO MARTINOVIĆ, STENJEVEČKA 35, 10000 ZAGREB, HRVATSKA, OIB: 73361181649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37. ANA SLIŠKOVIĆ, LIPIČKA ULICA 12, 31000 OSIJEK, HRVATSKA, OIB: 75936752193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38. MAJA MARJANOVIĆ, PAVLENSKI PUT 5 A, 10000 ZAGREB , HRVATSKA,OIB: 75975816155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39.JAKOV ŠOŠI, ODESKA 6, 21000 SPLIT, HRVATSKA, OIB: 77618338351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40. SANJA SALAJIĆ, IVANA MAŽURANIĆA 8, 33000, VIROVITICA, HRVATSKA, OIB: 81858142856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41. MIĆO DIKLIĆ, ULICA ANTE TOPIĆ- MIMARE 1 A, 10000 ZAGREB, HRVATSKA, OIB: 83968893698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42. DAVOR BIHAR, REPUBLIKA AUSTRIJE 38, 10000 ZAGREB, HRVATSKA, OIB: 84367579620</w:t>
      </w:r>
    </w:p>
    <w:p w:rsidRDefault="0079687D" w:rsidP="001E05EA" w:rsidR="0079687D">
      <w:pPr>
        <w:rPr>
          <w:sz w:val="24"/>
          <w:szCs w:val="24"/>
        </w:rPr>
      </w:pPr>
      <w:r>
        <w:rPr>
          <w:sz w:val="24"/>
          <w:szCs w:val="24"/>
        </w:rPr>
        <w:t xml:space="preserve">     43. IVICA TOLIĆ, VLADIMIRA NAZORA 149, 31215, ERNESTINOVO, HRVATSKA,OIB: 87359911917</w:t>
      </w:r>
    </w:p>
    <w:p w:rsidRDefault="004238CF" w:rsidP="001E05EA" w:rsidR="004238CF">
      <w:pPr>
        <w:rPr>
          <w:sz w:val="24"/>
          <w:szCs w:val="24"/>
        </w:rPr>
      </w:pPr>
      <w:r>
        <w:rPr>
          <w:sz w:val="24"/>
          <w:szCs w:val="24"/>
        </w:rPr>
        <w:t xml:space="preserve">     44. FILIP HORVAT,ULICA IX 1, 222233 PRVIĆ LUKA, HRVATSKA, OIB: 89785344056</w:t>
      </w:r>
    </w:p>
    <w:p w:rsidRDefault="00587BD7" w:rsidP="001E05EA" w:rsidR="00587BD7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C71CDE" w:rsidP="001E05EA" w:rsidR="00C71CDE" w:rsidRPr="002E216C">
      <w:pPr>
        <w:rPr>
          <w:sz w:val="22"/>
          <w:szCs w:val="22"/>
        </w:rPr>
      </w:pPr>
      <w:r>
        <w:rPr>
          <w:sz w:val="24"/>
          <w:szCs w:val="24"/>
        </w:rPr>
        <w:t>-svima putem e-oglasne ploče</w:t>
      </w:r>
    </w:p>
    <w:sectPr w:rsidSect="00610BF6" w:rsidR="00C71CDE" w:rsidRPr="002E216C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728" w:rsidR="00DB1728">
      <w:r>
        <w:separator/>
      </w:r>
    </w:p>
  </w:endnote>
  <w:endnote w:id="0" w:type="continuationSeparator">
    <w:p w:rsidRDefault="00DB1728" w:rsidR="00DB1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728" w:rsidR="00DB1728">
      <w:r>
        <w:separator/>
      </w:r>
    </w:p>
  </w:footnote>
  <w:footnote w:id="0" w:type="continuationSeparator">
    <w:p w:rsidRDefault="00DB1728" w:rsidR="00DB1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7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352D59">
      <w:rPr>
        <w:b/>
        <w:sz w:val="22"/>
        <w:szCs w:val="22"/>
      </w:rPr>
      <w:t>21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74A597E"/>
    <w:multiLevelType w:val="hybridMultilevel"/>
    <w:tmpl w:val="3EDA8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662006"/>
    <w:multiLevelType w:val="hybridMultilevel"/>
    <w:tmpl w:val="FE58F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177274"/>
    <w:multiLevelType w:val="hybridMultilevel"/>
    <w:tmpl w:val="DD6C32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F841A8"/>
    <w:multiLevelType w:val="hybridMultilevel"/>
    <w:tmpl w:val="0D1C30E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591369"/>
    <w:multiLevelType w:val="hybridMultilevel"/>
    <w:tmpl w:val="B406E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D29435E"/>
    <w:multiLevelType w:val="hybridMultilevel"/>
    <w:tmpl w:val="D0B2DF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70F6F4F"/>
    <w:multiLevelType w:val="hybridMultilevel"/>
    <w:tmpl w:val="FC3C3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13">
    <w:nsid w:val="3B1A0472"/>
    <w:multiLevelType w:val="hybridMultilevel"/>
    <w:tmpl w:val="7374C0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D512B0"/>
    <w:multiLevelType w:val="hybridMultilevel"/>
    <w:tmpl w:val="26DE97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B45C6F"/>
    <w:multiLevelType w:val="hybridMultilevel"/>
    <w:tmpl w:val="0548D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745619"/>
    <w:multiLevelType w:val="hybridMultilevel"/>
    <w:tmpl w:val="CFE665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0C0D07"/>
    <w:multiLevelType w:val="hybridMultilevel"/>
    <w:tmpl w:val="8B28FF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427952"/>
    <w:multiLevelType w:val="hybridMultilevel"/>
    <w:tmpl w:val="3E9A0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ADB1A48"/>
    <w:multiLevelType w:val="hybridMultilevel"/>
    <w:tmpl w:val="BE3CBD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895F60"/>
    <w:multiLevelType w:val="hybridMultilevel"/>
    <w:tmpl w:val="74F425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D17BD3"/>
    <w:multiLevelType w:val="hybridMultilevel"/>
    <w:tmpl w:val="5DB429D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73B5EAC"/>
    <w:multiLevelType w:val="hybridMultilevel"/>
    <w:tmpl w:val="F62221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28"/>
  </w:num>
  <w:num w:numId="3">
    <w:abstractNumId w:val="16"/>
  </w:num>
  <w:num w:numId="4">
    <w:abstractNumId w:val="6"/>
  </w:num>
  <w:num w:numId="5">
    <w:abstractNumId w:val="8"/>
  </w:num>
  <w:num w:numId="6">
    <w:abstractNumId w:val="24"/>
  </w:num>
  <w:num w:numId="7">
    <w:abstractNumId w:val="12"/>
  </w:num>
  <w:num w:numId="8">
    <w:abstractNumId w:val="0"/>
  </w:num>
  <w:num w:numId="9">
    <w:abstractNumId w:val="25"/>
  </w:num>
  <w:num w:numId="10">
    <w:abstractNumId w:val="27"/>
  </w:num>
  <w:num w:numId="11">
    <w:abstractNumId w:val="10"/>
  </w:num>
  <w:num w:numId="12">
    <w:abstractNumId w:val="17"/>
  </w:num>
  <w:num w:numId="13">
    <w:abstractNumId w:val="2"/>
  </w:num>
  <w:num w:numId="14">
    <w:abstractNumId w:val="22"/>
  </w:num>
  <w:num w:numId="15">
    <w:abstractNumId w:val="15"/>
  </w:num>
  <w:num w:numId="16">
    <w:abstractNumId w:val="19"/>
  </w:num>
  <w:num w:numId="17">
    <w:abstractNumId w:val="20"/>
  </w:num>
  <w:num w:numId="18">
    <w:abstractNumId w:val="14"/>
  </w:num>
  <w:num w:numId="19">
    <w:abstractNumId w:val="11"/>
  </w:num>
  <w:num w:numId="20">
    <w:abstractNumId w:val="1"/>
  </w:num>
  <w:num w:numId="21">
    <w:abstractNumId w:val="21"/>
  </w:num>
  <w:num w:numId="22">
    <w:abstractNumId w:val="5"/>
  </w:num>
  <w:num w:numId="23">
    <w:abstractNumId w:val="3"/>
  </w:num>
  <w:num w:numId="24">
    <w:abstractNumId w:val="9"/>
  </w:num>
  <w:num w:numId="25">
    <w:abstractNumId w:val="13"/>
  </w:num>
  <w:num w:numId="26">
    <w:abstractNumId w:val="7"/>
  </w:num>
  <w:num w:numId="27">
    <w:abstractNumId w:val="26"/>
  </w:num>
  <w:num w:numId="28">
    <w:abstractNumId w:val="23"/>
  </w:num>
  <w:num w:numId="2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4DFA"/>
    <w:rsid w:val="0014213F"/>
    <w:rsid w:val="00142C4A"/>
    <w:rsid w:val="00145091"/>
    <w:rsid w:val="0014662E"/>
    <w:rsid w:val="00151B09"/>
    <w:rsid w:val="00166A92"/>
    <w:rsid w:val="00170A7C"/>
    <w:rsid w:val="00172B0D"/>
    <w:rsid w:val="00172D8F"/>
    <w:rsid w:val="00174C3B"/>
    <w:rsid w:val="00176B2D"/>
    <w:rsid w:val="00183773"/>
    <w:rsid w:val="00185395"/>
    <w:rsid w:val="00187B39"/>
    <w:rsid w:val="00190710"/>
    <w:rsid w:val="00191607"/>
    <w:rsid w:val="00192BCD"/>
    <w:rsid w:val="001B355D"/>
    <w:rsid w:val="001D3A8E"/>
    <w:rsid w:val="001D4B7D"/>
    <w:rsid w:val="001D74C4"/>
    <w:rsid w:val="001E05EA"/>
    <w:rsid w:val="001E3142"/>
    <w:rsid w:val="001E7DF6"/>
    <w:rsid w:val="001F1E6E"/>
    <w:rsid w:val="002037B6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1062"/>
    <w:rsid w:val="002E216C"/>
    <w:rsid w:val="002E5C27"/>
    <w:rsid w:val="00300E43"/>
    <w:rsid w:val="00302138"/>
    <w:rsid w:val="003133ED"/>
    <w:rsid w:val="00316A72"/>
    <w:rsid w:val="00331A8E"/>
    <w:rsid w:val="00332E2D"/>
    <w:rsid w:val="00341B2E"/>
    <w:rsid w:val="00345190"/>
    <w:rsid w:val="00345D06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38CF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3790"/>
    <w:rsid w:val="00585A22"/>
    <w:rsid w:val="00587BD7"/>
    <w:rsid w:val="00590EBF"/>
    <w:rsid w:val="0059249C"/>
    <w:rsid w:val="00594FEB"/>
    <w:rsid w:val="0059573A"/>
    <w:rsid w:val="005B19CE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9687D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365D9"/>
    <w:rsid w:val="00842204"/>
    <w:rsid w:val="0085661E"/>
    <w:rsid w:val="008735FD"/>
    <w:rsid w:val="0087591A"/>
    <w:rsid w:val="00876777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05464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2373D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C7D3D"/>
    <w:rsid w:val="00BD06EC"/>
    <w:rsid w:val="00BD6DFB"/>
    <w:rsid w:val="00BD7DB5"/>
    <w:rsid w:val="00C02F70"/>
    <w:rsid w:val="00C04418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71CDE"/>
    <w:rsid w:val="00C72FE9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A4E08"/>
    <w:rsid w:val="00DB0E17"/>
    <w:rsid w:val="00DB1728"/>
    <w:rsid w:val="00DC0444"/>
    <w:rsid w:val="00DC6FD1"/>
    <w:rsid w:val="00DD1E38"/>
    <w:rsid w:val="00DE2BF6"/>
    <w:rsid w:val="00DE54CD"/>
    <w:rsid w:val="00DF6F27"/>
    <w:rsid w:val="00E01F0D"/>
    <w:rsid w:val="00E04BCA"/>
    <w:rsid w:val="00E145BB"/>
    <w:rsid w:val="00E16BCD"/>
    <w:rsid w:val="00E30F8A"/>
    <w:rsid w:val="00E31C82"/>
    <w:rsid w:val="00E36BE9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85C5D"/>
    <w:rsid w:val="00E901CE"/>
    <w:rsid w:val="00E91295"/>
    <w:rsid w:val="00E97767"/>
    <w:rsid w:val="00EB3B46"/>
    <w:rsid w:val="00EB404E"/>
    <w:rsid w:val="00EB7C39"/>
    <w:rsid w:val="00EC13A7"/>
    <w:rsid w:val="00EC4A2A"/>
    <w:rsid w:val="00EC5663"/>
    <w:rsid w:val="00ED1B4F"/>
    <w:rsid w:val="00ED3E9E"/>
    <w:rsid w:val="00ED54F2"/>
    <w:rsid w:val="00EE60D5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79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79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7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79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3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79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79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7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79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TERMOCOMMERCE društvo s ograničenom odgovornošću za proizvodnju, trgovinu, servis i održavanje strojeva i uređaja - u stečaju; EUROHERC osiguranje - dioničko društvo za osiguranje imovine i osoba i druge poslove osiguranja; H-ABDUCO d.o.o.; Financijska agencija</izvorni_sadrzaj>
    <derivirana_varijabla naziv="DomainObject.Predmet.StrankaFormated_1">  TERMOCOMMERCE društvo s ograničenom odgovornošću za proizvodnju, trgovinu, servis i održavanje strojeva i uređaja - u stečaju; EUROHERC osiguranje - dioničko društvo za osiguranje imovine i osoba i druge poslove osiguranja; H-ABDUCO d.o.o.; Financijska agencija</derivirana_varijabla>
  </DomainObject.Predmet.StrankaFormated>
  <DomainObject.Predmet.StrankaFormatedOIB>
    <izvorni_sadrzaj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izvorni_sadrzaj>
    <derivirana_varijabla naziv="DomainObject.Predmet.StrankaFormatedOIB_1"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derivirana_varijabla>
  </DomainObject.Predmet.StrankaFormatedOIB>
  <DomainObject.Predmet.StrankaFormatedWithAdress>
    <izvorni_sadrzaj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izvorni_sadrzaj>
    <derivirana_varijabla naziv="DomainObject.Predmet.StrankaFormatedWithAdress_1"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derivirana_varijabla>
  </DomainObject.Predmet.StrankaFormatedWithAdress>
  <DomainObject.Predmet.StrankaFormatedWithAdressOIB>
    <izvorni_sadrzaj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izvorni_sadrzaj>
    <derivirana_varijabla naziv="DomainObject.Predmet.StrankaFormatedWithAdressOIB_1"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derivirana_varijabla>
  </DomainObject.Predmet.StrankaFormatedWithAdressOIB>
  <DomainObject.Predmet.StrankaWithAdress>
    <izvorni_sadrzaj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izvorni_sadrzaj>
    <derivirana_varijabla naziv="DomainObject.Predmet.StrankaWithAdress_1"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derivirana_varijabla>
  </DomainObject.Predmet.StrankaWithAdress>
  <DomainObject.Predmet.StrankaWithAdressOIB>
    <izvorni_sadrzaj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izvorni_sadrzaj>
    <derivirana_varijabla naziv="DomainObject.Predmet.StrankaWithAdressOIB_1"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derivirana_varijabla>
  </DomainObject.Predmet.StrankaWithAdressOIB>
  <DomainObject.Predmet.StrankaNazivFormated>
    <izvorni_sadrzaj>TERMOCOMMERCE društvo s ograničenom odgovornošću za proizvodnju, trgovinu, servis i održavanje strojeva i uređaja - u stečaju,EUROHERC osiguranje - dioničko društvo za osiguranje imovine i osoba i druge poslove osiguranja,H-ABDUCO d.o.o.,Financijska agencija</izvorni_sadrzaj>
    <derivirana_varijabla naziv="DomainObject.Predmet.StrankaNazivFormated_1">TERMOCOMMERCE društvo s ograničenom odgovornošću za proizvodnju, trgovinu, servis i održavanje strojeva i uređaja - u stečaju,EUROHERC osiguranje - dioničko društvo za osiguranje imovine i osoba i druge poslove osiguranja,H-ABDUCO d.o.o.,Financijska agencija</derivirana_varijabla>
  </DomainObject.Predmet.StrankaNazivFormated>
  <DomainObject.Predmet.StrankaNazivFormatedOIB>
    <izvorni_sadrzaj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izvorni_sadrzaj>
    <derivirana_varijabla naziv="DomainObject.Predmet.StrankaNazivFormatedOIB_1"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Formated>
  <DomainObject.Predmet.StrankaList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FormatedOIB>
  <DomainObject.Predmet.StrankaListFormatedWithAdress>
    <izvorni_sadrzaj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izvorni_sadrzaj>
    <derivirana_varijabla naziv="DomainObject.Predmet.StrankaListFormatedWithAdress_1"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derivirana_varijabla>
  </DomainObject.Predmet.StrankaListFormatedWithAdress>
  <DomainObject.Predmet.StrankaListFormatedWithAdressOIB>
    <izvorni_sadrzaj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izvorni_sadrzaj>
    <derivirana_varijabla naziv="DomainObject.Predmet.StrankaListFormatedWithAdressOIB_1"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Naziv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NazivFormated>
  <DomainObject.Predmet.StrankaListNaziv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Naziv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izvorni_sadrzaj>
    <derivirana_varijabla naziv="DomainObject.Predmet.OstaliListFormated_1"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Ul. P. Krešimira IV 15, 20350 Metković</item>
      <item>Ivan Rodin, Ul. Petra Krešimira IV 15, 20350 Metković</item>
      <item>st.up. Mato Marić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Ul. P. Krešimira IV 15, 20350 Metković</item>
      <item>Ivan Rodin, Ul. Petra Krešimira IV 15, 20350 Metković</item>
      <item>st.up. Mato Marić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OIB 91961891615, Ul. P. Krešimira IV 15, 20350 Metković</item>
      <item>Ivan Rodin, OIB 69836325378, Ul. Petra Krešimira IV 15, 20350 Metković</item>
      <item>st.up. Mato Marić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OIB 91961891615, Ul. P. Krešimira IV 15, 20350 Metković</item>
      <item>Ivan Rodin, OIB 69836325378, Ul. Petra Krešimira IV 15, 20350 Metković</item>
      <item>st.up. Mato Marić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izvorni_sadrzaj>
    <derivirana_varijabla naziv="DomainObject.Predmet.OstaliListNazivFormated_1"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NARODNE NOVINE, dioničko društvo za izdavanje i tiskanje Službenog lista Republike Hrvatske, službenih i drugih obrazaca te </item>
      <item>FINANCIJSKA AGENCIJA - Regionalni centar Split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  <item>Financijska agencija</item>
    </izvorni_sadrzaj>
    <derivirana_varijabla naziv="DomainObject.Predmet.SudioniciListNaziv_1">
      <item>DOBRANJE-ING,d.o.o. za graditeljstvo i trgovinu</item>
      <item>NARODNE NOVINE, dioničko društvo za izdavanje i tiskanje Službenog lista Republike Hrvatske, službenih i drugih obrazaca te </item>
      <item>FINANCIJSKA AGENCIJA - Regionalni centar Split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  <item>Financijska agencija</item>
    </derivirana_varijabla>
  </DomainObject.Predmet.SudioniciListNaziv>
  <DomainObject.Predmet.SudioniciListAdressOIB>
    <izvorni_sadrzaj>
      <item>DOBRANJE-ING,d.o.o. za graditeljstvo i trgovinu, OIB 82590342466, Splitska/bb,20350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Zoran Tomić Hrvatske šume, Zelinska 2/1,10000 Zagreb</item>
      <item>Ljiljana Maravić Pirš Terra Jaska, Ul. Kneza Branimira 5,10000 Zagreb</item>
      <item>Rajko Rodin, OIB 91961891615, Ul. P. Krešimira IV 15,20350 Metković</item>
      <item>Ivan Rodin, OIB 69836325378, Ul. Petra Krešimira IV 15,20350 Metković</item>
      <item>st.up. Mato Marić</item>
      <item>Financijska agencija, OIB 85821130368, Ulica grada Vukovara 70,10000 Zagreb</item>
    </izvorni_sadrzaj>
    <derivirana_varijabla naziv="DomainObject.Predmet.SudioniciListAdressOIB_1">
      <item>DOBRANJE-ING,d.o.o. za graditeljstvo i trgovinu, OIB 82590342466, Splitska/bb,20350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Zoran Tomić Hrvatske šume, Zelinska 2/1,10000 Zagreb</item>
      <item>Ljiljana Maravić Pirš Terra Jaska, Ul. Kneza Branimira 5,10000 Zagreb</item>
      <item>Rajko Rodin, OIB 91961891615, Ul. P. Krešimira IV 15,20350 Metković</item>
      <item>Ivan Rodin, OIB 69836325378, Ul. Petra Krešimira IV 15,20350 Metković</item>
      <item>st.up. Mato Marić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64546066176</item>
      <item>, OIB null</item>
      <item>, OIB 09627920501</item>
      <item>, OIB 22694857747</item>
      <item>, OIB null</item>
      <item>, OIB null</item>
      <item>, OIB null</item>
      <item>, OIB null</item>
      <item>, OIB null</item>
      <item>, OIB 91961891615</item>
      <item>, OIB 69836325378</item>
      <item>, OIB null</item>
      <item>, OIB 85821130368</item>
    </izvorni_sadrzaj>
    <derivirana_varijabla naziv="DomainObject.Predmet.SudioniciListNazivOIB_1">
      <item>, OIB 82590342466</item>
      <item>, OIB 64546066176</item>
      <item>, OIB null</item>
      <item>, OIB 09627920501</item>
      <item>, OIB 22694857747</item>
      <item>, OIB null</item>
      <item>, OIB null</item>
      <item>, OIB null</item>
      <item>, OIB null</item>
      <item>, OIB null</item>
      <item>, OIB 91961891615</item>
      <item>, OIB 69836325378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St-21/2019-175</izvorni_sadrzaj>
    <derivirana_varijabla naziv="DomainObject.PredzadnjaOdlukaIzPredmeta.Oznaka_1">St-21/2019-175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B6CA5-7C40-43B0-ACF8-164FF19D5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1396</properties:Words>
  <properties:Characters>7927</properties:Characters>
  <properties:Lines>208</properties:Lines>
  <properties:Paragraphs>94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2019-02-07T07:10:00Z</dcterms:created>
  <dc:creator>Ante Kačić</dc:creator>
  <cp:lastModifiedBy>Sanja Vuković</cp:lastModifiedBy>
  <cp:lastPrinted>2019-02-05T12:25:00Z</cp:lastPrinted>
  <dcterms:modified xmlns:xsi="http://www.w3.org/2001/XMLSchema-instance" xsi:type="dcterms:W3CDTF">2019-02-07T08:27:00Z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(21-19 rješene o dosudi dobranje ing garaža.docx)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