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356D61" w:rsidR="007E13E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9e4735d" w14:paraId="9e4735d" w:rsidRDefault="007E13E1" w:rsidP="007E13E1" w:rsidR="007E13E1">
      <w:pPr>
        <w:jc w:val="right"/>
        <w15:collapsed w:val="false"/>
      </w:pPr>
      <w:r>
        <w:br w:clear="all" w:type="textWrapping"/>
        <w:t>Poslovni broj: 4. St-</w:t>
      </w:r>
      <w:r w:rsidR="00510DB3">
        <w:t>712</w:t>
      </w:r>
      <w:r>
        <w:t>/2016-</w:t>
      </w:r>
      <w:r w:rsidR="00AD3298">
        <w:t>24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510DB3">
        <w:t>RINO I PETRA j.d.o.o., Pervanova 9, Split, OIB: 15092107120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AD3298">
        <w:rPr>
          <w:lang w:val="hr-HR"/>
        </w:rPr>
        <w:t>29. svibnja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510DB3">
        <w:t>RINO I PETRA j.d.o.o., Pervanova 9, Split, OIB: 15092107120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AD3298">
        <w:rPr>
          <w:szCs w:val="20"/>
          <w:lang w:eastAsia="hr-HR" w:val="en-AU"/>
        </w:rPr>
        <w:t>29. svibnja 2018.</w:t>
      </w:r>
      <w:r w:rsidR="002D3D3D" w:rsidRPr="00C81C12">
        <w:rPr>
          <w:szCs w:val="20"/>
          <w:lang w:eastAsia="hr-HR" w:val="en-AU"/>
        </w:rPr>
        <w:t xml:space="preserve"> u </w:t>
      </w:r>
      <w:r w:rsidR="00AD3298">
        <w:rPr>
          <w:szCs w:val="20"/>
          <w:lang w:eastAsia="hr-HR" w:val="en-AU"/>
        </w:rPr>
        <w:t>13:30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AD3298">
        <w:t>Marko Bitanga, Stjepana Radića 49, Podstrana, OIB: 53393072664.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510DB3">
        <w:t>RINO I PETRA j.d.o.o., Pervanova 9, Split, OIB: 15092107120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510DB3" w:rsidP="00510DB3" w:rsidR="00510DB3">
      <w:pPr>
        <w:ind w:firstLine="708"/>
        <w:jc w:val="both"/>
      </w:pPr>
      <w:r>
        <w:t>Predlagatelj Financijska agencija, Regionalni centar Split, Podružnica Split je prijedlogom zaprimljenim na Trgovačkom sudu u Splitu, dana 8. ožujka 2016. predložio otvaranje stečajnog postupka nad dužnikom RINO I PETRA j.d.o.o., Pervanova 9, Split, OIB: 15092107120.</w:t>
      </w:r>
    </w:p>
    <w:p w:rsidRDefault="00510DB3" w:rsidP="00510DB3" w:rsidR="00510DB3">
      <w:pPr>
        <w:ind w:left="708"/>
        <w:jc w:val="both"/>
      </w:pPr>
    </w:p>
    <w:p w:rsidRDefault="00510DB3" w:rsidP="00510DB3" w:rsidR="00510DB3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469 dana, u ukupnom iznosu od 225,90 kuna, te da prema podacima HZMO ima jednog zaposlenog, kao i da predlagatelj ne raspolaže drugim podacima o imovini dužnika. </w:t>
      </w:r>
    </w:p>
    <w:p w:rsidRDefault="00510DB3" w:rsidP="00510DB3" w:rsidR="00510DB3">
      <w:pPr>
        <w:ind w:firstLine="708"/>
        <w:jc w:val="both"/>
      </w:pPr>
    </w:p>
    <w:p w:rsidRDefault="00510DB3" w:rsidP="00510DB3" w:rsidR="00510DB3">
      <w:pPr>
        <w:ind w:firstLine="708"/>
        <w:jc w:val="both"/>
      </w:pPr>
      <w:r>
        <w:t xml:space="preserve">Kako je predlagatelj učinio vjerojatnim postojanje stečajnog razloga, to je rješenjem ovog suda gornji poslovni broj od 29. prosinca 2017. određeno ročište radi rasprave o uvjetima za otvaranje stečajnog postupka za dan 31. siječnja 2017. </w:t>
      </w:r>
    </w:p>
    <w:p w:rsidRDefault="00510DB3" w:rsidP="00510DB3" w:rsidR="00510DB3">
      <w:pPr>
        <w:ind w:firstLine="708"/>
        <w:jc w:val="both"/>
      </w:pPr>
    </w:p>
    <w:p w:rsidRDefault="00510DB3" w:rsidP="00510DB3" w:rsidR="00510DB3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16.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RINO I PETRA j.d.o.o., Pervanova 9, Split, OIB: 15092107120 nije</w:t>
      </w:r>
      <w:r w:rsidRPr="00F901B0">
        <w:t xml:space="preserve"> </w:t>
      </w:r>
      <w:r>
        <w:t xml:space="preserve">evidentiran kao vlasnik vozila (list spisa 15). </w:t>
      </w:r>
    </w:p>
    <w:p w:rsidRDefault="00510DB3" w:rsidP="00510DB3" w:rsidR="00510DB3">
      <w:pPr>
        <w:ind w:firstLine="708"/>
        <w:jc w:val="both"/>
      </w:pPr>
    </w:p>
    <w:p w:rsidRDefault="00510DB3" w:rsidP="00510DB3" w:rsidR="00510DB3">
      <w:pPr>
        <w:ind w:firstLine="708"/>
        <w:jc w:val="both"/>
      </w:pPr>
      <w:r>
        <w:t xml:space="preserve">Financijska agencija je dana 30. siječnja 2017.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30. siječnja 2017. godine </w:t>
      </w:r>
      <w:r w:rsidRPr="00271D1E">
        <w:t xml:space="preserve">evidentirano </w:t>
      </w:r>
      <w:r>
        <w:t>985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510DB3" w:rsidP="00510DB3" w:rsidR="00510DB3">
      <w:pPr>
        <w:jc w:val="both"/>
      </w:pPr>
    </w:p>
    <w:p w:rsidRDefault="00510DB3" w:rsidP="00510DB3" w:rsidR="00510DB3">
      <w:pPr>
        <w:ind w:firstLine="708"/>
        <w:jc w:val="both"/>
      </w:pPr>
      <w:r>
        <w:t xml:space="preserve">Dana 2. veljače 2017. u spis zaprimljena potvrda Općinskog suda u Splitu, zemljišnoknjižnog odjela iz koje je razvidno da dužnik RINO I PETRA j.d.o.o., Pervanova 9, Split, OIB: 15092107120 nije upisan kao vlasnik nekretnina na području nadležnosti navedenog zemljišnoknjižnog odjela (list spisa 21). </w:t>
      </w:r>
    </w:p>
    <w:p w:rsidRDefault="00510DB3" w:rsidP="00510DB3" w:rsidR="00510DB3">
      <w:pPr>
        <w:jc w:val="both"/>
      </w:pPr>
    </w:p>
    <w:p w:rsidRDefault="00510DB3" w:rsidP="00510DB3" w:rsidR="00510DB3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1370 dana. </w:t>
      </w:r>
    </w:p>
    <w:p w:rsidRDefault="00745324" w:rsidP="00417F47" w:rsidR="00745324">
      <w:pPr>
        <w:ind w:firstLine="708"/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2C39FA">
        <w:rPr>
          <w:lang w:val="hr-HR"/>
        </w:rPr>
        <w:t>20</w:t>
      </w:r>
      <w:r w:rsidR="001B427D">
        <w:rPr>
          <w:lang w:val="hr-HR"/>
        </w:rPr>
        <w:t>. veljače</w:t>
      </w:r>
      <w:r w:rsidR="00E919BD">
        <w:rPr>
          <w:lang w:val="hr-HR"/>
        </w:rPr>
        <w:t xml:space="preserve"> </w:t>
      </w:r>
      <w:r w:rsidR="00211C0E">
        <w:rPr>
          <w:lang w:val="hr-HR"/>
        </w:rPr>
        <w:t>2018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</w:t>
      </w:r>
      <w:r w:rsidR="00AD3298">
        <w:t>anka 132. SZ</w:t>
      </w:r>
      <w:r w:rsidR="00417F47">
        <w:t>. Ovo stoga, što imovina dužnika nije dostatna ni za troškove vođenja prethodnog kao i  stečajnog postupka, te ni za namirenje vjerovnika.</w:t>
      </w:r>
    </w:p>
    <w:p w:rsidRDefault="007E13E1" w:rsidP="00417F47" w:rsidR="007E13E1">
      <w:pPr>
        <w:ind w:firstLine="708"/>
        <w:jc w:val="both"/>
      </w:pPr>
    </w:p>
    <w:p w:rsidRDefault="007E13E1" w:rsidP="007E13E1" w:rsidR="007E13E1" w:rsidRPr="00AD3298">
      <w:pPr>
        <w:ind w:firstLine="708"/>
        <w:jc w:val="both"/>
        <w:rPr>
          <w:lang w:val="hr-HR"/>
        </w:rPr>
      </w:pPr>
      <w:r w:rsidRPr="00AD3298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AD3298" w:rsidRPr="00AD3298">
        <w:rPr>
          <w:lang w:val="hr-HR"/>
        </w:rPr>
        <w:t>24. svibnja</w:t>
      </w:r>
      <w:r w:rsidRPr="00AD3298">
        <w:rPr>
          <w:lang w:val="hr-HR"/>
        </w:rPr>
        <w:t xml:space="preserve"> 2018. evidentirano </w:t>
      </w:r>
      <w:r w:rsidR="00AD3298" w:rsidRPr="00AD3298">
        <w:rPr>
          <w:lang w:val="hr-HR"/>
        </w:rPr>
        <w:t>1465</w:t>
      </w:r>
      <w:r w:rsidRPr="00AD3298">
        <w:rPr>
          <w:lang w:val="hr-HR"/>
        </w:rPr>
        <w:t xml:space="preserve"> dana neprekidne blokade (list </w:t>
      </w:r>
      <w:r w:rsidR="00AD3298" w:rsidRPr="00AD3298">
        <w:rPr>
          <w:lang w:val="hr-HR"/>
        </w:rPr>
        <w:t>31</w:t>
      </w:r>
      <w:r w:rsidRPr="00AD3298">
        <w:rPr>
          <w:lang w:val="hr-HR"/>
        </w:rPr>
        <w:t xml:space="preserve"> spisa). </w:t>
      </w:r>
    </w:p>
    <w:p w:rsidRDefault="007E13E1" w:rsidP="007E13E1" w:rsidR="007E13E1" w:rsidRPr="00AD3298">
      <w:pPr>
        <w:ind w:firstLine="708"/>
        <w:jc w:val="both"/>
        <w:rPr>
          <w:lang w:val="hr-HR"/>
        </w:rPr>
      </w:pPr>
    </w:p>
    <w:p w:rsidRDefault="007E13E1" w:rsidP="007E13E1" w:rsidR="007E13E1" w:rsidRPr="00AD3298">
      <w:pPr>
        <w:ind w:firstLine="708"/>
        <w:jc w:val="both"/>
        <w:rPr>
          <w:lang w:val="hr-HR"/>
        </w:rPr>
      </w:pPr>
      <w:r w:rsidRPr="00AD3298">
        <w:rPr>
          <w:lang w:val="hr-HR"/>
        </w:rPr>
        <w:t xml:space="preserve"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</w:t>
      </w:r>
      <w:r w:rsidR="00AD3298" w:rsidRPr="00AD3298">
        <w:rPr>
          <w:lang w:val="hr-HR"/>
        </w:rPr>
        <w:t>25. svibnja</w:t>
      </w:r>
      <w:r w:rsidRPr="00AD3298">
        <w:rPr>
          <w:lang w:val="hr-HR"/>
        </w:rPr>
        <w:t xml:space="preserve"> 2018. (list </w:t>
      </w:r>
      <w:r w:rsidR="00AD3298" w:rsidRPr="00AD3298">
        <w:rPr>
          <w:lang w:val="hr-HR"/>
        </w:rPr>
        <w:t>32</w:t>
      </w:r>
      <w:r w:rsidRPr="00AD3298">
        <w:rPr>
          <w:lang w:val="hr-HR"/>
        </w:rPr>
        <w:t xml:space="preserve"> spisa).</w:t>
      </w:r>
    </w:p>
    <w:p w:rsidRDefault="00417F47" w:rsidP="00211C0E" w:rsidR="00417F47">
      <w:pPr>
        <w:jc w:val="both"/>
      </w:pPr>
    </w:p>
    <w:p w:rsidRDefault="00AD3298" w:rsidP="00417F47" w:rsidR="00417F47">
      <w:pPr>
        <w:ind w:firstLine="708"/>
        <w:jc w:val="both"/>
      </w:pPr>
      <w:r>
        <w:t xml:space="preserve">Prema odredbi članka </w:t>
      </w:r>
      <w:r w:rsidR="00472978">
        <w:t>132.</w:t>
      </w:r>
      <w:r>
        <w:t xml:space="preserve"> </w:t>
      </w:r>
      <w:r w:rsidR="00472978">
        <w:t>st</w:t>
      </w:r>
      <w:r>
        <w:t xml:space="preserve">avak </w:t>
      </w:r>
      <w:r w:rsidR="00472978"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 w:rsidR="00472978">
        <w:t>niti odredbe čl</w:t>
      </w:r>
      <w:r>
        <w:t>anka</w:t>
      </w:r>
      <w:r w:rsidR="00472978"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2C39FA">
        <w:t>20</w:t>
      </w:r>
      <w:r w:rsidR="001B427D">
        <w:t>. veljače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AD3298">
        <w:t xml:space="preserve">anka </w:t>
      </w:r>
      <w:r w:rsidR="00472978">
        <w:t>132.</w:t>
      </w:r>
      <w:r w:rsidR="00AD3298">
        <w:t xml:space="preserve"> </w:t>
      </w:r>
      <w:r w:rsidR="00472978">
        <w:t>st</w:t>
      </w:r>
      <w:r w:rsidR="00AD3298">
        <w:t xml:space="preserve">avak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AD3298">
        <w:t xml:space="preserve">anka </w:t>
      </w:r>
      <w:r>
        <w:t>132.</w:t>
      </w:r>
      <w:r w:rsidR="00AD3298">
        <w:t xml:space="preserve"> </w:t>
      </w:r>
      <w:r>
        <w:t>st</w:t>
      </w:r>
      <w:r w:rsidR="00AD3298">
        <w:t xml:space="preserve">avak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dužnika, a za račun stečajne mase unovčiti eventualno naknadno pronađenu imovinu dužnika i prikupljenim sredstvima podmiriti nastale troškove stečajno</w:t>
      </w:r>
      <w:r w:rsidR="00AD3298">
        <w:t xml:space="preserve">g postupka, sukladno članku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AD3298">
        <w:t xml:space="preserve">anka </w:t>
      </w:r>
      <w:r w:rsidR="00472978">
        <w:t>289.</w:t>
      </w:r>
      <w:r w:rsidR="00AD3298">
        <w:t xml:space="preserve"> </w:t>
      </w:r>
      <w:r w:rsidR="00472978">
        <w:t>st</w:t>
      </w:r>
      <w:r w:rsidR="00AD3298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AD3298">
        <w:t xml:space="preserve">anka </w:t>
      </w:r>
      <w:r w:rsidR="00472978">
        <w:t>133.</w:t>
      </w:r>
      <w:r w:rsidR="00AD3298">
        <w:t xml:space="preserve"> </w:t>
      </w:r>
      <w:r w:rsidR="00472978">
        <w:t>st</w:t>
      </w:r>
      <w:r w:rsidR="00AD3298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AD3298">
        <w:t>29. svibnja</w:t>
      </w:r>
      <w:r>
        <w:t xml:space="preserve"> 2018. </w:t>
      </w:r>
    </w:p>
    <w:tbl>
      <w:tblPr>
        <w:tblStyle w:val="Reetkatablice"/>
        <w:tblW w:type="dxa" w:w="461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14"/>
      </w:tblGrid>
      <w:tr w:rsidTr="00702B3B" w:rsidR="007E13E1">
        <w:trPr>
          <w:trHeight w:val="190"/>
        </w:trPr>
        <w:tc>
          <w:tcPr>
            <w:tcW w:type="dxa" w:w="4614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702B3B" w:rsidR="007E13E1">
        <w:trPr>
          <w:trHeight w:val="91"/>
        </w:trPr>
        <w:tc>
          <w:tcPr>
            <w:tcW w:type="dxa" w:w="4614"/>
          </w:tcPr>
          <w:p w:rsidRDefault="007E13E1" w:rsidP="00356D61" w:rsidR="00702B3B">
            <w:pPr>
              <w:jc w:val="center"/>
              <w:rPr>
                <w:bCs/>
              </w:rPr>
            </w:pPr>
            <w:r w:rsidRPr="00140E54">
              <w:rPr>
                <w:bCs/>
              </w:rPr>
              <w:t>Katarina Mikulić</w:t>
            </w:r>
            <w:r w:rsidR="00702B3B">
              <w:rPr>
                <w:bCs/>
              </w:rPr>
              <w:t>,v.r.</w:t>
            </w:r>
          </w:p>
          <w:p w:rsidRDefault="00702B3B" w:rsidP="0071700F" w:rsidR="00702B3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702B3B" w:rsidP="00702B3B" w:rsidR="00702B3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B3B" w:rsidRPr="00702B3B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AD3298">
          <w:t>712</w:t>
        </w:r>
        <w:r>
          <w:t>/2016-</w:t>
        </w:r>
        <w:r w:rsidR="00AD3298">
          <w:t>24</w:t>
        </w:r>
      </w:p>
      <w:p w:rsidRDefault="00702B3B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3966"/>
    <w:rsid w:val="00215B55"/>
    <w:rsid w:val="00217DD3"/>
    <w:rsid w:val="002702A4"/>
    <w:rsid w:val="00270F73"/>
    <w:rsid w:val="002C39FA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3967"/>
    <w:rsid w:val="004777B1"/>
    <w:rsid w:val="00484C49"/>
    <w:rsid w:val="004851EE"/>
    <w:rsid w:val="004A37EF"/>
    <w:rsid w:val="004A6CA0"/>
    <w:rsid w:val="004D23AF"/>
    <w:rsid w:val="00510DB3"/>
    <w:rsid w:val="00520023"/>
    <w:rsid w:val="00520266"/>
    <w:rsid w:val="00520582"/>
    <w:rsid w:val="005244F7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02B3B"/>
    <w:rsid w:val="00721116"/>
    <w:rsid w:val="00736EF6"/>
    <w:rsid w:val="00743750"/>
    <w:rsid w:val="00745324"/>
    <w:rsid w:val="007457E4"/>
    <w:rsid w:val="00753802"/>
    <w:rsid w:val="00762E17"/>
    <w:rsid w:val="007725FF"/>
    <w:rsid w:val="0079012C"/>
    <w:rsid w:val="007A51CD"/>
    <w:rsid w:val="007A74B6"/>
    <w:rsid w:val="007D524C"/>
    <w:rsid w:val="007E13E1"/>
    <w:rsid w:val="00805481"/>
    <w:rsid w:val="00832F97"/>
    <w:rsid w:val="0084487A"/>
    <w:rsid w:val="00850B9F"/>
    <w:rsid w:val="00870E42"/>
    <w:rsid w:val="00876209"/>
    <w:rsid w:val="00877277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AD3298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44FFE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E0EE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02D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02B3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02B3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RINO I PETRA j.d.o.o.</izvorni_sadrzaj>
    <derivirana_varijabla naziv="DomainObject.Predmet.ProtustrankaFormated_1">  RINO I PETRA j.d.o.o.</derivirana_varijabla>
  </DomainObject.Predmet.ProtustrankaFormated>
  <DomainObject.Predmet.ProtustrankaFormatedOIB>
    <izvorni_sadrzaj>  RINO I PETRA j.d.o.o., OIB 15092107120</izvorni_sadrzaj>
    <derivirana_varijabla naziv="DomainObject.Predmet.ProtustrankaFormatedOIB_1">  RINO I PETRA j.d.o.o., OIB 15092107120</derivirana_varijabla>
  </DomainObject.Predmet.ProtustrankaFormatedOIB>
  <DomainObject.Predmet.ProtustrankaFormatedWithAdress>
    <izvorni_sadrzaj> RINO I PETRA j.d.o.o., Pervanova 9, 21000 Split</izvorni_sadrzaj>
    <derivirana_varijabla naziv="DomainObject.Predmet.ProtustrankaFormatedWithAdress_1"> RINO I PETRA j.d.o.o., Pervanova 9, 21000 Split</derivirana_varijabla>
  </DomainObject.Predmet.ProtustrankaFormatedWithAdress>
  <DomainObject.Predmet.ProtustrankaFormatedWithAdressOIB>
    <izvorni_sadrzaj> RINO I PETRA j.d.o.o., OIB 15092107120, Pervanova 9, 21000 Split</izvorni_sadrzaj>
    <derivirana_varijabla naziv="DomainObject.Predmet.ProtustrankaFormatedWithAdressOIB_1"> RINO I PETRA j.d.o.o., OIB 15092107120, Pervanova 9, 21000 Split</derivirana_varijabla>
  </DomainObject.Predmet.ProtustrankaFormatedWithAdressOIB>
  <DomainObject.Predmet.ProtustrankaWithAdress>
    <izvorni_sadrzaj>RINO I PETRA j.d.o.o. Pervanova 9, 21000 Split</izvorni_sadrzaj>
    <derivirana_varijabla naziv="DomainObject.Predmet.ProtustrankaWithAdress_1">RINO I PETRA j.d.o.o. Pervanova 9, 21000 Split</derivirana_varijabla>
  </DomainObject.Predmet.ProtustrankaWithAdress>
  <DomainObject.Predmet.ProtustrankaWithAdressOIB>
    <izvorni_sadrzaj>RINO I PETRA j.d.o.o., OIB 15092107120, Pervanova 9, 21000 Split</izvorni_sadrzaj>
    <derivirana_varijabla naziv="DomainObject.Predmet.ProtustrankaWithAdressOIB_1">RINO I PETRA j.d.o.o., OIB 15092107120, Pervanova 9, 21000 Split</derivirana_varijabla>
  </DomainObject.Predmet.ProtustrankaWithAdressOIB>
  <DomainObject.Predmet.ProtustrankaNazivFormated>
    <izvorni_sadrzaj>RINO I PETRA j.d.o.o.</izvorni_sadrzaj>
    <derivirana_varijabla naziv="DomainObject.Predmet.ProtustrankaNazivFormated_1">RINO I PETRA j.d.o.o.</derivirana_varijabla>
  </DomainObject.Predmet.ProtustrankaNazivFormated>
  <DomainObject.Predmet.ProtustrankaNazivFormatedOIB>
    <izvorni_sadrzaj>RINO I PETRA j.d.o.o., OIB 15092107120</izvorni_sadrzaj>
    <derivirana_varijabla naziv="DomainObject.Predmet.ProtustrankaNazivFormatedOIB_1">RINO I PETRA j.d.o.o., OIB 15092107120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225.90</izvorni_sadrzaj>
    <derivirana_varijabla naziv="DomainObject.Predmet.TrenutnaVrijednost_1">225.90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RINO I PETRA j.d.o.o.</item>
    </izvorni_sadrzaj>
    <derivirana_varijabla naziv="DomainObject.Predmet.ProtuStrankaListFormated_1">
      <item>RINO I PETRA j.d.o.o.</item>
    </derivirana_varijabla>
  </DomainObject.Predmet.ProtuStrankaListFormated>
  <DomainObject.Predmet.ProtuStrankaListFormatedOIB>
    <izvorni_sadrzaj>
      <item>RINO I PETRA j.d.o.o., OIB 15092107120</item>
    </izvorni_sadrzaj>
    <derivirana_varijabla naziv="DomainObject.Predmet.ProtuStrankaListFormatedOIB_1">
      <item>RINO I PETRA j.d.o.o., OIB 15092107120</item>
    </derivirana_varijabla>
  </DomainObject.Predmet.ProtuStrankaListFormatedOIB>
  <DomainObject.Predmet.ProtuStrankaListFormatedWithAdress>
    <izvorni_sadrzaj>
      <item>RINO I PETRA j.d.o.o., Pervanova 9, 21000 Split</item>
    </izvorni_sadrzaj>
    <derivirana_varijabla naziv="DomainObject.Predmet.ProtuStrankaListFormatedWithAdress_1">
      <item>RINO I PETRA j.d.o.o., Pervanova 9, 21000 Split</item>
    </derivirana_varijabla>
  </DomainObject.Predmet.ProtuStrankaListFormatedWithAdress>
  <DomainObject.Predmet.ProtuStrankaListFormatedWithAdressOIB>
    <izvorni_sadrzaj>
      <item>RINO I PETRA j.d.o.o., OIB 15092107120, Pervanova 9, 21000 Split</item>
    </izvorni_sadrzaj>
    <derivirana_varijabla naziv="DomainObject.Predmet.ProtuStrankaListFormatedWithAdressOIB_1">
      <item>RINO I PETRA j.d.o.o., OIB 15092107120, Pervanova 9, 21000 Split</item>
    </derivirana_varijabla>
  </DomainObject.Predmet.ProtuStrankaListFormatedWithAdressOIB>
  <DomainObject.Predmet.ProtuStrankaListNazivFormated>
    <izvorni_sadrzaj>
      <item>RINO I PETRA j.d.o.o.</item>
    </izvorni_sadrzaj>
    <derivirana_varijabla naziv="DomainObject.Predmet.ProtuStrankaListNazivFormated_1">
      <item>RINO I PETRA j.d.o.o.</item>
    </derivirana_varijabla>
  </DomainObject.Predmet.ProtuStrankaListNazivFormated>
  <DomainObject.Predmet.ProtuStrankaListNazivFormatedOIB>
    <izvorni_sadrzaj>
      <item>RINO I PETRA j.d.o.o., OIB 15092107120</item>
    </izvorni_sadrzaj>
    <derivirana_varijabla naziv="DomainObject.Predmet.ProtuStrankaListNazivFormatedOIB_1">
      <item>RINO I PETRA j.d.o.o., OIB 15092107120</item>
    </derivirana_varijabla>
  </DomainObject.Predmet.ProtuStrankaListNazivFormatedOIB>
  <DomainObject.Predmet.OstaliListFormated>
    <izvorni_sadrzaj>
      <item>Zvonimir Vuletić</item>
    </izvorni_sadrzaj>
    <derivirana_varijabla naziv="DomainObject.Predmet.OstaliListFormated_1">
      <item>Zvonimir Vuletić</item>
    </derivirana_varijabla>
  </DomainObject.Predmet.OstaliListFormated>
  <DomainObject.Predmet.OstaliListFormatedOIB>
    <izvorni_sadrzaj>
      <item>Zvonimir Vuletić, OIB 07689044177</item>
    </izvorni_sadrzaj>
    <derivirana_varijabla naziv="DomainObject.Predmet.OstaliListFormatedOIB_1">
      <item>Zvonimir Vuletić, OIB 07689044177</item>
    </derivirana_varijabla>
  </DomainObject.Predmet.OstaliListFormatedOIB>
  <DomainObject.Predmet.OstaliListFormatedWithAdress>
    <izvorni_sadrzaj>
      <item>Zvonimir Vuletić, Pervanova 9, 21000 Split</item>
    </izvorni_sadrzaj>
    <derivirana_varijabla naziv="DomainObject.Predmet.OstaliListFormatedWithAdress_1">
      <item>Zvonimir Vuletić, Pervanova 9, 21000 Split</item>
    </derivirana_varijabla>
  </DomainObject.Predmet.OstaliListFormatedWithAdress>
  <DomainObject.Predmet.OstaliListFormatedWithAdressOIB>
    <izvorni_sadrzaj>
      <item>Zvonimir Vuletić, OIB 07689044177, Pervanova 9, 21000 Split</item>
    </izvorni_sadrzaj>
    <derivirana_varijabla naziv="DomainObject.Predmet.OstaliListFormatedWithAdressOIB_1">
      <item>Zvonimir Vuletić, OIB 07689044177, Pervanova 9, 21000 Split</item>
    </derivirana_varijabla>
  </DomainObject.Predmet.OstaliListFormatedWithAdressOIB>
  <DomainObject.Predmet.OstaliListNazivFormated>
    <izvorni_sadrzaj>
      <item>Zvonimir Vuletić</item>
    </izvorni_sadrzaj>
    <derivirana_varijabla naziv="DomainObject.Predmet.OstaliListNazivFormated_1">
      <item>Zvonimir Vuletić</item>
    </derivirana_varijabla>
  </DomainObject.Predmet.OstaliListNazivFormated>
  <DomainObject.Predmet.OstaliListNazivFormatedOIB>
    <izvorni_sadrzaj>
      <item>Zvonimir Vuletić, OIB 07689044177</item>
    </izvorni_sadrzaj>
    <derivirana_varijabla naziv="DomainObject.Predmet.OstaliListNazivFormatedOIB_1">
      <item>Zvonimir Vuletić, OIB 07689044177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RINO I PETRA j.d.o.o.</izvorni_sadrzaj>
    <derivirana_varijabla naziv="DomainObject.Predmet.ProtustrankaIDrugi_1">RINO I PETRA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RINO I PETRA j.d.o.o., OIB 15092107120, Pervanova 9, 21000 Split</izvorni_sadrzaj>
    <derivirana_varijabla naziv="DomainObject.Predmet.ProtustrankaIDrugiAdressOIB_1">RINO I PETRA j.d.o.o., OIB 15092107120, Pervanova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RINO I PETRA j.d.o.o.</item>
      <item>FINANCIJSKA AGENCIJA, RC SPLIT</item>
      <item>Zvonimir Vuletić</item>
    </izvorni_sadrzaj>
    <derivirana_varijabla naziv="DomainObject.Predmet.SudioniciListNaziv_1">
      <item>RINO I PETRA j.d.o.o.</item>
      <item>FINANCIJSKA AGENCIJA, RC SPLIT</item>
      <item>Zvonimir Vuletić</item>
    </derivirana_varijabla>
  </DomainObject.Predmet.SudioniciListNaziv>
  <DomainObject.Predmet.SudioniciListAdressOIB>
    <izvorni_sadrzaj>
      <item>RINO I PETRA j.d.o.o., OIB 15092107120, Pervanova 9,21000 Split</item>
      <item>FINANCIJSKA AGENCIJA, RC SPLIT, OIB 85821130368, Mažuranićevo šetalište 24 b,21000 Split</item>
      <item>Zvonimir Vuletić, OIB 07689044177, Pervanova 9,21000 Split</item>
    </izvorni_sadrzaj>
    <derivirana_varijabla naziv="DomainObject.Predmet.SudioniciListAdressOIB_1">
      <item>RINO I PETRA j.d.o.o., OIB 15092107120, Pervanova 9,21000 Split</item>
      <item>FINANCIJSKA AGENCIJA, RC SPLIT, OIB 85821130368, Mažuranićevo šetalište 24 b,21000 Split</item>
      <item>Zvonimir Vuletić, OIB 07689044177, Pervanova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15092107120</item>
      <item>, OIB 85821130368</item>
      <item>, OIB 07689044177</item>
    </izvorni_sadrzaj>
    <derivirana_varijabla naziv="DomainObject.Predmet.SudioniciListNazivOIB_1">
      <item>, OIB 15092107120</item>
      <item>, OIB 85821130368</item>
      <item>, OIB 07689044177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4E100-ACAD-4EEE-8A84-5AFDDAB81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1085</properties:Words>
  <properties:Characters>5949</properties:Characters>
  <properties:Lines>140</properties:Lines>
  <properties:Paragraphs>35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2018-05-29T11:19:00Z</cp:lastPrinted>
  <dcterms:modified xmlns:xsi="http://www.w3.org/2001/XMLSchema-instance" xsi:type="dcterms:W3CDTF">2018-05-29T11:19:00Z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