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3335" w14:paraId="94433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EF7766">
        <w:rPr>
          <w:rFonts w:hAnsi="Times New Roman" w:ascii="Times New Roman"/>
          <w:szCs w:val="24"/>
          <w:lang w:val="hr-HR"/>
        </w:rPr>
        <w:t>SYSPRINT d.o.o., Zagreb, XIV Trokut 8-a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EF7766">
        <w:rPr>
          <w:rFonts w:hAnsi="Times New Roman" w:ascii="Times New Roman"/>
          <w:szCs w:val="24"/>
          <w:lang w:val="hr-HR"/>
        </w:rPr>
        <w:t>64836214888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1278C0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F7766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F7766">
        <w:rPr>
          <w:rFonts w:hAnsi="Times New Roman" w:ascii="Times New Roman"/>
          <w:lang w:val="hr-HR"/>
        </w:rPr>
        <w:t>140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EF7766">
        <w:rPr>
          <w:rFonts w:hAnsi="Times New Roman" w:ascii="Times New Roman"/>
          <w:lang w:val="hr-HR"/>
        </w:rPr>
        <w:t>828.700,05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EF7766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278C0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7F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EF7766">
      <w:rPr>
        <w:rFonts w:hAnsi="Times New Roman" w:ascii="Times New Roman"/>
        <w:lang w:val="hr-HR"/>
      </w:rPr>
      <w:t>1335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EF7766">
      <w:rPr>
        <w:rFonts w:hAnsi="Times New Roman" w:ascii="Times New Roman"/>
        <w:lang w:val="hr-HR"/>
      </w:rPr>
      <w:t>1335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278C0"/>
    <w:rsid w:val="00182088"/>
    <w:rsid w:val="00254A72"/>
    <w:rsid w:val="002A1A54"/>
    <w:rsid w:val="002D1974"/>
    <w:rsid w:val="00323050"/>
    <w:rsid w:val="00367FA4"/>
    <w:rsid w:val="0042162E"/>
    <w:rsid w:val="004650D4"/>
    <w:rsid w:val="00490B9C"/>
    <w:rsid w:val="004C624F"/>
    <w:rsid w:val="004D5D86"/>
    <w:rsid w:val="00532B71"/>
    <w:rsid w:val="005940E9"/>
    <w:rsid w:val="005A77EB"/>
    <w:rsid w:val="006356C5"/>
    <w:rsid w:val="006F630A"/>
    <w:rsid w:val="00767FA3"/>
    <w:rsid w:val="007A29F9"/>
    <w:rsid w:val="00840E3D"/>
    <w:rsid w:val="00853513"/>
    <w:rsid w:val="00890F60"/>
    <w:rsid w:val="00916B62"/>
    <w:rsid w:val="0093114E"/>
    <w:rsid w:val="00974CBE"/>
    <w:rsid w:val="00997BA9"/>
    <w:rsid w:val="00A95334"/>
    <w:rsid w:val="00AB6F20"/>
    <w:rsid w:val="00AB7883"/>
    <w:rsid w:val="00AF40B4"/>
    <w:rsid w:val="00B03169"/>
    <w:rsid w:val="00BE568F"/>
    <w:rsid w:val="00C46D2C"/>
    <w:rsid w:val="00C74453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EE4A83"/>
    <w:rsid w:val="00EE5750"/>
    <w:rsid w:val="00EF776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F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F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F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F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F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F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F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F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Darko Kovačević</item>
    </izvorni_sadrzaj>
    <derivirana_varijabla naziv="DomainObject.Predmet.OstaliListFormated_1">
      <item>Darko Kovačević</item>
    </derivirana_varijabla>
  </DomainObject.Predmet.OstaliListFormated>
  <DomainObject.Predmet.OstaliListFormatedOIB>
    <izvorni_sadrzaj>
      <item>Darko Kovačević, OIB 22821067998</item>
    </izvorni_sadrzaj>
    <derivirana_varijabla naziv="DomainObject.Predmet.OstaliListFormatedOIB_1">
      <item>Darko Kovačević, OIB 22821067998</item>
    </derivirana_varijabla>
  </DomainObject.Predmet.OstaliListFormatedOIB>
  <DomainObject.Predmet.OstaliListFormatedWithAdress>
    <izvorni_sadrzaj>
      <item>Darko Kovačević, Kajkavska Ulica 6, 10000 Zagreb</item>
    </izvorni_sadrzaj>
    <derivirana_varijabla naziv="DomainObject.Predmet.OstaliListFormatedWithAdress_1">
      <item>Darko Kovačević, Kajkavska Ulica 6, 10000 Zagreb</item>
    </derivirana_varijabla>
  </DomainObject.Predmet.OstaliListFormatedWithAdress>
  <DomainObject.Predmet.OstaliListFormatedWithAdressOIB>
    <izvorni_sadrzaj>
      <item>Darko Kovačević, OIB 22821067998, Kajkavska Ulica 6, 10000 Zagreb</item>
    </izvorni_sadrzaj>
    <derivirana_varijabla naziv="DomainObject.Predmet.OstaliListFormatedWithAdressOIB_1">
      <item>Darko Kovačević, OIB 22821067998, Kajkavska Ulica 6, 10000 Zagreb</item>
    </derivirana_varijabla>
  </DomainObject.Predmet.OstaliListFormatedWithAdressOIB>
  <DomainObject.Predmet.OstaliListNazivFormated>
    <izvorni_sadrzaj>
      <item>Darko Kovačević</item>
    </izvorni_sadrzaj>
    <derivirana_varijabla naziv="DomainObject.Predmet.OstaliListNazivFormated_1">
      <item>Darko Kovačević</item>
    </derivirana_varijabla>
  </DomainObject.Predmet.OstaliListNazivFormated>
  <DomainObject.Predmet.OstaliListNazivFormatedOIB>
    <izvorni_sadrzaj>
      <item>Darko Kovačević, OIB 22821067998</item>
    </izvorni_sadrzaj>
    <derivirana_varijabla naziv="DomainObject.Predmet.OstaliListNazivFormatedOIB_1">
      <item>Darko Kovačević, OIB 22821067998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SYSPRINT d.o.o.</item>
      <item>Darko Kovačević</item>
    </izvorni_sadrzaj>
    <derivirana_varijabla naziv="DomainObject.Predmet.SudioniciListNaziv_1">
      <item>FINA Regionalni centar Zagreb</item>
      <item>SYSPRINT d.o.o.</item>
      <item>Darko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izvorni_sadrzaj>
    <derivirana_varijabla naziv="DomainObject.Predmet.SudioniciListAdressOIB_1"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22821067998</item>
    </izvorni_sadrzaj>
    <derivirana_varijabla naziv="DomainObject.Predmet.SudioniciListNazivOIB_1">
      <item>, OIB 85821130368</item>
      <item>, OIB 64836214888</item>
      <item>, OIB 22821067998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1909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2016-02-12T08:07:00Z</dcterms:created>
  <dc:creator>Sudsko vijeæe</dc:creator>
  <cp:lastModifiedBy>Romana Krsnik</cp:lastModifiedBy>
  <cp:lastPrinted>2016-02-16T07:26:00Z</cp:lastPrinted>
  <dcterms:modified xmlns:xsi="http://www.w3.org/2001/XMLSchema-instance" xsi:type="dcterms:W3CDTF">2016-02-16T07:26:00Z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