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0c2b" w14:paraId="f1e0c2b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</w:t>
      </w:r>
      <w:r w:rsidR="00554F6F">
        <w:t>1</w:t>
      </w:r>
      <w:r w:rsidR="00F672E5">
        <w:t>11</w:t>
      </w:r>
      <w:r w:rsidR="00F26559">
        <w:t>/16-</w:t>
      </w:r>
      <w:r w:rsidR="00F672E5">
        <w:t>5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85821130368 za provedbom skraćenog stečajnog postupka nad </w:t>
      </w:r>
      <w:r w:rsidR="00DA4683">
        <w:t xml:space="preserve">dužnikom </w:t>
      </w:r>
      <w:r w:rsidR="00F672E5">
        <w:t xml:space="preserve">AGATIĆ </w:t>
      </w:r>
      <w:r w:rsidR="00716C1D">
        <w:t xml:space="preserve">društvo  s  ograničenom odgovornošću za </w:t>
      </w:r>
      <w:r w:rsidR="00F672E5">
        <w:t xml:space="preserve">graditeljstvo i trgovinu, Gračec, Slavka Kolara 16/A, OIB 54117555005, </w:t>
      </w:r>
      <w:r w:rsidR="00716C1D">
        <w:t>MBS 080</w:t>
      </w:r>
      <w:r w:rsidR="00F672E5">
        <w:t>419109</w:t>
      </w:r>
      <w:r w:rsidR="00A05CD3">
        <w:t xml:space="preserve">, </w:t>
      </w:r>
      <w:r>
        <w:t xml:space="preserve">dana </w:t>
      </w:r>
      <w:r w:rsidR="00716C1D">
        <w:t>2</w:t>
      </w:r>
      <w:r w:rsidR="006E1352">
        <w:t>3</w:t>
      </w:r>
      <w:r w:rsidR="00D57066">
        <w:t>.</w:t>
      </w:r>
      <w:r w:rsidR="00C071B1">
        <w:t xml:space="preserve">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F672E5">
        <w:t>AGATIĆ društvo  s  ograničenom odgovornošću za graditeljstvo i trgovinu, Gračec, Slavka Kolara 16/A, OIB 54117555005, MBS 080419109</w:t>
      </w:r>
      <w:r w:rsidR="00CA521D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617587" w:rsidR="0061758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291642">
        <w:t xml:space="preserve"> </w:t>
      </w:r>
      <w:r w:rsidR="00617587">
        <w:t>Zvonko Tomljanović, Našice, J. Runjanina 7, OIB 01559486405.</w:t>
      </w:r>
    </w:p>
    <w:p w:rsidRDefault="00716C1D" w:rsidP="00716C1D" w:rsidR="00716C1D">
      <w:pPr>
        <w:pStyle w:val="Odlomakpopisa"/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F672E5">
        <w:t>AGATIĆ društvo  s  ograničenom odgovornošću za graditeljstvo i trgovinu, Gračec, Slavka Kolara 16/A, OIB 54117555005, MBS 080419109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F672E5">
        <w:t>4</w:t>
      </w:r>
      <w:r w:rsidR="003F02BC">
        <w:t>. veljače 2016</w:t>
      </w:r>
      <w:r>
        <w:t>. zahtjev za provedbu skraćenog stečajnog postupka nad dužnikom</w:t>
      </w:r>
      <w:r w:rsidR="002955F5">
        <w:t xml:space="preserve"> </w:t>
      </w:r>
      <w:r w:rsidR="00F672E5">
        <w:t>AGATIĆ d.o.o. Gračec, Slavka Kolara 16/A, OIB 54117555005, MBS 080419109</w:t>
      </w:r>
      <w:r w:rsidR="002955F5">
        <w:t>.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lastRenderedPageBreak/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291642" w:rsidP="00B506CA" w:rsidR="00291642"/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215A7F">
        <w:t>7. lipnja</w:t>
      </w:r>
      <w:r>
        <w:t xml:space="preserve"> 2016. godine objavio oglas na mrežnoj stranici e-Oglasna ploča sudova pod poslovnim brojem St-1</w:t>
      </w:r>
      <w:r w:rsidR="00215A7F">
        <w:t>1</w:t>
      </w:r>
      <w:r w:rsidR="005824CB">
        <w:t>11</w:t>
      </w:r>
      <w:r>
        <w:t>/16-</w:t>
      </w:r>
      <w:r w:rsidR="005824CB">
        <w:t xml:space="preserve">3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15A7F">
        <w:t>2</w:t>
      </w:r>
      <w:r w:rsidR="00780697">
        <w:t>3</w:t>
      </w:r>
      <w:r w:rsidR="002362E5">
        <w:t xml:space="preserve">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D33" w:rsidP="00F961D8" w:rsidR="004C7D33">
      <w:r>
        <w:separator/>
      </w:r>
    </w:p>
  </w:endnote>
  <w:endnote w:id="0" w:type="continuationSeparator">
    <w:p w:rsidRDefault="004C7D33" w:rsidP="00F961D8" w:rsidR="004C7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D33" w:rsidP="00F961D8" w:rsidR="004C7D33">
      <w:r>
        <w:separator/>
      </w:r>
    </w:p>
  </w:footnote>
  <w:footnote w:id="0" w:type="continuationSeparator">
    <w:p w:rsidRDefault="004C7D33" w:rsidP="00F961D8" w:rsidR="004C7D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EB9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15A7F">
      <w:t>1</w:t>
    </w:r>
    <w:r w:rsidR="005824CB">
      <w:t>11</w:t>
    </w:r>
    <w:r w:rsidR="00F77EFB">
      <w:t>/</w:t>
    </w:r>
    <w:r w:rsidR="00F961D8">
      <w:t>16-</w:t>
    </w:r>
    <w:r w:rsidR="00242B1A">
      <w:t>5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51187"/>
    <w:rsid w:val="0006310C"/>
    <w:rsid w:val="00136383"/>
    <w:rsid w:val="001C0834"/>
    <w:rsid w:val="001F7D2D"/>
    <w:rsid w:val="00212462"/>
    <w:rsid w:val="00215A7F"/>
    <w:rsid w:val="002362E5"/>
    <w:rsid w:val="00242B1A"/>
    <w:rsid w:val="002511C8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A057F"/>
    <w:rsid w:val="003D5995"/>
    <w:rsid w:val="003F02BC"/>
    <w:rsid w:val="00447275"/>
    <w:rsid w:val="004705DE"/>
    <w:rsid w:val="00474310"/>
    <w:rsid w:val="004A1C0B"/>
    <w:rsid w:val="004C7D33"/>
    <w:rsid w:val="004F670E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7D9A"/>
    <w:rsid w:val="006C7D9B"/>
    <w:rsid w:val="006D6BB1"/>
    <w:rsid w:val="006E1352"/>
    <w:rsid w:val="00716C1D"/>
    <w:rsid w:val="00723772"/>
    <w:rsid w:val="007277BA"/>
    <w:rsid w:val="00731C1A"/>
    <w:rsid w:val="00745677"/>
    <w:rsid w:val="0077014F"/>
    <w:rsid w:val="00780697"/>
    <w:rsid w:val="007A6609"/>
    <w:rsid w:val="007D7BC7"/>
    <w:rsid w:val="007E0A11"/>
    <w:rsid w:val="008431F8"/>
    <w:rsid w:val="008D4169"/>
    <w:rsid w:val="008D61A3"/>
    <w:rsid w:val="009108ED"/>
    <w:rsid w:val="009134B9"/>
    <w:rsid w:val="009628B3"/>
    <w:rsid w:val="009664E4"/>
    <w:rsid w:val="009B7829"/>
    <w:rsid w:val="009B7EB9"/>
    <w:rsid w:val="009E1BBA"/>
    <w:rsid w:val="00A05CD3"/>
    <w:rsid w:val="00A42316"/>
    <w:rsid w:val="00AB6233"/>
    <w:rsid w:val="00AC7D8D"/>
    <w:rsid w:val="00AF2A3B"/>
    <w:rsid w:val="00B506CA"/>
    <w:rsid w:val="00B667BC"/>
    <w:rsid w:val="00C071B1"/>
    <w:rsid w:val="00C97427"/>
    <w:rsid w:val="00CA521D"/>
    <w:rsid w:val="00CC632A"/>
    <w:rsid w:val="00D12FDF"/>
    <w:rsid w:val="00D5361E"/>
    <w:rsid w:val="00D57066"/>
    <w:rsid w:val="00D90AB2"/>
    <w:rsid w:val="00DA4683"/>
    <w:rsid w:val="00E85CBE"/>
    <w:rsid w:val="00F14D3D"/>
    <w:rsid w:val="00F26559"/>
    <w:rsid w:val="00F278D8"/>
    <w:rsid w:val="00F42EAB"/>
    <w:rsid w:val="00F672E5"/>
    <w:rsid w:val="00F77EFB"/>
    <w:rsid w:val="00F915DA"/>
    <w:rsid w:val="00F929EF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7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7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St-1111/2016</izvorni_sadrzaj>
    <derivirana_varijabla naziv="DomainObject.Predmet.OznakaBroj_1">St-1111/2016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AGATIĆ d.o.o.</izvorni_sadrzaj>
    <derivirana_varijabla naziv="DomainObject.Predmet.ProtustrankaFormated_1">  AGATIĆ d.o.o.</derivirana_varijabla>
  </DomainObject.Predmet.ProtustrankaFormated>
  <DomainObject.Predmet.ProtustrankaFormatedOIB>
    <izvorni_sadrzaj>  AGATIĆ d.o.o., OIB 54117555005</izvorni_sadrzaj>
    <derivirana_varijabla naziv="DomainObject.Predmet.ProtustrankaFormatedOIB_1">  AGATIĆ d.o.o., OIB 54117555005</derivirana_varijabla>
  </DomainObject.Predmet.ProtustrankaFormatedOIB>
  <DomainObject.Predmet.ProtustrankaFormatedWithAdress>
    <izvorni_sadrzaj> AGATIĆ d.o.o., Slavka Kolara 16/A, 10370 Gračec</izvorni_sadrzaj>
    <derivirana_varijabla naziv="DomainObject.Predmet.ProtustrankaFormatedWithAdress_1"> AGATIĆ d.o.o., Slavka Kolara 16/A, 10370 Gračec</derivirana_varijabla>
  </DomainObject.Predmet.ProtustrankaFormatedWithAdress>
  <DomainObject.Predmet.ProtustrankaFormatedWithAdressOIB>
    <izvorni_sadrzaj> AGATIĆ d.o.o., OIB 54117555005, Slavka Kolara 16/A, 10370 Gračec</izvorni_sadrzaj>
    <derivirana_varijabla naziv="DomainObject.Predmet.ProtustrankaFormatedWithAdressOIB_1"> AGATIĆ d.o.o., OIB 54117555005, Slavka Kolara 16/A, 10370 Gračec</derivirana_varijabla>
  </DomainObject.Predmet.ProtustrankaFormatedWithAdressOIB>
  <DomainObject.Predmet.ProtustrankaWithAdress>
    <izvorni_sadrzaj>AGATIĆ d.o.o. Slavka Kolara 16/A, 10370 Gračec</izvorni_sadrzaj>
    <derivirana_varijabla naziv="DomainObject.Predmet.ProtustrankaWithAdress_1">AGATIĆ d.o.o. Slavka Kolara 16/A, 10370 Gračec</derivirana_varijabla>
  </DomainObject.Predmet.ProtustrankaWithAdress>
  <DomainObject.Predmet.ProtustrankaWithAdressOIB>
    <izvorni_sadrzaj>AGATIĆ d.o.o., OIB 54117555005, Slavka Kolara 16/A, 10370 Gračec</izvorni_sadrzaj>
    <derivirana_varijabla naziv="DomainObject.Predmet.ProtustrankaWithAdressOIB_1">AGATIĆ d.o.o., OIB 54117555005, Slavka Kolara 16/A, 10370 Gračec</derivirana_varijabla>
  </DomainObject.Predmet.ProtustrankaWithAdressOIB>
  <DomainObject.Predmet.ProtustrankaNazivFormated>
    <izvorni_sadrzaj>AGATIĆ d.o.o.</izvorni_sadrzaj>
    <derivirana_varijabla naziv="DomainObject.Predmet.ProtustrankaNazivFormated_1">AGATIĆ d.o.o.</derivirana_varijabla>
  </DomainObject.Predmet.ProtustrankaNazivFormated>
  <DomainObject.Predmet.ProtustrankaNazivFormatedOIB>
    <izvorni_sadrzaj>AGATIĆ d.o.o., OIB 54117555005</izvorni_sadrzaj>
    <derivirana_varijabla naziv="DomainObject.Predmet.ProtustrankaNazivFormatedOIB_1">AGATIĆ d.o.o., OIB 54117555005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AGATIĆ d.o.o.</item>
    </izvorni_sadrzaj>
    <derivirana_varijabla naziv="DomainObject.Predmet.ProtuStrankaListFormated_1">
      <item>AGATIĆ d.o.o.</item>
    </derivirana_varijabla>
  </DomainObject.Predmet.ProtuStrankaListFormated>
  <DomainObject.Predmet.ProtuStrankaListFormatedOIB>
    <izvorni_sadrzaj>
      <item>AGATIĆ d.o.o., OIB 54117555005</item>
    </izvorni_sadrzaj>
    <derivirana_varijabla naziv="DomainObject.Predmet.ProtuStrankaListFormatedOIB_1">
      <item>AGATIĆ d.o.o., OIB 54117555005</item>
    </derivirana_varijabla>
  </DomainObject.Predmet.ProtuStrankaListFormatedOIB>
  <DomainObject.Predmet.ProtuStrankaListFormatedWithAdress>
    <izvorni_sadrzaj>
      <item>AGATIĆ d.o.o., Slavka Kolara 16/A, 10370 Gračec</item>
    </izvorni_sadrzaj>
    <derivirana_varijabla naziv="DomainObject.Predmet.ProtuStrankaListFormatedWithAdress_1">
      <item>AGATIĆ d.o.o., Slavka Kolara 16/A, 10370 Gračec</item>
    </derivirana_varijabla>
  </DomainObject.Predmet.ProtuStrankaListFormatedWithAdress>
  <DomainObject.Predmet.ProtuStrankaListFormatedWithAdressOIB>
    <izvorni_sadrzaj>
      <item>AGATIĆ d.o.o., OIB 54117555005, Slavka Kolara 16/A, 10370 Gračec</item>
    </izvorni_sadrzaj>
    <derivirana_varijabla naziv="DomainObject.Predmet.ProtuStrankaListFormatedWithAdressOIB_1">
      <item>AGATIĆ d.o.o., OIB 54117555005, Slavka Kolara 16/A, 10370 Gračec</item>
    </derivirana_varijabla>
  </DomainObject.Predmet.ProtuStrankaListFormatedWithAdressOIB>
  <DomainObject.Predmet.ProtuStrankaListNazivFormated>
    <izvorni_sadrzaj>
      <item>AGATIĆ d.o.o.</item>
    </izvorni_sadrzaj>
    <derivirana_varijabla naziv="DomainObject.Predmet.ProtuStrankaListNazivFormated_1">
      <item>AGATIĆ d.o.o.</item>
    </derivirana_varijabla>
  </DomainObject.Predmet.ProtuStrankaListNazivFormated>
  <DomainObject.Predmet.ProtuStrankaListNazivFormatedOIB>
    <izvorni_sadrzaj>
      <item>AGATIĆ d.o.o., OIB 54117555005</item>
    </izvorni_sadrzaj>
    <derivirana_varijabla naziv="DomainObject.Predmet.ProtuStrankaListNazivFormatedOIB_1">
      <item>AGATIĆ d.o.o., OIB 54117555005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AGATIĆ d.o.o.</izvorni_sadrzaj>
    <derivirana_varijabla naziv="DomainObject.Predmet.ProtustrankaIDrugi_1">AGATIĆ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AGATIĆ d.o.o., OIB 54117555005, Slavka Kolara 16/A, 10370 Gračec</izvorni_sadrzaj>
    <derivirana_varijabla naziv="DomainObject.Predmet.ProtustrankaIDrugiAdressOIB_1">AGATIĆ d.o.o., OIB 54117555005, Slavka Kolara 16/A,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AGATIĆ d.o.o.</item>
      <item>FINA Regionalni centar Zagreb</item>
    </izvorni_sadrzaj>
    <derivirana_varijabla naziv="DomainObject.Predmet.SudioniciListNaziv_1">
      <item>AGATIĆ d.o.o.</item>
      <item>FINA Regionalni centar Zagreb</item>
    </derivirana_varijabla>
  </DomainObject.Predmet.SudioniciListNaziv>
  <DomainObject.Predmet.SudioniciListAdressOIB>
    <izvorni_sadrzaj>
      <item>AGATIĆ d.o.o., OIB 54117555005, Slavka Kolara 16/A,10370 Gračec</item>
      <item>FINA Regionalni centar Zagreb, OIB 85821130368, Trg svibanjskih žrtava 1995. br. 1,10000 Zagreb</item>
    </izvorni_sadrzaj>
    <derivirana_varijabla naziv="DomainObject.Predmet.SudioniciListAdressOIB_1">
      <item>AGATIĆ d.o.o., OIB 54117555005, Slavka Kolara 16/A,10370 Gračec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54117555005</item>
      <item>, OIB 85821130368</item>
    </izvorni_sadrzaj>
    <derivirana_varijabla naziv="DomainObject.Predmet.SudioniciListNazivOIB_1">
      <item>, OIB 54117555005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FB5BAA-01B7-4705-A4AC-A4C44CC66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2397</properties:Characters>
  <properties:Lines>83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2016-08-23T08:36:00Z</dcterms:created>
  <dc:creator>Darija Miličević</dc:creator>
  <cp:lastModifiedBy>Darija Miličević</cp:lastModifiedBy>
  <cp:lastPrinted>2016-08-23T08:39:00Z</cp:lastPrinted>
  <dcterms:modified xmlns:xsi="http://www.w3.org/2001/XMLSchema-instance" xsi:type="dcterms:W3CDTF">2016-08-23T08:40:00Z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