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1d41996" w14:paraId="1d41996"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2D432D">
        <w:rPr>
          <w:rFonts w:hAnsi="Times New Roman" w:ascii="Times New Roman"/>
          <w:sz w:val="24"/>
          <w:szCs w:val="24"/>
        </w:rPr>
        <w:t>171/15-9</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2D432D">
        <w:rPr>
          <w:rFonts w:hAnsi="Times New Roman" w:ascii="Times New Roman"/>
          <w:sz w:val="24"/>
          <w:szCs w:val="24"/>
        </w:rPr>
        <w:t>OTOK</w:t>
      </w:r>
      <w:r w:rsidR="002D432D" w:rsidRPr="00E46ABC">
        <w:rPr>
          <w:rFonts w:hAnsi="Times New Roman" w:ascii="Times New Roman"/>
          <w:sz w:val="24"/>
          <w:szCs w:val="24"/>
        </w:rPr>
        <w:t xml:space="preserve"> PROMET d.o.o. Zagreb, </w:t>
      </w:r>
      <w:r w:rsidR="002D432D">
        <w:rPr>
          <w:rFonts w:hAnsi="Times New Roman" w:ascii="Times New Roman"/>
          <w:sz w:val="24"/>
          <w:szCs w:val="24"/>
        </w:rPr>
        <w:t>Horvatova 35/B</w:t>
      </w:r>
      <w:r w:rsidR="002D432D" w:rsidRPr="00E46ABC">
        <w:rPr>
          <w:rFonts w:hAnsi="Times New Roman" w:ascii="Times New Roman"/>
          <w:sz w:val="24"/>
          <w:szCs w:val="24"/>
        </w:rPr>
        <w:t xml:space="preserve">, OIB </w:t>
      </w:r>
      <w:r w:rsidR="002D432D">
        <w:rPr>
          <w:rFonts w:hAnsi="Times New Roman" w:ascii="Times New Roman"/>
          <w:sz w:val="24"/>
          <w:szCs w:val="24"/>
        </w:rPr>
        <w:t>67417902943</w:t>
      </w:r>
      <w:r w:rsidRPr="00013D98">
        <w:rPr>
          <w:rFonts w:hAnsi="Times New Roman" w:ascii="Times New Roman"/>
          <w:sz w:val="24"/>
          <w:szCs w:val="24"/>
        </w:rPr>
        <w:t>, pokrenutom na prijedlog Ministarstva financija, Porezne uprave, Područnog ureda u Zagrebu, Albrechtova</w:t>
      </w:r>
      <w:r w:rsidR="002D432D">
        <w:rPr>
          <w:rFonts w:hAnsi="Times New Roman" w:ascii="Times New Roman"/>
          <w:sz w:val="24"/>
          <w:szCs w:val="24"/>
        </w:rPr>
        <w:t xml:space="preserve"> 42, 7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2D432D">
        <w:rPr>
          <w:rFonts w:hAnsi="Times New Roman" w:ascii="Times New Roman"/>
          <w:sz w:val="24"/>
          <w:szCs w:val="24"/>
        </w:rPr>
        <w:t>OTOK</w:t>
      </w:r>
      <w:r w:rsidR="002D432D" w:rsidRPr="00E46ABC">
        <w:rPr>
          <w:rFonts w:hAnsi="Times New Roman" w:ascii="Times New Roman"/>
          <w:sz w:val="24"/>
          <w:szCs w:val="24"/>
        </w:rPr>
        <w:t xml:space="preserve"> PROMET d.o.o. Zagreb, </w:t>
      </w:r>
      <w:r w:rsidR="002D432D">
        <w:rPr>
          <w:rFonts w:hAnsi="Times New Roman" w:ascii="Times New Roman"/>
          <w:sz w:val="24"/>
          <w:szCs w:val="24"/>
        </w:rPr>
        <w:t>Horvatova 35/B</w:t>
      </w:r>
      <w:r w:rsidR="002D432D" w:rsidRPr="00E46ABC">
        <w:rPr>
          <w:rFonts w:hAnsi="Times New Roman" w:ascii="Times New Roman"/>
          <w:sz w:val="24"/>
          <w:szCs w:val="24"/>
        </w:rPr>
        <w:t xml:space="preserve">, OIB </w:t>
      </w:r>
      <w:r w:rsidR="002D432D">
        <w:rPr>
          <w:rFonts w:hAnsi="Times New Roman" w:ascii="Times New Roman"/>
          <w:sz w:val="24"/>
          <w:szCs w:val="24"/>
        </w:rPr>
        <w:t>67417902943</w:t>
      </w:r>
      <w:r w:rsidR="00FE2F32" w:rsidRPr="00BD34B4">
        <w:rPr>
          <w:rFonts w:hAnsi="Times New Roman" w:ascii="Times New Roman"/>
          <w:szCs w:val="24"/>
        </w:rPr>
        <w:t>,</w:t>
      </w:r>
      <w:r w:rsidR="00FE2F32" w:rsidRPr="00FE2F32">
        <w:rPr>
          <w:rFonts w:hAnsi="Times New Roman" w:ascii="Times New Roman"/>
          <w:szCs w:val="24"/>
        </w:rPr>
        <w:t xml:space="preserve"> </w:t>
      </w:r>
      <w:r w:rsidR="002D432D">
        <w:rPr>
          <w:rFonts w:hAnsi="Times New Roman" w:ascii="Times New Roman"/>
          <w:sz w:val="24"/>
          <w:szCs w:val="24"/>
        </w:rPr>
        <w:t xml:space="preserve"> s danom 7</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2D432D">
        <w:rPr>
          <w:rFonts w:hAnsi="Times New Roman" w:ascii="Times New Roman"/>
          <w:sz w:val="24"/>
          <w:szCs w:val="24"/>
        </w:rPr>
        <w:t>OTOK</w:t>
      </w:r>
      <w:r w:rsidR="002D432D" w:rsidRPr="00E46ABC">
        <w:rPr>
          <w:rFonts w:hAnsi="Times New Roman" w:ascii="Times New Roman"/>
          <w:sz w:val="24"/>
          <w:szCs w:val="24"/>
        </w:rPr>
        <w:t xml:space="preserve"> PROMET d.o.o. Zagreb, </w:t>
      </w:r>
      <w:r w:rsidR="002D432D">
        <w:rPr>
          <w:rFonts w:hAnsi="Times New Roman" w:ascii="Times New Roman"/>
          <w:sz w:val="24"/>
          <w:szCs w:val="24"/>
        </w:rPr>
        <w:t>Horvatova 35/B</w:t>
      </w:r>
      <w:r w:rsidR="002D432D" w:rsidRPr="00E46ABC">
        <w:rPr>
          <w:rFonts w:hAnsi="Times New Roman" w:ascii="Times New Roman"/>
          <w:sz w:val="24"/>
          <w:szCs w:val="24"/>
        </w:rPr>
        <w:t xml:space="preserve">, OIB </w:t>
      </w:r>
      <w:r w:rsidR="002D432D">
        <w:rPr>
          <w:rFonts w:hAnsi="Times New Roman" w:ascii="Times New Roman"/>
          <w:sz w:val="24"/>
          <w:szCs w:val="24"/>
        </w:rPr>
        <w:t>67417902943</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w:t>
      </w:r>
      <w:r w:rsidR="00780D0D">
        <w:rPr>
          <w:rFonts w:hAnsi="Times New Roman" w:ascii="Times New Roman"/>
          <w:sz w:val="24"/>
          <w:szCs w:val="24"/>
        </w:rPr>
        <w:t>na e-oglasnoj ploči suda</w:t>
      </w:r>
      <w:r w:rsidRPr="00013D98">
        <w:rPr>
          <w:rFonts w:hAnsi="Times New Roman" w:ascii="Times New Roman"/>
          <w:sz w:val="24"/>
          <w:szCs w:val="24"/>
        </w:rPr>
        <w:t xml:space="preserve">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2D432D">
        <w:rPr>
          <w:rFonts w:hAnsi="Times New Roman" w:ascii="Times New Roman"/>
          <w:sz w:val="24"/>
          <w:szCs w:val="24"/>
        </w:rPr>
        <w:t>7</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7C2BCB">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7C2BCB">
        <w:rPr>
          <w:rFonts w:hAnsi="Times New Roman" w:ascii="Times New Roman"/>
          <w:sz w:val="24"/>
          <w:szCs w:val="24"/>
        </w:rPr>
        <w:t>KOVAČIĆ,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2D432D">
        <w:rPr>
          <w:rFonts w:hAnsi="Times New Roman" w:ascii="Times New Roman"/>
          <w:sz w:val="24"/>
          <w:szCs w:val="24"/>
        </w:rPr>
        <w:t>171/15-9</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C2BCB">
      <w:pPr>
        <w:rPr>
          <w:rFonts w:hAnsi="Times New Roman" w:ascii="Times New Roman"/>
          <w:sz w:val="24"/>
          <w:szCs w:val="24"/>
        </w:rPr>
      </w:pPr>
    </w:p>
    <w:p w:rsidRDefault="002A46F1" w:rsidP="002A46F1" w:rsidR="002A46F1" w:rsidRPr="007C2BCB">
      <w:pPr>
        <w:rPr>
          <w:rFonts w:hAnsi="Times New Roman" w:ascii="Times New Roman"/>
          <w:sz w:val="24"/>
          <w:szCs w:val="24"/>
        </w:rPr>
      </w:pP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t>Za točnost otpravka ovlašteni službenik</w:t>
      </w:r>
    </w:p>
    <w:p w:rsidRDefault="002A46F1" w:rsidP="002A46F1" w:rsidR="002A46F1" w:rsidRPr="007C2BCB">
      <w:pPr>
        <w:rPr>
          <w:rFonts w:hAnsi="Times New Roman" w:ascii="Times New Roman"/>
          <w:sz w:val="24"/>
          <w:szCs w:val="24"/>
        </w:rPr>
      </w:pP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r>
      <w:r w:rsidRPr="007C2BCB">
        <w:rPr>
          <w:rFonts w:hAnsi="Times New Roman" w:ascii="Times New Roman"/>
          <w:sz w:val="24"/>
          <w:szCs w:val="24"/>
        </w:rPr>
        <w:tab/>
        <w:t>Sonja Pilić</w:t>
      </w:r>
    </w:p>
    <w:p w:rsidRDefault="002A46F1" w:rsidP="002A46F1" w:rsidR="002A46F1" w:rsidRPr="007C2BCB">
      <w:pPr>
        <w:rPr>
          <w:rFonts w:hAnsi="Times New Roman" w:ascii="Times New Roman"/>
          <w:sz w:val="24"/>
          <w:szCs w:val="24"/>
        </w:rPr>
      </w:pPr>
    </w:p>
    <w:p w:rsidRDefault="002A46F1" w:rsidP="002A46F1" w:rsidR="002A46F1" w:rsidRPr="007C2BCB">
      <w:pPr>
        <w:rPr>
          <w:rFonts w:hAnsi="Times New Roman" w:ascii="Times New Roman"/>
          <w:sz w:val="24"/>
          <w:szCs w:val="24"/>
        </w:rPr>
      </w:pPr>
    </w:p>
    <w:p w:rsidRDefault="002A46F1" w:rsidP="002A46F1" w:rsidR="002A46F1" w:rsidRPr="007C2BCB">
      <w:p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DNA:</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Predlagatelju</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Dužniku</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FINA Zagreb</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Županijsko državno odvjetništvo u Zagrebu</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Oglasna ploča</w:t>
      </w:r>
    </w:p>
    <w:p w:rsidRDefault="002A46F1" w:rsidP="002A46F1" w:rsidR="002A46F1" w:rsidRPr="007C2BCB">
      <w:pPr>
        <w:numPr>
          <w:ilvl w:val="0"/>
          <w:numId w:val="1"/>
        </w:num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Sudski registar – po pravomoćnosti</w:t>
      </w:r>
    </w:p>
    <w:p w:rsidRDefault="002A46F1" w:rsidP="002A46F1" w:rsidR="002A46F1" w:rsidRPr="007C2BCB">
      <w:pPr>
        <w:rPr>
          <w:rFonts w:hAnsi="Times New Roman" w:ascii="Times New Roman"/>
          <w:color w:themeColor="background1" w:val="FFFFFF"/>
          <w:sz w:val="24"/>
          <w:szCs w:val="24"/>
        </w:rPr>
      </w:pPr>
    </w:p>
    <w:p w:rsidRDefault="002A46F1" w:rsidP="002A46F1" w:rsidR="002A46F1" w:rsidRPr="007C2BCB">
      <w:pPr>
        <w:rPr>
          <w:rFonts w:hAnsi="Times New Roman" w:ascii="Times New Roman"/>
          <w:color w:themeColor="background1" w:val="FFFFFF"/>
          <w:sz w:val="24"/>
          <w:szCs w:val="24"/>
        </w:rPr>
      </w:pPr>
    </w:p>
    <w:p w:rsidRDefault="002A46F1" w:rsidP="002A46F1" w:rsidR="002A46F1" w:rsidRPr="007C2BCB">
      <w:p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NK:</w:t>
      </w:r>
    </w:p>
    <w:p w:rsidRDefault="002A46F1" w:rsidP="002A46F1" w:rsidR="002A46F1" w:rsidRPr="007C2BCB">
      <w:p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1. Nepravomoćno</w:t>
      </w:r>
    </w:p>
    <w:p w:rsidRDefault="002A46F1" w:rsidP="002A46F1" w:rsidR="002A46F1" w:rsidRPr="007C2BCB">
      <w:p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2. Kal. 30 d.</w:t>
      </w:r>
    </w:p>
    <w:p w:rsidRDefault="002A46F1" w:rsidP="002A46F1" w:rsidR="002A46F1" w:rsidRPr="007C2BCB">
      <w:pPr>
        <w:rPr>
          <w:rFonts w:hAnsi="Times New Roman" w:ascii="Times New Roman"/>
          <w:color w:themeColor="background1" w:val="FFFFFF"/>
          <w:sz w:val="24"/>
          <w:szCs w:val="24"/>
        </w:rPr>
      </w:pPr>
    </w:p>
    <w:p w:rsidRDefault="002A46F1" w:rsidP="002A46F1" w:rsidR="002A46F1" w:rsidRPr="007C2BCB">
      <w:pPr>
        <w:rPr>
          <w:rFonts w:hAnsi="Times New Roman" w:ascii="Times New Roman"/>
          <w:color w:themeColor="background1" w:val="FFFFFF"/>
          <w:sz w:val="24"/>
          <w:szCs w:val="24"/>
        </w:rPr>
      </w:pPr>
      <w:r w:rsidRPr="007C2BCB">
        <w:rPr>
          <w:rFonts w:hAnsi="Times New Roman" w:ascii="Times New Roman"/>
          <w:color w:themeColor="background1" w:val="FFFFFF"/>
          <w:sz w:val="24"/>
          <w:szCs w:val="24"/>
        </w:rPr>
        <w:t xml:space="preserve">                               </w:t>
      </w:r>
    </w:p>
    <w:p w:rsidRDefault="00CF67E5" w:rsidR="00CF67E5" w:rsidRPr="007C2BCB">
      <w:pPr>
        <w:rPr>
          <w:rFonts w:hAnsi="Times New Roman" w:ascii="Times New Roman"/>
          <w:color w:themeColor="background1" w:val="FFFFFF"/>
          <w:sz w:val="24"/>
          <w:szCs w:val="24"/>
        </w:rPr>
      </w:pPr>
    </w:p>
    <w:sectPr w:rsidR="00CF67E5" w:rsidRPr="007C2BCB">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2D432D"/>
    <w:rsid w:val="00361F0C"/>
    <w:rsid w:val="0055534C"/>
    <w:rsid w:val="00700283"/>
    <w:rsid w:val="00780D0D"/>
    <w:rsid w:val="007C2BCB"/>
    <w:rsid w:val="00806C37"/>
    <w:rsid w:val="00811B31"/>
    <w:rsid w:val="008342FE"/>
    <w:rsid w:val="009A3C5E"/>
    <w:rsid w:val="00B43B15"/>
    <w:rsid w:val="00BE77C6"/>
    <w:rsid w:val="00C7140D"/>
    <w:rsid w:val="00CF67E5"/>
    <w:rsid w:val="00DE4B54"/>
    <w:rsid w:val="00E64149"/>
    <w:rsid w:val="00F0000A"/>
    <w:rsid w:val="00F01F25"/>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BE77C6"/>
    <w:rPr>
      <w:color w:val="808080"/>
      <w:bdr w:space="0" w:sz="0" w:color="auto" w:val="none"/>
      <w:shd w:fill="auto" w:color="auto" w:val="clear"/>
    </w:rPr>
  </w:style>
  <w:style w:customStyle="true" w:styleId="eSPISCCParagraphDefaultFont" w:type="character">
    <w:name w:val="eSPIS_CC_Paragraph Default Font"/>
    <w:basedOn w:val="Zadanifontodlomka"/>
    <w:rsid w:val="00BE77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77C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E77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77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BE77C6"/>
    <w:rPr>
      <w:color w:val="808080"/>
      <w:bdr w:color="auto" w:space="0" w:sz="0" w:val="none"/>
      <w:shd w:color="auto" w:fill="auto" w:val="clear"/>
    </w:rPr>
  </w:style>
  <w:style w:customStyle="1" w:styleId="eSPISCCParagraphDefaultFont" w:type="character">
    <w:name w:val="eSPIS_CC_Paragraph Default Font"/>
    <w:basedOn w:val="Zadanifontodlomka"/>
    <w:rsid w:val="00BE77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77C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E77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77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2015.</izvorni_sadrzaj>
    <derivirana_varijabla naziv="DomainObject.Predmet.DatumOsnivanja_1">26.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St-171/2015</izvorni_sadrzaj>
    <derivirana_varijabla naziv="DomainObject.Predmet.OznakaBroj_1">St-171/2015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OTOK-PROMET d.o.o.</izvorni_sadrzaj>
    <derivirana_varijabla naziv="DomainObject.Predmet.ProtustrankaFormated_1">  OTOK-PROMET d.o.o.</derivirana_varijabla>
  </DomainObject.Predmet.ProtustrankaFormated>
  <DomainObject.Predmet.ProtustrankaFormatedOIB>
    <izvorni_sadrzaj>  OTOK-PROMET d.o.o., OIB 67417902943</izvorni_sadrzaj>
    <derivirana_varijabla naziv="DomainObject.Predmet.ProtustrankaFormatedOIB_1">  OTOK-PROMET d.o.o., OIB 67417902943</derivirana_varijabla>
  </DomainObject.Predmet.ProtustrankaFormatedOIB>
  <DomainObject.Predmet.ProtustrankaFormatedWithAdress>
    <izvorni_sadrzaj> OTOK-PROMET d.o.o., Horvatova 35/b, 10000 Zagreb</izvorni_sadrzaj>
    <derivirana_varijabla naziv="DomainObject.Predmet.ProtustrankaFormatedWithAdress_1"> OTOK-PROMET d.o.o., Horvatova 35/b, 10000 Zagreb</derivirana_varijabla>
  </DomainObject.Predmet.ProtustrankaFormatedWithAdress>
  <DomainObject.Predmet.ProtustrankaFormatedWithAdressOIB>
    <izvorni_sadrzaj> OTOK-PROMET d.o.o., OIB 67417902943, Horvatova 35/b, 10000 Zagreb</izvorni_sadrzaj>
    <derivirana_varijabla naziv="DomainObject.Predmet.ProtustrankaFormatedWithAdressOIB_1"> OTOK-PROMET d.o.o., OIB 67417902943, Horvatova 35/b, 10000 Zagreb</derivirana_varijabla>
  </DomainObject.Predmet.ProtustrankaFormatedWithAdressOIB>
  <DomainObject.Predmet.ProtustrankaWithAdress>
    <izvorni_sadrzaj>OTOK-PROMET d.o.o. Horvatova 35/b, 10000 Zagreb</izvorni_sadrzaj>
    <derivirana_varijabla naziv="DomainObject.Predmet.ProtustrankaWithAdress_1">OTOK-PROMET d.o.o. Horvatova 35/b, 10000 Zagreb</derivirana_varijabla>
  </DomainObject.Predmet.ProtustrankaWithAdress>
  <DomainObject.Predmet.ProtustrankaWithAdressOIB>
    <izvorni_sadrzaj>OTOK-PROMET d.o.o., OIB 67417902943, Horvatova 35/b, 10000 Zagreb</izvorni_sadrzaj>
    <derivirana_varijabla naziv="DomainObject.Predmet.ProtustrankaWithAdressOIB_1">OTOK-PROMET d.o.o., OIB 67417902943, Horvatova 35/b, 10000 Zagreb</derivirana_varijabla>
  </DomainObject.Predmet.ProtustrankaWithAdressOIB>
  <DomainObject.Predmet.ProtustrankaNazivFormated>
    <izvorni_sadrzaj>OTOK-PROMET d.o.o.</izvorni_sadrzaj>
    <derivirana_varijabla naziv="DomainObject.Predmet.ProtustrankaNazivFormated_1">OTOK-PROMET d.o.o.</derivirana_varijabla>
  </DomainObject.Predmet.ProtustrankaNazivFormated>
  <DomainObject.Predmet.ProtustrankaNazivFormatedOIB>
    <izvorni_sadrzaj>OTOK-PROMET d.o.o., OIB 67417902943</izvorni_sadrzaj>
    <derivirana_varijabla naziv="DomainObject.Predmet.ProtustrankaNazivFormatedOIB_1">OTOK-PROMET d.o.o., OIB 67417902943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izvorni_sadrzaj>
    <derivirana_varijabla naziv="DomainObject.Predmet.StrankaFormated_1">  MF PU</derivirana_varijabla>
  </DomainObject.Predmet.StrankaFormated>
  <DomainObject.Predmet.StrankaFormatedOIB>
    <izvorni_sadrzaj>  MF PU, OIB 18683136487</izvorni_sadrzaj>
    <derivirana_varijabla naziv="DomainObject.Predmet.StrankaFormatedOIB_1">  MF PU, OIB 18683136487</derivirana_varijabla>
  </DomainObject.Predmet.StrankaFormatedOIB>
  <DomainObject.Predmet.StrankaFormatedWithAdress>
    <izvorni_sadrzaj> MF PU, Albrechtova 42, 10000 Zagreb</izvorni_sadrzaj>
    <derivirana_varijabla naziv="DomainObject.Predmet.StrankaFormatedWithAdress_1"> MF PU, Albrechtova 42, 10000 Zagreb</derivirana_varijabla>
  </DomainObject.Predmet.StrankaFormatedWithAdress>
  <DomainObject.Predmet.StrankaFormatedWithAdressOIB>
    <izvorni_sadrzaj> MF PU, OIB 18683136487, Albrechtova 42, 10000 Zagreb</izvorni_sadrzaj>
    <derivirana_varijabla naziv="DomainObject.Predmet.StrankaFormatedWithAdressOIB_1"> MF PU, OIB 18683136487, Albrechtova 42, 10000 Zagreb</derivirana_varijabla>
  </DomainObject.Predmet.StrankaFormatedWithAdressOIB>
  <DomainObject.Predmet.StrankaWithAdress>
    <izvorni_sadrzaj>MF PU Albrechtova 42,10000 Zagreb</izvorni_sadrzaj>
    <derivirana_varijabla naziv="DomainObject.Predmet.StrankaWithAdress_1">MF PU Albrechtova 42,10000 Zagreb</derivirana_varijabla>
  </DomainObject.Predmet.StrankaWithAdress>
  <DomainObject.Predmet.StrankaWithAdressOIB>
    <izvorni_sadrzaj>MF PU, OIB 18683136487, Albrechtova 42,10000 Zagreb</izvorni_sadrzaj>
    <derivirana_varijabla naziv="DomainObject.Predmet.StrankaWithAdressOIB_1">MF PU, OIB 18683136487, Albrechtova 42,10000 Zagreb</derivirana_varijabla>
  </DomainObject.Predmet.StrankaWithAdressOIB>
  <DomainObject.Predmet.StrankaNazivFormated>
    <izvorni_sadrzaj>MF PU</izvorni_sadrzaj>
    <derivirana_varijabla naziv="DomainObject.Predmet.StrankaNazivFormated_1">MF PU</derivirana_varijabla>
  </DomainObject.Predmet.StrankaNazivFormated>
  <DomainObject.Predmet.StrankaNazivFormatedOIB>
    <izvorni_sadrzaj>MF PU, OIB 18683136487</izvorni_sadrzaj>
    <derivirana_varijabla naziv="DomainObject.Predmet.StrankaNazivFormatedOIB_1">MF PU,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MF PU</item>
    </izvorni_sadrzaj>
    <derivirana_varijabla naziv="DomainObject.Predmet.StrankaListFormated_1">
      <item>MF PU</item>
    </derivirana_varijabla>
  </DomainObject.Predmet.StrankaListFormated>
  <DomainObject.Predmet.StrankaListFormatedOIB>
    <izvorni_sadrzaj>
      <item>MF PU, OIB 18683136487</item>
    </izvorni_sadrzaj>
    <derivirana_varijabla naziv="DomainObject.Predmet.StrankaListFormatedOIB_1">
      <item>MF PU, OIB 18683136487</item>
    </derivirana_varijabla>
  </DomainObject.Predmet.StrankaListFormatedOIB>
  <DomainObject.Predmet.StrankaListFormatedWithAdress>
    <izvorni_sadrzaj>
      <item>MF PU, Albrechtova 42, 10000 Zagreb</item>
    </izvorni_sadrzaj>
    <derivirana_varijabla naziv="DomainObject.Predmet.StrankaListFormatedWithAdress_1">
      <item>MF PU, Albrechtova 42, 10000 Zagreb</item>
    </derivirana_varijabla>
  </DomainObject.Predmet.StrankaListFormatedWithAdress>
  <DomainObject.Predmet.StrankaListFormatedWithAdressOIB>
    <izvorni_sadrzaj>
      <item>MF PU, OIB 18683136487, Albrechtova 42, 10000 Zagreb</item>
    </izvorni_sadrzaj>
    <derivirana_varijabla naziv="DomainObject.Predmet.StrankaListFormatedWithAdressOIB_1">
      <item>MF PU, OIB 18683136487, Albrechtova 42, 10000 Zagreb</item>
    </derivirana_varijabla>
  </DomainObject.Predmet.StrankaListFormatedWithAdressOIB>
  <DomainObject.Predmet.StrankaListNazivFormated>
    <izvorni_sadrzaj>
      <item>MF PU</item>
    </izvorni_sadrzaj>
    <derivirana_varijabla naziv="DomainObject.Predmet.StrankaListNazivFormated_1">
      <item>MF PU</item>
    </derivirana_varijabla>
  </DomainObject.Predmet.StrankaListNazivFormated>
  <DomainObject.Predmet.StrankaListNazivFormatedOIB>
    <izvorni_sadrzaj>
      <item>MF PU, OIB 18683136487</item>
    </izvorni_sadrzaj>
    <derivirana_varijabla naziv="DomainObject.Predmet.StrankaListNazivFormatedOIB_1">
      <item>MF PU, OIB 18683136487</item>
    </derivirana_varijabla>
  </DomainObject.Predmet.StrankaListNazivFormatedOIB>
  <DomainObject.Predmet.ProtuStrankaListFormated>
    <izvorni_sadrzaj>
      <item>OTOK-PROMET d.o.o.</item>
    </izvorni_sadrzaj>
    <derivirana_varijabla naziv="DomainObject.Predmet.ProtuStrankaListFormated_1">
      <item>OTOK-PROMET d.o.o.</item>
    </derivirana_varijabla>
  </DomainObject.Predmet.ProtuStrankaListFormated>
  <DomainObject.Predmet.ProtuStrankaListFormatedOIB>
    <izvorni_sadrzaj>
      <item>OTOK-PROMET d.o.o., OIB 67417902943</item>
    </izvorni_sadrzaj>
    <derivirana_varijabla naziv="DomainObject.Predmet.ProtuStrankaListFormatedOIB_1">
      <item>OTOK-PROMET d.o.o., OIB 67417902943</item>
    </derivirana_varijabla>
  </DomainObject.Predmet.ProtuStrankaListFormatedOIB>
  <DomainObject.Predmet.ProtuStrankaListFormatedWithAdress>
    <izvorni_sadrzaj>
      <item>OTOK-PROMET d.o.o., Horvatova 35/b, 10000 Zagreb</item>
    </izvorni_sadrzaj>
    <derivirana_varijabla naziv="DomainObject.Predmet.ProtuStrankaListFormatedWithAdress_1">
      <item>OTOK-PROMET d.o.o., Horvatova 35/b, 10000 Zagreb</item>
    </derivirana_varijabla>
  </DomainObject.Predmet.ProtuStrankaListFormatedWithAdress>
  <DomainObject.Predmet.ProtuStrankaListFormatedWithAdressOIB>
    <izvorni_sadrzaj>
      <item>OTOK-PROMET d.o.o., OIB 67417902943, Horvatova 35/b, 10000 Zagreb</item>
    </izvorni_sadrzaj>
    <derivirana_varijabla naziv="DomainObject.Predmet.ProtuStrankaListFormatedWithAdressOIB_1">
      <item>OTOK-PROMET d.o.o., OIB 67417902943, Horvatova 35/b, 10000 Zagreb</item>
    </derivirana_varijabla>
  </DomainObject.Predmet.ProtuStrankaListFormatedWithAdressOIB>
  <DomainObject.Predmet.ProtuStrankaListNazivFormated>
    <izvorni_sadrzaj>
      <item>OTOK-PROMET d.o.o.</item>
    </izvorni_sadrzaj>
    <derivirana_varijabla naziv="DomainObject.Predmet.ProtuStrankaListNazivFormated_1">
      <item>OTOK-PROMET d.o.o.</item>
    </derivirana_varijabla>
  </DomainObject.Predmet.ProtuStrankaListNazivFormated>
  <DomainObject.Predmet.ProtuStrankaListNazivFormatedOIB>
    <izvorni_sadrzaj>
      <item>OTOK-PROMET d.o.o., OIB 67417902943</item>
    </izvorni_sadrzaj>
    <derivirana_varijabla naziv="DomainObject.Predmet.ProtuStrankaListNazivFormatedOIB_1">
      <item>OTOK-PROMET d.o.o., OIB 67417902943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MF PU</izvorni_sadrzaj>
    <derivirana_varijabla naziv="DomainObject.Predmet.StrankaIDrugi_1">MF PU</derivirana_varijabla>
  </DomainObject.Predmet.StrankaIDrugi>
  <DomainObject.Predmet.ProtustrankaIDrugi>
    <izvorni_sadrzaj>OTOK-PROMET d.o.o.</izvorni_sadrzaj>
    <derivirana_varijabla naziv="DomainObject.Predmet.ProtustrankaIDrugi_1">OTOK-PROMET d.o.o.</derivirana_varijabla>
  </DomainObject.Predmet.ProtustrankaIDrugi>
  <DomainObject.Predmet.StrankaIDrugiAdressOIB>
    <izvorni_sadrzaj>MF PU, OIB 18683136487, Albrechtova 42, 10000 Zagreb</izvorni_sadrzaj>
    <derivirana_varijabla naziv="DomainObject.Predmet.StrankaIDrugiAdressOIB_1">MF PU, OIB 18683136487, Albrechtova 42, 10000 Zagreb</derivirana_varijabla>
  </DomainObject.Predmet.StrankaIDrugiAdressOIB>
  <DomainObject.Predmet.ProtustrankaIDrugiAdressOIB>
    <izvorni_sadrzaj>OTOK-PROMET d.o.o., OIB 67417902943, Horvatova 35/b, 10000 Zagreb</izvorni_sadrzaj>
    <derivirana_varijabla naziv="DomainObject.Predmet.ProtustrankaIDrugiAdressOIB_1">OTOK-PROMET d.o.o., OIB 67417902943, Horvatova 35/b,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item>
      <item>OTOK-PROMET d.o.o.</item>
    </izvorni_sadrzaj>
    <derivirana_varijabla naziv="DomainObject.Predmet.SudioniciListNaziv_1">
      <item>MF PU</item>
      <item>OTOK-PROMET d.o.o.</item>
    </derivirana_varijabla>
  </DomainObject.Predmet.SudioniciListNaziv>
  <DomainObject.Predmet.SudioniciListAdressOIB>
    <izvorni_sadrzaj>
      <item>MF PU, OIB 18683136487, Albrechtova 42,10000 Zagreb</item>
      <item>OTOK-PROMET d.o.o., OIB 67417902943, Horvatova 35/b,10000 Zagreb</item>
    </izvorni_sadrzaj>
    <derivirana_varijabla naziv="DomainObject.Predmet.SudioniciListAdressOIB_1">
      <item>MF PU, OIB 18683136487, Albrechtova 42,10000 Zagreb</item>
      <item>OTOK-PROMET d.o.o., OIB 67417902943, Horvatova 35/b,10000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67417902943</item>
    </izvorni_sadrzaj>
    <derivirana_varijabla naziv="DomainObject.Predmet.SudioniciListNazivOIB_1">
      <item>, OIB 18683136487</item>
      <item>, OIB 67417902943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1926</properties:Characters>
  <properties:Lines>78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2015-10-07T09:55:00Z</dcterms:created>
  <dc:creator>Aleksandra Mažić</dc:creator>
  <cp:lastModifiedBy>Sonja Pilić</cp:lastModifiedBy>
  <cp:lastPrinted>2015-10-07T09:54:00Z</cp:lastPrinted>
  <dcterms:modified xmlns:xsi="http://www.w3.org/2001/XMLSchema-instance" xsi:type="dcterms:W3CDTF">2015-10-07T09:56:00Z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