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8e76" w14:paraId="63e8e76" w:rsidRDefault="00B15477" w:rsidR="00B15477" w:rsidRPr="0010389C">
      <w:pPr>
        <w15:collapsed w:val="false"/>
      </w:pPr>
      <w:bookmarkStart w:name="_GoBack" w:id="0"/>
      <w:bookmarkEnd w:id="0"/>
      <w:r w:rsidRPr="0010389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10389C">
      <w:pPr>
        <w:jc w:val="both"/>
      </w:pPr>
      <w:r w:rsidRPr="0010389C">
        <w:t>REPUBLIKA HRVATSKA</w:t>
      </w:r>
    </w:p>
    <w:p w:rsidRDefault="0070027B" w:rsidP="0070027B" w:rsidR="0070027B" w:rsidRPr="0010389C">
      <w:pPr>
        <w:jc w:val="both"/>
      </w:pPr>
      <w:r w:rsidRPr="0010389C">
        <w:t xml:space="preserve">TRGOVAČKI SUD U ZAGREBU                                     </w:t>
      </w:r>
      <w:r w:rsidR="00BF4AE4" w:rsidRPr="0010389C">
        <w:t xml:space="preserve">                     67. St-8473</w:t>
      </w:r>
      <w:r w:rsidR="00F24636" w:rsidRPr="0010389C">
        <w:t>/15</w:t>
      </w:r>
      <w:r w:rsidR="000B0EB3">
        <w:t>-22</w:t>
      </w:r>
    </w:p>
    <w:p w:rsidRDefault="0070027B" w:rsidP="0070027B" w:rsidR="0070027B" w:rsidRPr="0010389C">
      <w:pPr>
        <w:jc w:val="both"/>
      </w:pPr>
      <w:r w:rsidRPr="0010389C">
        <w:t>Amruševa 2/II</w:t>
      </w:r>
    </w:p>
    <w:p w:rsidRDefault="00AE30AB" w:rsidP="00AE30AB" w:rsidR="00AE30AB" w:rsidRPr="0010389C">
      <w:pPr>
        <w:jc w:val="center"/>
      </w:pPr>
    </w:p>
    <w:p w:rsidRDefault="00AE30AB" w:rsidP="00AE30AB" w:rsidR="0070027B" w:rsidRPr="0010389C">
      <w:pPr>
        <w:jc w:val="center"/>
      </w:pPr>
      <w:r w:rsidRPr="0010389C">
        <w:t xml:space="preserve">U   I M E   R E P U B L I K E   H R V A T S K E </w:t>
      </w:r>
    </w:p>
    <w:p w:rsidRDefault="00F24636" w:rsidP="0070027B" w:rsidR="00F24636" w:rsidRPr="0010389C">
      <w:pPr>
        <w:jc w:val="center"/>
      </w:pPr>
    </w:p>
    <w:p w:rsidRDefault="00645B73" w:rsidP="0070027B" w:rsidR="0070027B" w:rsidRPr="0010389C">
      <w:pPr>
        <w:jc w:val="center"/>
      </w:pPr>
      <w:r w:rsidRPr="0010389C">
        <w:t>R J E Š E NJ E</w:t>
      </w:r>
    </w:p>
    <w:p w:rsidRDefault="0070027B" w:rsidP="0070027B" w:rsidR="0070027B" w:rsidRPr="0010389C">
      <w:pPr>
        <w:jc w:val="both"/>
      </w:pPr>
    </w:p>
    <w:p w:rsidRDefault="00061A00" w:rsidP="0070027B" w:rsidR="00EB51F8" w:rsidRPr="0010389C">
      <w:pPr>
        <w:jc w:val="both"/>
      </w:pPr>
      <w:r w:rsidRPr="0010389C">
        <w:t xml:space="preserve">Trgovački sud u Zagrebu, po sucu Gordanu Zubaku, u </w:t>
      </w:r>
      <w:r w:rsidRPr="0010389C">
        <w:rPr>
          <w:lang w:val="pt-BR"/>
        </w:rPr>
        <w:t xml:space="preserve">u stečajnom postupku u povodu prijedloga predlagatelja FINANCIJSKE AGENCIJE, Zagreb, Ulica grada Vukovara 70, OIB: </w:t>
      </w:r>
      <w:r w:rsidRPr="0010389C">
        <w:t>85821130368</w:t>
      </w:r>
      <w:r w:rsidRPr="0010389C">
        <w:rPr>
          <w:lang w:val="pt-BR"/>
        </w:rPr>
        <w:t xml:space="preserve">, za otvaranje stečajnog postupka nad </w:t>
      </w:r>
      <w:r w:rsidR="00BF4AE4" w:rsidRPr="0010389C">
        <w:rPr>
          <w:lang w:val="pt-BR"/>
        </w:rPr>
        <w:t xml:space="preserve">BRANITELJSKA ZADRUGA ZELENA DOLINA, Vojnić, Trg Stjepana Radića 3, OIB: </w:t>
      </w:r>
      <w:r w:rsidR="00BF4AE4" w:rsidRPr="0010389C">
        <w:t>88537409414</w:t>
      </w:r>
      <w:r w:rsidR="00DC268C" w:rsidRPr="0010389C">
        <w:t xml:space="preserve">, </w:t>
      </w:r>
      <w:r w:rsidR="0010389C" w:rsidRPr="0010389C">
        <w:rPr>
          <w:lang w:val="pt-BR"/>
        </w:rPr>
        <w:t>7. srpnja</w:t>
      </w:r>
      <w:r w:rsidR="00F24636" w:rsidRPr="0010389C">
        <w:rPr>
          <w:lang w:val="pt-BR"/>
        </w:rPr>
        <w:t xml:space="preserve"> 2016</w:t>
      </w:r>
      <w:r w:rsidR="00EB51F8" w:rsidRPr="0010389C">
        <w:rPr>
          <w:lang w:val="pt-BR"/>
        </w:rPr>
        <w:t>.</w:t>
      </w:r>
      <w:r w:rsidR="00EB51F8" w:rsidRPr="0010389C">
        <w:t>,</w:t>
      </w:r>
    </w:p>
    <w:p w:rsidRDefault="00C12410" w:rsidP="0023149C" w:rsidR="00C12410" w:rsidRPr="0010389C">
      <w:pPr>
        <w:jc w:val="both"/>
      </w:pPr>
    </w:p>
    <w:p w:rsidRDefault="00C12410" w:rsidP="00D85CC6" w:rsidR="00C12410" w:rsidRPr="0010389C">
      <w:pPr>
        <w:jc w:val="center"/>
      </w:pPr>
      <w:r w:rsidRPr="0010389C">
        <w:t>r i j e š i o     j e</w:t>
      </w:r>
    </w:p>
    <w:p w:rsidRDefault="00C12410" w:rsidP="00C12410" w:rsidR="00C12410" w:rsidRPr="0010389C">
      <w:r w:rsidRPr="0010389C">
        <w:t xml:space="preserve"> </w:t>
      </w:r>
    </w:p>
    <w:p w:rsidRDefault="00A93839" w:rsidP="00A93839" w:rsidR="00A93839" w:rsidRPr="0010389C">
      <w:pPr>
        <w:jc w:val="both"/>
      </w:pPr>
      <w:r w:rsidRPr="0010389C">
        <w:t xml:space="preserve">I. Otvara se stečajni postupak nad dužnikom </w:t>
      </w:r>
      <w:r w:rsidR="00BF4AE4" w:rsidRPr="0010389C">
        <w:rPr>
          <w:lang w:val="pt-BR"/>
        </w:rPr>
        <w:t xml:space="preserve">BRANITELJSKA ZADRUGA ZELENA DOLINA, Vojnić, Trg Stjepana Radića 3, OIB: </w:t>
      </w:r>
      <w:r w:rsidR="00BF4AE4" w:rsidRPr="0010389C">
        <w:t>88537409414, MBS: 020043690</w:t>
      </w:r>
      <w:r w:rsidRPr="0010389C">
        <w:t>. Rješenje o otvaranju stečajnog postupka nad dužnikom istaknut je</w:t>
      </w:r>
      <w:r w:rsidR="00CE7E27" w:rsidRPr="0010389C">
        <w:t xml:space="preserve"> mrežnoj stranici</w:t>
      </w:r>
      <w:r w:rsidRPr="0010389C">
        <w:t xml:space="preserve"> na e-</w:t>
      </w:r>
      <w:r w:rsidR="00CE7E27" w:rsidRPr="0010389C">
        <w:t>oglasna ploča</w:t>
      </w:r>
      <w:r w:rsidRPr="0010389C">
        <w:t xml:space="preserve"> Trgovačkog suda u Zagrebu dana </w:t>
      </w:r>
      <w:r w:rsidR="0010389C" w:rsidRPr="0010389C">
        <w:rPr>
          <w:lang w:val="pt-BR"/>
        </w:rPr>
        <w:t>7. srpnja</w:t>
      </w:r>
      <w:r w:rsidRPr="0010389C">
        <w:rPr>
          <w:lang w:val="pt-BR"/>
        </w:rPr>
        <w:t xml:space="preserve"> 2016</w:t>
      </w:r>
      <w:r w:rsidRPr="0010389C">
        <w:t xml:space="preserve">. u </w:t>
      </w:r>
      <w:r w:rsidR="0010389C" w:rsidRPr="0010389C">
        <w:t>14.30</w:t>
      </w:r>
      <w:r w:rsidRPr="0010389C">
        <w:t xml:space="preserve"> sati.</w:t>
      </w:r>
    </w:p>
    <w:p w:rsidRDefault="00A93839" w:rsidP="00A93839" w:rsidR="00A93839" w:rsidRPr="0010389C">
      <w:pPr>
        <w:jc w:val="both"/>
      </w:pPr>
      <w:r w:rsidRPr="0010389C">
        <w:t xml:space="preserve">II. Za stečajnog upravitelja imenuje se </w:t>
      </w:r>
      <w:r w:rsidR="0010389C" w:rsidRPr="0010389C">
        <w:t>Sandra Gregorić Jelinek iz Zagreba, Klenovac 5, OIB: 76527594917</w:t>
      </w:r>
      <w:r w:rsidRPr="0010389C">
        <w:t>.</w:t>
      </w:r>
    </w:p>
    <w:p w:rsidRDefault="00A93839" w:rsidP="00A93839" w:rsidR="00A93839" w:rsidRPr="0010389C">
      <w:pPr>
        <w:jc w:val="both"/>
      </w:pPr>
      <w:r w:rsidRPr="0010389C">
        <w:t xml:space="preserve">III. Zaključuje se stečajni postupak nad dužnikom </w:t>
      </w:r>
      <w:r w:rsidR="00BF4AE4" w:rsidRPr="0010389C">
        <w:rPr>
          <w:lang w:val="pt-BR"/>
        </w:rPr>
        <w:t xml:space="preserve">BRANITELJSKA ZADRUGA ZELENA DOLINA, Vojnić, Trg Stjepana Radića 3, OIB: </w:t>
      </w:r>
      <w:r w:rsidR="00BF4AE4" w:rsidRPr="0010389C">
        <w:t>88537409414, MBS: 020043690</w:t>
      </w:r>
      <w:r w:rsidRPr="0010389C">
        <w:t>.</w:t>
      </w:r>
    </w:p>
    <w:p w:rsidRDefault="00A93839" w:rsidP="00A93839" w:rsidR="00A93839" w:rsidRPr="0010389C">
      <w:pPr>
        <w:jc w:val="both"/>
      </w:pPr>
      <w:r w:rsidRPr="0010389C">
        <w:t>IV. Nastali troškovi podmirit će se iz Fonda za pokriće troškova stečajnog postupka koji se ne mogu namiriti iz imovine dužnika.</w:t>
      </w:r>
    </w:p>
    <w:p w:rsidRDefault="00A93839" w:rsidP="00A93839" w:rsidR="00A93839" w:rsidRPr="0010389C">
      <w:pPr>
        <w:jc w:val="both"/>
      </w:pPr>
      <w:r w:rsidRPr="0010389C">
        <w:t>V. Ovo rješenje objavljuje se na mrežnoj stranici e-oglasna ploča Trgovačkog suda u Zagrebu i dostavlja sudskom registru ovog suda radi brisanja dužnika iz registra.</w:t>
      </w:r>
    </w:p>
    <w:p w:rsidRDefault="009C6B90" w:rsidP="0023149C" w:rsidR="009C6B90" w:rsidRPr="0010389C">
      <w:pPr>
        <w:jc w:val="both"/>
      </w:pPr>
    </w:p>
    <w:p w:rsidRDefault="00C12410" w:rsidP="00D85CC6" w:rsidR="00C12410" w:rsidRPr="0010389C">
      <w:pPr>
        <w:jc w:val="center"/>
      </w:pPr>
      <w:r w:rsidRPr="0010389C">
        <w:t>Obrazloženje</w:t>
      </w:r>
    </w:p>
    <w:p w:rsidRDefault="00C12410" w:rsidP="00C12410" w:rsidR="00C12410" w:rsidRPr="0010389C"/>
    <w:p w:rsidRDefault="00BF4AE4" w:rsidP="00BF4AE4" w:rsidR="00BF4AE4" w:rsidRPr="0010389C">
      <w:pPr>
        <w:ind w:firstLine="708"/>
        <w:jc w:val="both"/>
      </w:pPr>
      <w:r w:rsidRPr="0010389C">
        <w:t xml:space="preserve">Financijska agencija, Regionalni centar Zagreb, podnijela je ovom sudu prijedlog za otvaranje stečajnog postupka nad dužnikom </w:t>
      </w:r>
      <w:r w:rsidRPr="0010389C">
        <w:rPr>
          <w:lang w:val="pt-BR"/>
        </w:rPr>
        <w:t>BRANITELJSKA ZADRUGA ZELENA DOLINA, Vojnić, Trg Stjepana Radića 3.</w:t>
      </w:r>
    </w:p>
    <w:p w:rsidRDefault="00BF4AE4" w:rsidP="00BF4AE4" w:rsidR="00BF4AE4" w:rsidRPr="0010389C">
      <w:pPr>
        <w:jc w:val="both"/>
      </w:pPr>
    </w:p>
    <w:p w:rsidRDefault="00BF4AE4" w:rsidP="00BF4AE4" w:rsidR="00BF4AE4" w:rsidRPr="0010389C">
      <w:pPr>
        <w:ind w:firstLine="708"/>
        <w:jc w:val="both"/>
      </w:pPr>
      <w:r w:rsidRPr="0010389C">
        <w:t xml:space="preserve">Prijedlog je podnesen na temelju Zakona o financijskom poslovanju i predstečajnoj nagodbi („Narodne novine“ broj 108/12, 144/12, 81/13 i 112/13, dalje ZFPPN) jer je rješenjem od 26. studenoga 2015., poslovni broj ur. br. 04-06-15-9060-0 nagodbeno vijeće odbacilo prijedlog za otvaranje postupka predstečajne nagodbe nad dužnikom te je uz prijedlog dostavljana potvrda predlagatelja prema kojoj je dužnikov račun blokiran duže od 60 dana (list 4. spisa). </w:t>
      </w:r>
    </w:p>
    <w:p w:rsidRDefault="00BF4AE4" w:rsidP="00BF4AE4" w:rsidR="00BF4AE4" w:rsidRPr="0010389C">
      <w:pPr>
        <w:jc w:val="both"/>
      </w:pPr>
    </w:p>
    <w:p w:rsidRDefault="00BF4AE4" w:rsidP="00BF4AE4" w:rsidR="00BF4AE4" w:rsidRPr="0010389C">
      <w:pPr>
        <w:ind w:firstLine="708"/>
        <w:jc w:val="both"/>
      </w:pPr>
      <w:r w:rsidRPr="0010389C">
        <w:t xml:space="preserve">Prema odredbi čl. 115. st. 1. Stečajnog zakona („Narodne novine“ broj 71/15, dalje: SZ) na temelju prijedloga za otvaranje stečajnoga postupka sud donosi rješenje o pokretanju prethodnoga postupka radi utvrđivanja pretpostavki za otvaranje stečajnoga postupka (prethodni postupak). </w:t>
      </w:r>
    </w:p>
    <w:p w:rsidRDefault="00BF4AE4" w:rsidP="00BF4AE4" w:rsidR="00BF4AE4" w:rsidRPr="0010389C">
      <w:pPr>
        <w:jc w:val="both"/>
      </w:pPr>
    </w:p>
    <w:p w:rsidRDefault="00BF4AE4" w:rsidP="00BF4AE4" w:rsidR="00BF4AE4" w:rsidRPr="0010389C">
      <w:pPr>
        <w:jc w:val="both"/>
      </w:pPr>
      <w:r w:rsidRPr="0010389C">
        <w:tab/>
        <w:t xml:space="preserve">Sud je rješenjem od 5. siječnja 2016. pokrenuo nad dužnikom prethodni postupak, a 23. ožujka 2016. održano je ročište radi očitovanja o prijedlogu za otvaranje stečajnog postupka. Zastupnik po zakonu dužnika nije pristupio na navedeno ročište ali je prethodno dostavio sudu podnesak od 17. ožujka 2016. iz kojeg proizlazi kako dužnik nema imovinu osim tražbina prema trećim osobama te je u tom pravcu dostavio i preslike dvije tužbe podnesene Osnovnom sudu u Bitoli i Osnovnom sudu u Strumici u Republici Makedoniji. </w:t>
      </w:r>
    </w:p>
    <w:p w:rsidRDefault="00BF4AE4" w:rsidP="00BF4AE4" w:rsidR="00BF4AE4" w:rsidRPr="0010389C">
      <w:pPr>
        <w:jc w:val="both"/>
      </w:pPr>
      <w:r w:rsidRPr="0010389C">
        <w:tab/>
      </w:r>
    </w:p>
    <w:p w:rsidRDefault="00BF4AE4" w:rsidP="00BF4AE4" w:rsidR="00BF4AE4" w:rsidRPr="0010389C">
      <w:pPr>
        <w:ind w:firstLine="708"/>
        <w:jc w:val="both"/>
      </w:pPr>
      <w:r w:rsidRPr="0010389C">
        <w:t>Uvidom u potvrdu Financijske agencije od  7. ožujka 2016. (list 129. spisa) sud je utvrdio kako je dužnikov račun neprekidno blokiran 647 dana i to u iznosu od 203.879,40 kn (list 129. spisa).</w:t>
      </w:r>
    </w:p>
    <w:p w:rsidRDefault="005A2B10" w:rsidP="00AE30AB" w:rsidR="005A2B10" w:rsidRPr="0010389C">
      <w:pPr>
        <w:jc w:val="both"/>
      </w:pPr>
    </w:p>
    <w:p w:rsidRDefault="005224DC" w:rsidP="00061A00" w:rsidR="00C12410" w:rsidRPr="0010389C">
      <w:pPr>
        <w:ind w:firstLine="708"/>
        <w:jc w:val="both"/>
      </w:pPr>
      <w:r w:rsidRPr="0010389C">
        <w:t xml:space="preserve">Sud je rješenjem od </w:t>
      </w:r>
      <w:r w:rsidR="00BF4AE4" w:rsidRPr="0010389C">
        <w:t>15. travnja</w:t>
      </w:r>
      <w:r w:rsidR="00A93839" w:rsidRPr="0010389C">
        <w:t xml:space="preserve"> 2016</w:t>
      </w:r>
      <w:r w:rsidR="0023149C" w:rsidRPr="0010389C">
        <w:t>.</w:t>
      </w:r>
      <w:r w:rsidR="00A93839" w:rsidRPr="0010389C">
        <w:t xml:space="preserve"> pozvao</w:t>
      </w:r>
      <w:r w:rsidR="0023149C" w:rsidRPr="0010389C">
        <w:t xml:space="preserve"> </w:t>
      </w:r>
      <w:r w:rsidR="00A93839" w:rsidRPr="0010389C">
        <w:t xml:space="preserve">osobe koje imaju pravni interes za provedbom stečajnoga postupaka nad  dužnikom </w:t>
      </w:r>
      <w:r w:rsidR="00A93839" w:rsidRPr="0010389C">
        <w:rPr>
          <w:lang w:val="pt-BR"/>
        </w:rPr>
        <w:t xml:space="preserve">u roku 15 dana predujmiti iznos od </w:t>
      </w:r>
      <w:r w:rsidR="00BF4AE4" w:rsidRPr="0010389C">
        <w:t>20</w:t>
      </w:r>
      <w:r w:rsidR="00A93839" w:rsidRPr="0010389C">
        <w:t>.000,00 kn za pokriće troškova prethodnog i stečajnog postupka. Navedeno rješenje objavljen je na mrežnoj stranici e-oglasna pl</w:t>
      </w:r>
      <w:r w:rsidR="00061A00" w:rsidRPr="0010389C">
        <w:t xml:space="preserve">oča Trgovačkog suda u Zagrebu </w:t>
      </w:r>
      <w:r w:rsidR="00BF4AE4" w:rsidRPr="0010389C">
        <w:t xml:space="preserve">15. travnja </w:t>
      </w:r>
      <w:r w:rsidR="00A93839" w:rsidRPr="0010389C">
        <w:t xml:space="preserve"> 2016.</w:t>
      </w:r>
      <w:r w:rsidR="00363447" w:rsidRPr="0010389C">
        <w:t xml:space="preserve"> V</w:t>
      </w:r>
      <w:r w:rsidR="00C12410" w:rsidRPr="0010389C">
        <w:t>jerovnici</w:t>
      </w:r>
      <w:r w:rsidR="00363447" w:rsidRPr="0010389C">
        <w:t xml:space="preserve"> nisu predujmili iznos od </w:t>
      </w:r>
      <w:r w:rsidR="00BF4AE4" w:rsidRPr="0010389C">
        <w:t>20</w:t>
      </w:r>
      <w:r w:rsidR="00A93839" w:rsidRPr="0010389C">
        <w:t>.000</w:t>
      </w:r>
      <w:r w:rsidR="004971B3" w:rsidRPr="0010389C">
        <w:t xml:space="preserve">,00 kn </w:t>
      </w:r>
      <w:r w:rsidR="00C12410" w:rsidRPr="0010389C">
        <w:t xml:space="preserve">za pokriće troškova prethodnog i stečajnog postupka. </w:t>
      </w:r>
    </w:p>
    <w:p w:rsidRDefault="00A93839" w:rsidP="00A93839" w:rsidR="00A93839" w:rsidRPr="0010389C">
      <w:pPr>
        <w:ind w:firstLine="708"/>
        <w:jc w:val="both"/>
      </w:pPr>
    </w:p>
    <w:p w:rsidRDefault="00A93839" w:rsidP="00A93839" w:rsidR="00A93839" w:rsidRPr="0010389C">
      <w:pPr>
        <w:ind w:firstLine="708"/>
        <w:jc w:val="both"/>
      </w:pPr>
      <w:r w:rsidRPr="0010389C">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10389C">
      <w:pPr>
        <w:ind w:firstLine="708"/>
        <w:jc w:val="both"/>
      </w:pPr>
    </w:p>
    <w:p w:rsidRDefault="00A93839" w:rsidP="00A93839" w:rsidR="00A93839" w:rsidRPr="0010389C">
      <w:pPr>
        <w:ind w:firstLine="708"/>
        <w:jc w:val="both"/>
      </w:pPr>
      <w:r w:rsidRPr="0010389C">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10389C">
      <w:pPr>
        <w:ind w:firstLine="708"/>
        <w:jc w:val="both"/>
      </w:pPr>
    </w:p>
    <w:p w:rsidRDefault="00BF4AE4" w:rsidP="00BF4AE4" w:rsidR="00BF4AE4" w:rsidRPr="0010389C">
      <w:pPr>
        <w:ind w:firstLine="708"/>
        <w:jc w:val="both"/>
      </w:pPr>
      <w:r w:rsidRPr="0010389C">
        <w:t xml:space="preserve">Vezano za novčane tražbine prema trećim osobama (utuženim i neutuženim)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 </w:t>
      </w:r>
    </w:p>
    <w:p w:rsidRDefault="00BF4AE4" w:rsidP="00BF4AE4" w:rsidR="00BF4AE4" w:rsidRPr="0010389C">
      <w:pPr>
        <w:jc w:val="both"/>
      </w:pPr>
    </w:p>
    <w:p w:rsidRDefault="00061A00" w:rsidP="00061A00" w:rsidR="00061A00" w:rsidRPr="0010389C">
      <w:pPr>
        <w:ind w:firstLine="708"/>
        <w:jc w:val="both"/>
      </w:pPr>
      <w:r w:rsidRPr="0010389C">
        <w:t>Imajući u vidu navode zastupnika po zakonu dužnika, koji je rješenjem upozoren na pravne posljedice davanja netočnih ili nepotpunih podataka, obavijesti, izvješća,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p>
    <w:p w:rsidRDefault="00C12410" w:rsidP="00C12410" w:rsidR="00C12410" w:rsidRPr="0010389C"/>
    <w:p w:rsidRDefault="00363447" w:rsidP="00363447" w:rsidR="00C12410" w:rsidRPr="0010389C">
      <w:pPr>
        <w:jc w:val="center"/>
      </w:pPr>
      <w:r w:rsidRPr="0010389C">
        <w:t xml:space="preserve">U </w:t>
      </w:r>
      <w:r w:rsidR="00C12410" w:rsidRPr="0010389C">
        <w:t>Zagreb</w:t>
      </w:r>
      <w:r w:rsidR="00CA4E71" w:rsidRPr="0010389C">
        <w:t xml:space="preserve">u </w:t>
      </w:r>
      <w:r w:rsidR="0010389C" w:rsidRPr="0010389C">
        <w:t>7. srpnja</w:t>
      </w:r>
      <w:r w:rsidR="00B6336F" w:rsidRPr="0010389C">
        <w:t xml:space="preserve"> 2016</w:t>
      </w:r>
      <w:r w:rsidR="00C12410" w:rsidRPr="0010389C">
        <w:t>.</w:t>
      </w:r>
    </w:p>
    <w:p w:rsidRDefault="00C12410" w:rsidP="00C12410" w:rsidR="00C12410" w:rsidRPr="0010389C"/>
    <w:p w:rsidRDefault="000B0EB3" w:rsidP="00F213B6" w:rsidR="000B0EB3" w:rsidRPr="00310646">
      <w:pPr>
        <w:pStyle w:val="Tijeloteksta"/>
        <w:ind w:firstLine="612" w:left="5760"/>
      </w:pPr>
      <w:r>
        <w:lastRenderedPageBreak/>
        <w:t xml:space="preserve"> </w:t>
      </w:r>
      <w:r w:rsidRPr="00310646">
        <w:t>SUDAC:</w:t>
      </w:r>
    </w:p>
    <w:p w:rsidRDefault="000B0EB3" w:rsidP="00F213B6" w:rsidR="000B0EB3">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Pr>
          <w:rFonts w:hAnsi="Times New Roman" w:ascii="Times New Roman"/>
          <w:b w:val="false"/>
          <w:color w:val="auto"/>
          <w:szCs w:val="24"/>
        </w:rPr>
        <w:t xml:space="preserve"> v.r.</w:t>
      </w:r>
    </w:p>
    <w:p w:rsidRDefault="000B0EB3" w:rsidP="00F213B6" w:rsidR="000B0EB3">
      <w:pPr>
        <w:pStyle w:val="Podnaslov"/>
        <w:ind w:firstLine="720" w:left="4320"/>
        <w:rPr>
          <w:rFonts w:hAnsi="Times New Roman" w:ascii="Times New Roman"/>
          <w:b w:val="false"/>
          <w:color w:val="auto"/>
          <w:szCs w:val="24"/>
        </w:rPr>
      </w:pPr>
    </w:p>
    <w:p w:rsidRDefault="000B0EB3" w:rsidP="00F213B6" w:rsidR="000B0EB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B0EB3" w:rsidP="00F213B6" w:rsidR="000B0EB3" w:rsidRPr="00310646">
      <w:pPr>
        <w:pStyle w:val="Podnaslov"/>
        <w:ind w:firstLine="720" w:left="5760"/>
        <w:rPr>
          <w:rFonts w:hAnsi="Times New Roman" w:ascii="Times New Roman"/>
          <w:b w:val="false"/>
          <w:color w:val="auto"/>
          <w:szCs w:val="24"/>
        </w:rPr>
      </w:pPr>
      <w:r>
        <w:rPr>
          <w:rFonts w:hAnsi="Times New Roman" w:ascii="Times New Roman"/>
          <w:b w:val="false"/>
          <w:color w:val="auto"/>
          <w:szCs w:val="24"/>
        </w:rPr>
        <w:t>Jadranka Zelić</w:t>
      </w:r>
    </w:p>
    <w:p w:rsidRDefault="000B0EB3" w:rsidR="000B0EB3"/>
    <w:p w:rsidRDefault="00363447" w:rsidP="00C6375B" w:rsidR="00363447" w:rsidRPr="0010389C">
      <w:pPr>
        <w:jc w:val="right"/>
      </w:pPr>
    </w:p>
    <w:p w:rsidRDefault="00B15477" w:rsidP="00C6375B" w:rsidR="00B15477" w:rsidRPr="0010389C">
      <w:pPr>
        <w:jc w:val="right"/>
      </w:pPr>
    </w:p>
    <w:p w:rsidRDefault="00B15477" w:rsidP="00C6375B" w:rsidR="00B15477" w:rsidRPr="0010389C">
      <w:pPr>
        <w:jc w:val="right"/>
      </w:pPr>
    </w:p>
    <w:p w:rsidRDefault="00C12410" w:rsidP="00C12410" w:rsidR="00C12410" w:rsidRPr="0010389C">
      <w:r w:rsidRPr="0010389C">
        <w:t>Uputa o pravnom lijeku:</w:t>
      </w:r>
    </w:p>
    <w:p w:rsidRDefault="00C12410" w:rsidP="00363447" w:rsidR="005448EA" w:rsidRPr="0010389C">
      <w:pPr>
        <w:jc w:val="both"/>
      </w:pPr>
      <w:r w:rsidRPr="0010389C">
        <w:t>Protiv točke I i II ovog rješenja  žalbu može podnijeti osoba koja je bila zastupnik po zakonu dužnika pravne osobe do dana nastupanja pravnih posljedica otvaranja stečajnog postupka.</w:t>
      </w:r>
      <w:r w:rsidR="00363447" w:rsidRPr="0010389C">
        <w:t xml:space="preserve"> </w:t>
      </w:r>
      <w:r w:rsidRPr="0010389C">
        <w:t>Protiv točke III i IV ovog rješenja može se izjaviti žalba. Žalba se podnosi ovom sudu u 2 primjerka za Visoki trgovački sud RH u roku od 8 dana, od dana dostave rješenja.</w:t>
      </w:r>
    </w:p>
    <w:p w:rsidRDefault="00B15477" w:rsidP="00C12410" w:rsidR="00B15477" w:rsidRPr="0010389C"/>
    <w:sectPr w:rsidSect="00B15477" w:rsidR="00B15477" w:rsidRPr="0010389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0B0EB3">
          <w:rPr>
            <w:noProof/>
          </w:rPr>
          <w:t>3</w:t>
        </w:r>
        <w:r>
          <w:fldChar w:fldCharType="end"/>
        </w:r>
        <w:r w:rsidR="00BF4AE4">
          <w:tab/>
          <w:t>67. St-8473</w:t>
        </w:r>
        <w:r w:rsidR="00B15477">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B0EB3"/>
    <w:rsid w:val="0010389C"/>
    <w:rsid w:val="00144607"/>
    <w:rsid w:val="001D0B43"/>
    <w:rsid w:val="0023149C"/>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448EA"/>
    <w:rsid w:val="005A2B10"/>
    <w:rsid w:val="00603A21"/>
    <w:rsid w:val="00645B73"/>
    <w:rsid w:val="00693D34"/>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93839"/>
    <w:rsid w:val="00AD1CFD"/>
    <w:rsid w:val="00AE30AB"/>
    <w:rsid w:val="00B15477"/>
    <w:rsid w:val="00B6336F"/>
    <w:rsid w:val="00B8024A"/>
    <w:rsid w:val="00BD17D3"/>
    <w:rsid w:val="00BF4AE4"/>
    <w:rsid w:val="00C12410"/>
    <w:rsid w:val="00C12C33"/>
    <w:rsid w:val="00C47008"/>
    <w:rsid w:val="00C6375B"/>
    <w:rsid w:val="00C755A1"/>
    <w:rsid w:val="00CA4E71"/>
    <w:rsid w:val="00CC6A3E"/>
    <w:rsid w:val="00CE7E27"/>
    <w:rsid w:val="00D85CC6"/>
    <w:rsid w:val="00DC268C"/>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B0EB3"/>
    <w:rPr>
      <w:color w:val="808080"/>
      <w:bdr w:space="0" w:sz="0" w:color="auto" w:val="none"/>
      <w:shd w:fill="auto" w:color="auto" w:val="clear"/>
    </w:rPr>
  </w:style>
  <w:style w:customStyle="true" w:styleId="eSPISCCParagraphDefaultFont" w:type="character">
    <w:name w:val="eSPIS_CC_Paragraph Default Font"/>
    <w:basedOn w:val="Zadanifontodlomka"/>
    <w:rsid w:val="000B0E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EB3"/>
    <w:rPr>
      <w:bdr w:space="0" w:sz="0" w:color="auto" w:val="none"/>
      <w:shd w:fill="FFFFCC" w:color="auto" w:val="clear"/>
      <w:lang w:val="hr-HR"/>
    </w:rPr>
  </w:style>
  <w:style w:customStyle="true" w:styleId="PozadinaSvijetloCrvena" w:type="character">
    <w:name w:val="Pozadina_SvijetloCrvena"/>
    <w:basedOn w:val="eSPISCCParagraphDefaultFont"/>
    <w:rsid w:val="000B0E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EB3"/>
    <w:rPr>
      <w:rFonts w:cs="Times New Roman" w:hAnsi="Times New Roman" w:ascii="Times New Roman"/>
      <w:sz w:val="24"/>
      <w:bdr w:space="0" w:sz="0" w:color="auto" w:val="none"/>
      <w:shd w:fill="CCFFCC" w:color="auto" w:val="clear"/>
      <w:lang w:val="hr-HR"/>
    </w:rPr>
  </w:style>
  <w:style w:styleId="Podnaslov" w:type="paragraph">
    <w:name w:val="Subtitle"/>
    <w:basedOn w:val="Normal"/>
    <w:link w:val="PodnaslovChar"/>
    <w:qFormat/>
    <w:rsid w:val="000B0EB3"/>
    <w:pPr>
      <w:jc w:val="both"/>
    </w:pPr>
    <w:rPr>
      <w:rFonts w:hAnsi="Tahoma" w:ascii="Tahoma"/>
      <w:b/>
      <w:color w:val="0000FF"/>
      <w:szCs w:val="20"/>
    </w:rPr>
  </w:style>
  <w:style w:customStyle="true" w:styleId="PodnaslovChar" w:type="character">
    <w:name w:val="Podnaslov Char"/>
    <w:basedOn w:val="Zadanifontodlomka"/>
    <w:link w:val="Podnaslov"/>
    <w:rsid w:val="000B0EB3"/>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B0EB3"/>
    <w:rPr>
      <w:color w:val="808080"/>
      <w:bdr w:color="auto" w:space="0" w:sz="0" w:val="none"/>
      <w:shd w:color="auto" w:fill="auto" w:val="clear"/>
    </w:rPr>
  </w:style>
  <w:style w:customStyle="1" w:styleId="eSPISCCParagraphDefaultFont" w:type="character">
    <w:name w:val="eSPIS_CC_Paragraph Default Font"/>
    <w:basedOn w:val="Zadanifontodlomka"/>
    <w:rsid w:val="000B0E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EB3"/>
    <w:rPr>
      <w:bdr w:color="auto" w:space="0" w:sz="0" w:val="none"/>
      <w:shd w:color="auto" w:fill="FFFFCC" w:val="clear"/>
      <w:lang w:val="hr-HR"/>
    </w:rPr>
  </w:style>
  <w:style w:customStyle="1" w:styleId="PozadinaSvijetloCrvena" w:type="character">
    <w:name w:val="Pozadina_SvijetloCrvena"/>
    <w:basedOn w:val="eSPISCCParagraphDefaultFont"/>
    <w:rsid w:val="000B0E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EB3"/>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0B0EB3"/>
    <w:pPr>
      <w:jc w:val="both"/>
    </w:pPr>
    <w:rPr>
      <w:rFonts w:ascii="Tahoma" w:hAnsi="Tahoma"/>
      <w:b/>
      <w:color w:val="0000FF"/>
      <w:szCs w:val="20"/>
    </w:rPr>
  </w:style>
  <w:style w:customStyle="1" w:styleId="PodnaslovChar" w:type="character">
    <w:name w:val="Podnaslov Char"/>
    <w:basedOn w:val="Zadanifontodlomka"/>
    <w:link w:val="Podnaslov"/>
    <w:rsid w:val="000B0EB3"/>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8473</izvorni_sadrzaj>
    <derivirana_varijabla naziv="DomainObject.Predmet.Broj_1">8473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St-8473/2015</izvorni_sadrzaj>
    <derivirana_varijabla naziv="DomainObject.Predmet.OznakaBroj_1">St-8473/2015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ZELENA DOLINA</izvorni_sadrzaj>
    <derivirana_varijabla naziv="DomainObject.Predmet.ProtustrankaFormated_1">  BRANITELJSKA ZADRUGA ZELENA DOLINA</derivirana_varijabla>
  </DomainObject.Predmet.ProtustrankaFormated>
  <DomainObject.Predmet.ProtustrankaFormatedOIB>
    <izvorni_sadrzaj>  BRANITELJSKA ZADRUGA ZELENA DOLINA, OIB 88537409414</izvorni_sadrzaj>
    <derivirana_varijabla naziv="DomainObject.Predmet.ProtustrankaFormatedOIB_1">  BRANITELJSKA ZADRUGA ZELENA DOLINA, OIB 88537409414</derivirana_varijabla>
  </DomainObject.Predmet.ProtustrankaFormatedOIB>
  <DomainObject.Predmet.ProtustrankaFormatedWithAdress>
    <izvorni_sadrzaj> BRANITELJSKA ZADRUGA ZELENA DOLINA, Trg Stjepana Radića 3 , 47220 Vojnić</izvorni_sadrzaj>
    <derivirana_varijabla naziv="DomainObject.Predmet.ProtustrankaFormatedWithAdress_1"> BRANITELJSKA ZADRUGA ZELENA DOLINA, Trg Stjepana Radića 3 , 47220 Vojnić</derivirana_varijabla>
  </DomainObject.Predmet.ProtustrankaFormatedWithAdress>
  <DomainObject.Predmet.ProtustrankaFormatedWithAdressOIB>
    <izvorni_sadrzaj> BRANITELJSKA ZADRUGA ZELENA DOLINA, OIB 88537409414, Trg Stjepana Radića 3 , 47220 Vojnić</izvorni_sadrzaj>
    <derivirana_varijabla naziv="DomainObject.Predmet.ProtustrankaFormatedWithAdressOIB_1"> BRANITELJSKA ZADRUGA ZELENA DOLINA, OIB 88537409414, Trg Stjepana Radića 3 , 47220 Vojnić</derivirana_varijabla>
  </DomainObject.Predmet.ProtustrankaFormatedWithAdressOIB>
  <DomainObject.Predmet.ProtustrankaWithAdress>
    <izvorni_sadrzaj>BRANITELJSKA ZADRUGA ZELENA DOLINA Trg Stjepana Radića 3 , 47220 Vojnić</izvorni_sadrzaj>
    <derivirana_varijabla naziv="DomainObject.Predmet.ProtustrankaWithAdress_1">BRANITELJSKA ZADRUGA ZELENA DOLINA Trg Stjepana Radića 3 , 47220 Vojnić</derivirana_varijabla>
  </DomainObject.Predmet.ProtustrankaWithAdress>
  <DomainObject.Predmet.ProtustrankaWithAdressOIB>
    <izvorni_sadrzaj>BRANITELJSKA ZADRUGA ZELENA DOLINA, OIB 88537409414, Trg Stjepana Radića 3 , 47220 Vojnić</izvorni_sadrzaj>
    <derivirana_varijabla naziv="DomainObject.Predmet.ProtustrankaWithAdressOIB_1">BRANITELJSKA ZADRUGA ZELENA DOLINA, OIB 88537409414, Trg Stjepana Radića 3 , 47220 Vojnić</derivirana_varijabla>
  </DomainObject.Predmet.ProtustrankaWithAdressOIB>
  <DomainObject.Predmet.ProtustrankaNazivFormated>
    <izvorni_sadrzaj>BRANITELJSKA ZADRUGA ZELENA DOLINA</izvorni_sadrzaj>
    <derivirana_varijabla naziv="DomainObject.Predmet.ProtustrankaNazivFormated_1">BRANITELJSKA ZADRUGA ZELENA DOLINA</derivirana_varijabla>
  </DomainObject.Predmet.ProtustrankaNazivFormated>
  <DomainObject.Predmet.ProtustrankaNazivFormatedOIB>
    <izvorni_sadrzaj>BRANITELJSKA ZADRUGA ZELENA DOLINA, OIB 88537409414</izvorni_sadrzaj>
    <derivirana_varijabla naziv="DomainObject.Predmet.ProtustrankaNazivFormatedOIB_1">BRANITELJSKA ZADRUGA ZELENA DOLINA, OIB 88537409414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Ulica grada Vukovara 70, 10000 Zagreb; VJEROVNICI</izvorni_sadrzaj>
    <derivirana_varijabla naziv="DomainObject.Predmet.StrankaFormatedWithAdress_1"> FINA Regionalni centar Zagreb, Ulica grada Vukovara 70, 10000 Zagreb; VJEROVNICI</derivirana_varijabla>
  </DomainObject.Predmet.StrankaFormatedWithAdress>
  <DomainObject.Predmet.StrankaFormatedWithAdressOIB>
    <izvorni_sadrzaj> FINA Regionalni centar Zagreb, OIB 85821130368, Ulica grada Vukovara 70, 10000 Zagreb; VJEROVNICI</izvorni_sadrzaj>
    <derivirana_varijabla naziv="DomainObject.Predmet.StrankaFormatedWithAdressOIB_1"> FINA Regionalni centar Zagreb, OIB 85821130368, Ulica grada Vukovara 70, 10000 Zagreb; VJEROVNICI</derivirana_varijabla>
  </DomainObject.Predmet.StrankaFormatedWithAdressOIB>
  <DomainObject.Predmet.StrankaWithAdress>
    <izvorni_sadrzaj>FINA Regionalni centar Zagreb Ulica grada Vukovara 70,10000 Zagreb,VJEROVNICI </izvorni_sadrzaj>
    <derivirana_varijabla naziv="DomainObject.Predmet.StrankaWithAdress_1">FINA Regionalni centar Zagreb Ulica grada Vukovara 70,10000 Zagreb,VJEROVNICI </derivirana_varijabla>
  </DomainObject.Predmet.StrankaWithAdress>
  <DomainObject.Predmet.StrankaWithAdressOIB>
    <izvorni_sadrzaj>FINA Regionalni centar Zagreb, OIB 85821130368, Ulica grada Vukovara 70,10000 Zagreb,VJEROVNICI</izvorni_sadrzaj>
    <derivirana_varijabla naziv="DomainObject.Predmet.StrankaWithAdressOIB_1">FINA Regionalni centar Zagreb, OIB 85821130368, Ulica grada Vukovara 70,10000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Ulica grada Vukovara 70, 10000 Zagreb</item>
      <item>VJEROVNICI</item>
    </izvorni_sadrzaj>
    <derivirana_varijabla naziv="DomainObject.Predmet.StrankaListFormatedWithAdress_1">
      <item>FINA Regionalni centar Zagreb, Ulica grada Vukovara 70, 10000 Zagreb</item>
      <item>VJEROVNICI</item>
    </derivirana_varijabla>
  </DomainObject.Predmet.StrankaListFormatedWithAdress>
  <DomainObject.Predmet.StrankaListFormatedWithAdressOIB>
    <izvorni_sadrzaj>
      <item>FINA Regionalni centar Zagreb, OIB 85821130368, Ulica grada Vukovara 70, 10000 Zagreb</item>
      <item>VJEROVNICI</item>
    </izvorni_sadrzaj>
    <derivirana_varijabla naziv="DomainObject.Predmet.StrankaListFormatedWithAdressOIB_1">
      <item>FINA Regionalni centar Zagreb, OIB 85821130368, Ulica grada Vukovara 70,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BRANITELJSKA ZADRUGA ZELENA DOLINA</item>
    </izvorni_sadrzaj>
    <derivirana_varijabla naziv="DomainObject.Predmet.ProtuStrankaListFormated_1">
      <item>BRANITELJSKA ZADRUGA ZELENA DOLINA</item>
    </derivirana_varijabla>
  </DomainObject.Predmet.ProtuStrankaListFormated>
  <DomainObject.Predmet.ProtuStrankaListFormatedOIB>
    <izvorni_sadrzaj>
      <item>BRANITELJSKA ZADRUGA ZELENA DOLINA, OIB 88537409414</item>
    </izvorni_sadrzaj>
    <derivirana_varijabla naziv="DomainObject.Predmet.ProtuStrankaListFormatedOIB_1">
      <item>BRANITELJSKA ZADRUGA ZELENA DOLINA, OIB 88537409414</item>
    </derivirana_varijabla>
  </DomainObject.Predmet.ProtuStrankaListFormatedOIB>
  <DomainObject.Predmet.ProtuStrankaListFormatedWithAdress>
    <izvorni_sadrzaj>
      <item>BRANITELJSKA ZADRUGA ZELENA DOLINA, Trg Stjepana Radića 3 , 47220 Vojnić</item>
    </izvorni_sadrzaj>
    <derivirana_varijabla naziv="DomainObject.Predmet.ProtuStrankaListFormatedWithAdress_1">
      <item>BRANITELJSKA ZADRUGA ZELENA DOLINA, Trg Stjepana Radića 3 , 47220 Vojnić</item>
    </derivirana_varijabla>
  </DomainObject.Predmet.ProtuStrankaListFormatedWithAdress>
  <DomainObject.Predmet.ProtuStrankaListFormatedWithAdressOIB>
    <izvorni_sadrzaj>
      <item>BRANITELJSKA ZADRUGA ZELENA DOLINA, OIB 88537409414, Trg Stjepana Radića 3 , 47220 Vojnić</item>
    </izvorni_sadrzaj>
    <derivirana_varijabla naziv="DomainObject.Predmet.ProtuStrankaListFormatedWithAdressOIB_1">
      <item>BRANITELJSKA ZADRUGA ZELENA DOLINA, OIB 88537409414, Trg Stjepana Radića 3 , 47220 Vojnić</item>
    </derivirana_varijabla>
  </DomainObject.Predmet.ProtuStrankaListFormatedWithAdressOIB>
  <DomainObject.Predmet.ProtuStrankaListNazivFormated>
    <izvorni_sadrzaj>
      <item>BRANITELJSKA ZADRUGA ZELENA DOLINA</item>
    </izvorni_sadrzaj>
    <derivirana_varijabla naziv="DomainObject.Predmet.ProtuStrankaListNazivFormated_1">
      <item>BRANITELJSKA ZADRUGA ZELENA DOLINA</item>
    </derivirana_varijabla>
  </DomainObject.Predmet.ProtuStrankaListNazivFormated>
  <DomainObject.Predmet.ProtuStrankaListNazivFormatedOIB>
    <izvorni_sadrzaj>
      <item>BRANITELJSKA ZADRUGA ZELENA DOLINA, OIB 88537409414</item>
    </izvorni_sadrzaj>
    <derivirana_varijabla naziv="DomainObject.Predmet.ProtuStrankaListNazivFormatedOIB_1">
      <item>BRANITELJSKA ZADRUGA ZELENA DOLINA, OIB 88537409414</item>
    </derivirana_varijabla>
  </DomainObject.Predmet.ProtuStrankaListNazivFormatedOIB>
  <DomainObject.Predmet.OstaliListFormated>
    <izvorni_sadrzaj>
      <item>Mile Rakocija</item>
      <item>MINISTARSTVO PRAVOSUĐA</item>
      <item>REPUBLIKA HRVATSKA MINISTARSTVO FINANCIJA</item>
      <item>ŽUPANIJSKO DRŽAVNO ODVJETNIŠTVO U KARLOVCU</item>
    </izvorni_sadrzaj>
    <derivirana_varijabla naziv="DomainObject.Predmet.OstaliListFormated_1">
      <item>Mile Rakocija</item>
      <item>MINISTARSTVO PRAVOSUĐA</item>
      <item>REPUBLIKA HRVATSKA MINISTARSTVO FINANCIJA</item>
      <item>ŽUPANIJSKO DRŽAVNO ODVJETNIŠTVO U KARLOVCU</item>
    </derivirana_varijabla>
  </DomainObject.Predmet.OstaliListFormated>
  <DomainObject.Predmet.OstaliListFormatedOIB>
    <izvorni_sadrzaj>
      <item>Mile Rakocija, OIB 95541750055</item>
      <item>MINISTARSTVO PRAVOSUĐA, OIB 26635293339</item>
      <item>REPUBLIKA HRVATSKA MINISTARSTVO FINANCIJA, OIB 18683136487</item>
      <item>ŽUPANIJSKO DRŽAVNO ODVJETNIŠTVO U KARLOVCU, OIB 96351974803</item>
    </izvorni_sadrzaj>
    <derivirana_varijabla naziv="DomainObject.Predmet.OstaliListFormatedOIB_1">
      <item>Mile Rakocija, OIB 95541750055</item>
      <item>MINISTARSTVO PRAVOSUĐA, OIB 26635293339</item>
      <item>REPUBLIKA HRVATSKA MINISTARSTVO FINANCIJA, OIB 18683136487</item>
      <item>ŽUPANIJSKO DRŽAVNO ODVJETNIŠTVO U KARLOVCU, OIB 96351974803</item>
    </derivirana_varijabla>
  </DomainObject.Predmet.OstaliListFormatedOIB>
  <DomainObject.Predmet.OstaliListFormatedWithAdress>
    <izvorni_sadrzaj>
      <item>Mile Rakocija, Tatar Varoš 153, 47222 Tatar Varoš</item>
      <item>MINISTARSTVO PRAVOSUĐA, Ulica grada Vukovara 49, 10000 Zagreb</item>
      <item>REPUBLIKA HRVATSKA MINISTARSTVO FINANCIJA, Av. Dubrovnik 32, 10000 Zagreb</item>
      <item>ŽUPANIJSKO DRŽAVNO ODVJETNIŠTVO U KARLOVCU, Trg Hrvatskih Branitelja 1, 47000 Karlovac</item>
    </izvorni_sadrzaj>
    <derivirana_varijabla naziv="DomainObject.Predmet.OstaliListFormatedWithAdress_1">
      <item>Mile Rakocija, Tatar Varoš 153, 47222 Tatar Varoš</item>
      <item>MINISTARSTVO PRAVOSUĐA, Ulica grada Vukovara 49, 10000 Zagreb</item>
      <item>REPUBLIKA HRVATSKA MINISTARSTVO FINANCIJA, Av. Dubrovnik 32, 10000 Zagreb</item>
      <item>ŽUPANIJSKO DRŽAVNO ODVJETNIŠTVO U KARLOVCU, Trg Hrvatskih Branitelja 1, 47000 Karlovac</item>
    </derivirana_varijabla>
  </DomainObject.Predmet.OstaliListFormatedWithAdress>
  <DomainObject.Predmet.OstaliListFormatedWithAdressOIB>
    <izvorni_sadrzaj>
      <item>Mile Rakocija, OIB 95541750055, Tatar Varoš 153, 47222 Tatar Varoš</item>
      <item>MINISTARSTVO PRAVOSUĐA, OIB 26635293339, Ulica grada Vukovara 49, 10000 Zagreb</item>
      <item>REPUBLIKA HRVATSKA MINISTARSTVO FINANCIJA, OIB 18683136487, Av. Dubrovnik 32, 10000 Zagreb</item>
      <item>ŽUPANIJSKO DRŽAVNO ODVJETNIŠTVO U KARLOVCU, OIB 96351974803, Trg Hrvatskih Branitelja 1, 47000 Karlovac</item>
    </izvorni_sadrzaj>
    <derivirana_varijabla naziv="DomainObject.Predmet.OstaliListFormatedWithAdressOIB_1">
      <item>Mile Rakocija, OIB 95541750055, Tatar Varoš 153, 47222 Tatar Varoš</item>
      <item>MINISTARSTVO PRAVOSUĐA, OIB 26635293339, Ulica grada Vukovara 49, 10000 Zagreb</item>
      <item>REPUBLIKA HRVATSKA MINISTARSTVO FINANCIJA, OIB 18683136487, Av. Dubrovnik 32, 10000 Zagreb</item>
      <item>ŽUPANIJSKO DRŽAVNO ODVJETNIŠTVO U KARLOVCU, OIB 96351974803, Trg Hrvatskih Branitelja 1, 47000 Karlovac</item>
    </derivirana_varijabla>
  </DomainObject.Predmet.OstaliListFormatedWithAdressOIB>
  <DomainObject.Predmet.OstaliListNazivFormated>
    <izvorni_sadrzaj>
      <item>Mile Rakocija</item>
      <item>MINISTARSTVO PRAVOSUĐA</item>
      <item>REPUBLIKA HRVATSKA MINISTARSTVO FINANCIJA</item>
      <item>ŽUPANIJSKO DRŽAVNO ODVJETNIŠTVO U KARLOVCU</item>
    </izvorni_sadrzaj>
    <derivirana_varijabla naziv="DomainObject.Predmet.OstaliListNazivFormated_1">
      <item>Mile Rakocija</item>
      <item>MINISTARSTVO PRAVOSUĐA</item>
      <item>REPUBLIKA HRVATSKA MINISTARSTVO FINANCIJA</item>
      <item>ŽUPANIJSKO DRŽAVNO ODVJETNIŠTVO U KARLOVCU</item>
    </derivirana_varijabla>
  </DomainObject.Predmet.OstaliListNazivFormated>
  <DomainObject.Predmet.OstaliListNazivFormatedOIB>
    <izvorni_sadrzaj>
      <item>Mile Rakocija, OIB 95541750055</item>
      <item>MINISTARSTVO PRAVOSUĐA, OIB 26635293339</item>
      <item>REPUBLIKA HRVATSKA MINISTARSTVO FINANCIJA, OIB 18683136487</item>
      <item>ŽUPANIJSKO DRŽAVNO ODVJETNIŠTVO U KARLOVCU, OIB 96351974803</item>
    </izvorni_sadrzaj>
    <derivirana_varijabla naziv="DomainObject.Predmet.OstaliListNazivFormatedOIB_1">
      <item>Mile Rakocija, OIB 95541750055</item>
      <item>MINISTARSTVO PRAVOSUĐA, OIB 26635293339</item>
      <item>REPUBLIKA HRVATSKA MINISTARSTVO FINANCIJA, OIB 18683136487</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BRANITELJSKA ZADRUGA ZELENA DOLINA</izvorni_sadrzaj>
    <derivirana_varijabla naziv="DomainObject.Predmet.ProtustrankaIDrugi_1">BRANITELJSKA ZADRUGA ZELENA DOLINA</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BRANITELJSKA ZADRUGA ZELENA DOLINA, OIB 88537409414, Trg Stjepana Radića 3 , 47220 Vojnić</izvorni_sadrzaj>
    <derivirana_varijabla naziv="DomainObject.Predmet.ProtustrankaIDrugiAdressOIB_1">BRANITELJSKA ZADRUGA ZELENA DOLINA, OIB 88537409414, Trg Stjepana Radića 3 ,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BRANITELJSKA ZADRUGA ZELENA DOLINA</item>
      <item>Mile Rakocija</item>
      <item>VJEROVNICI</item>
      <item>MINISTARSTVO PRAVOSUĐA</item>
      <item>REPUBLIKA HRVATSKA MINISTARSTVO FINANCIJA</item>
      <item>ŽUPANIJSKO DRŽAVNO ODVJETNIŠTVO U KARLOVCU</item>
    </izvorni_sadrzaj>
    <derivirana_varijabla naziv="DomainObject.Predmet.SudioniciListNaziv_1">
      <item>FINA Regionalni centar Zagreb</item>
      <item>BRANITELJSKA ZADRUGA ZELENA DOLINA</item>
      <item>Mile Rakocija</item>
      <item>VJEROVNICI</item>
      <item>MINISTARSTVO PRAVOSUĐA</item>
      <item>REPUBLIKA HRVATSKA MINISTARSTVO FINANCIJA</item>
      <item>ŽUPANIJSKO DRŽAVNO ODVJETNIŠTVO U KARLOVCU</item>
    </derivirana_varijabla>
  </DomainObject.Predmet.SudioniciListNaziv>
  <DomainObject.Predmet.SudioniciListAdressOIB>
    <izvorni_sadrzaj>
      <item>FINA Regionalni centar Zagreb, OIB 85821130368, Ulica grada Vukovara 70,10000 Zagreb</item>
      <item>BRANITELJSKA ZADRUGA ZELENA DOLINA, OIB 88537409414, Trg Stjepana Radića 3 ,47220 Vojnić</item>
      <item>Mile Rakocija, OIB 95541750055, Tatar Varoš 153,47222 Tatar Varoš</item>
      <item>VJEROVNICI</item>
      <item>MINISTARSTVO PRAVOSUĐA, OIB 26635293339, Ulica grada Vukovara 49,10000 Zagreb</item>
      <item>REPUBLIKA HRVATSKA MINISTARSTVO FINANCIJA, OIB 18683136487, Av. Dubrovnik 32,10000 Zagreb</item>
      <item>ŽUPANIJSKO DRŽAVNO ODVJETNIŠTVO U KARLOVCU, OIB 96351974803, Trg Hrvatskih Branitelja 1,47000 Karlovac</item>
    </izvorni_sadrzaj>
    <derivirana_varijabla naziv="DomainObject.Predmet.SudioniciListAdressOIB_1">
      <item>FINA Regionalni centar Zagreb, OIB 85821130368, Ulica grada Vukovara 70,10000 Zagreb</item>
      <item>BRANITELJSKA ZADRUGA ZELENA DOLINA, OIB 88537409414, Trg Stjepana Radića 3 ,47220 Vojnić</item>
      <item>Mile Rakocija, OIB 95541750055, Tatar Varoš 153,47222 Tatar Varoš</item>
      <item>VJEROVNICI</item>
      <item>MINISTARSTVO PRAVOSUĐA, OIB 26635293339, Ulica grada Vukovara 49,10000 Zagreb</item>
      <item>REPUBLIKA HRVATSKA MINISTARSTVO FINANCIJA, OIB 18683136487, Av. Dubrovnik 32,10000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88537409414</item>
      <item>, OIB 95541750055</item>
      <item>, OIB null</item>
      <item>, OIB 26635293339</item>
      <item>, OIB 18683136487</item>
      <item>, OIB 96351974803</item>
    </izvorni_sadrzaj>
    <derivirana_varijabla naziv="DomainObject.Predmet.SudioniciListNazivOIB_1">
      <item>, OIB 85821130368</item>
      <item>, OIB 88537409414</item>
      <item>, OIB 95541750055</item>
      <item>, OIB null</item>
      <item>, OIB 26635293339</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925</properties:Words>
  <properties:Characters>5035</properties:Characters>
  <properties:Lines>110</properties:Lines>
  <properties:Paragraphs>30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2016-07-05T09:45:00Z</dcterms:created>
  <dc:creator>gzubak</dc:creator>
  <cp:lastModifiedBy>Ivana Rogić</cp:lastModifiedBy>
  <cp:lastPrinted>2016-06-10T09:19:00Z</cp:lastPrinted>
  <dcterms:modified xmlns:xsi="http://www.w3.org/2001/XMLSchema-instance" xsi:type="dcterms:W3CDTF">2016-07-07T12:10:00Z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