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90b7f" w14:paraId="2490b7f" w:rsidRDefault="003B66C4" w:rsidP="003B66C4" w:rsidR="003B66C4">
      <w:pPr>
        <w:pStyle w:val="Zaglavlje"/>
        <w:jc w:val="right"/>
        <w15:collapsed w:val="false"/>
      </w:pPr>
      <w:bookmarkStart w:name="_GoBack" w:id="0"/>
      <w:bookmarkEnd w:id="0"/>
      <w:r>
        <w:t>Poslovni broj: 2 St-764/16-5</w:t>
      </w:r>
    </w:p>
    <w:p w:rsidRDefault="003B66C4" w:rsidP="003B66C4" w:rsidR="003B66C4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99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3B66C4" w:rsidP="003B66C4" w:rsidR="003B66C4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3B66C4" w:rsidP="003B66C4" w:rsidR="003B66C4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3B66C4" w:rsidP="003B66C4" w:rsidR="003B66C4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3B66C4" w:rsidP="003B66C4" w:rsidR="003B66C4">
      <w:pPr>
        <w:pStyle w:val="Zaglavlje"/>
        <w:jc w:val="right"/>
      </w:pPr>
    </w:p>
    <w:p w:rsidRDefault="003B66C4" w:rsidP="003B66C4" w:rsidR="003B66C4">
      <w:pPr>
        <w:pStyle w:val="Zaglavlje"/>
        <w:jc w:val="center"/>
      </w:pPr>
      <w:r>
        <w:t>R E P U B L I K A    H R V A T S K A</w:t>
      </w:r>
    </w:p>
    <w:p w:rsidRDefault="003B66C4" w:rsidP="003B66C4" w:rsidR="003B66C4">
      <w:pPr>
        <w:pStyle w:val="Zaglavlje"/>
        <w:jc w:val="center"/>
      </w:pPr>
    </w:p>
    <w:p w:rsidRDefault="003B66C4" w:rsidP="003B66C4" w:rsidR="003B66C4">
      <w:pPr>
        <w:pStyle w:val="Zaglavlje"/>
        <w:jc w:val="center"/>
      </w:pPr>
      <w:r>
        <w:t>R J E Š E N J E</w:t>
      </w:r>
    </w:p>
    <w:p w:rsidRDefault="003B66C4" w:rsidP="003B66C4" w:rsidR="003B66C4">
      <w:pPr>
        <w:pStyle w:val="Zaglavlje"/>
        <w:jc w:val="right"/>
      </w:pPr>
    </w:p>
    <w:p w:rsidRDefault="003B66C4" w:rsidP="003B66C4" w:rsidR="003B66C4">
      <w:pPr>
        <w:spacing w:lineRule="auto" w:line="240" w:after="0"/>
        <w:jc w:val="both"/>
      </w:pPr>
      <w:r>
        <w:tab/>
        <w:t xml:space="preserve"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</w:t>
      </w:r>
      <w:r w:rsidR="00922F3E">
        <w:t xml:space="preserve">ALEGRA MODA </w:t>
      </w:r>
      <w:r>
        <w:t xml:space="preserve">d.o.o., OIB: </w:t>
      </w:r>
      <w:r w:rsidR="00922F3E">
        <w:t>21811551262</w:t>
      </w:r>
      <w:r>
        <w:t xml:space="preserve"> sa sjedištem u </w:t>
      </w:r>
      <w:r w:rsidR="00922F3E">
        <w:t>Radnička ulica 49a</w:t>
      </w:r>
      <w:r>
        <w:t xml:space="preserve">, </w:t>
      </w:r>
      <w:r w:rsidR="00922F3E">
        <w:t>48268 Gornja Rijeka</w:t>
      </w:r>
      <w:r>
        <w:t>, dana 16. prosinca 2016. godine</w:t>
      </w:r>
    </w:p>
    <w:p w:rsidRDefault="003B66C4" w:rsidP="003B66C4" w:rsidR="003B66C4">
      <w:pPr>
        <w:spacing w:lineRule="auto" w:line="240" w:after="0"/>
      </w:pPr>
    </w:p>
    <w:p w:rsidRDefault="003B66C4" w:rsidP="003B66C4" w:rsidR="003B66C4">
      <w:pPr>
        <w:spacing w:lineRule="auto" w:line="240" w:after="0"/>
        <w:jc w:val="center"/>
      </w:pPr>
      <w:r>
        <w:t>r i j e š i o  j e</w:t>
      </w:r>
    </w:p>
    <w:p w:rsidRDefault="003B66C4" w:rsidP="003B66C4" w:rsidR="003B66C4">
      <w:pPr>
        <w:spacing w:lineRule="auto" w:line="240" w:after="0"/>
        <w:jc w:val="both"/>
      </w:pPr>
    </w:p>
    <w:p w:rsidRDefault="003B66C4" w:rsidP="003B66C4" w:rsidR="003B66C4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922F3E">
        <w:t>ALEGRA MODA d.o.o., OIB: 21811551262 sa sjedištem u Radnička ulica 49a, 48268 Gornja Rijeka</w:t>
      </w:r>
      <w:r>
        <w:t>.</w:t>
      </w:r>
    </w:p>
    <w:p w:rsidRDefault="003B66C4" w:rsidP="003B66C4" w:rsidR="003B66C4">
      <w:pPr>
        <w:spacing w:lineRule="auto" w:line="240" w:after="0"/>
        <w:jc w:val="both"/>
      </w:pPr>
    </w:p>
    <w:p w:rsidRDefault="003B66C4" w:rsidP="003B66C4" w:rsidR="003B66C4">
      <w:pPr>
        <w:spacing w:lineRule="auto" w:line="240" w:after="0"/>
        <w:jc w:val="both"/>
      </w:pPr>
      <w: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 </w:t>
      </w:r>
    </w:p>
    <w:p w:rsidRDefault="003B66C4" w:rsidP="003B66C4" w:rsidR="003B66C4">
      <w:pPr>
        <w:spacing w:lineRule="auto" w:line="240" w:after="0"/>
        <w:jc w:val="both"/>
        <w:rPr>
          <w:color w:val="FF0000"/>
        </w:rPr>
      </w:pPr>
    </w:p>
    <w:p w:rsidRDefault="00922F3E" w:rsidP="003B66C4" w:rsidR="003B66C4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8. ožujka 2017. u 09,5</w:t>
      </w:r>
      <w:r w:rsidR="003B66C4">
        <w:rPr>
          <w:b/>
          <w:u w:val="single"/>
        </w:rPr>
        <w:t>0 sati</w:t>
      </w:r>
    </w:p>
    <w:p w:rsidRDefault="003B66C4" w:rsidP="003B66C4" w:rsidR="003B66C4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3B66C4" w:rsidP="003B66C4" w:rsidR="003B66C4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3B66C4" w:rsidP="003B66C4" w:rsidR="003B66C4">
      <w:pPr>
        <w:spacing w:lineRule="auto" w:line="240" w:after="0"/>
        <w:jc w:val="both"/>
      </w:pPr>
      <w:r>
        <w:t>kod Trgovačkog suda u Varaždinu, Braće Radić 2, soba broj 224/II kat, a na koje se dostavom ovoga rješenja pozivaju:</w:t>
      </w:r>
    </w:p>
    <w:p w:rsidRDefault="003B66C4" w:rsidP="003B66C4" w:rsidR="003B66C4">
      <w:pPr>
        <w:spacing w:lineRule="auto" w:line="240" w:after="0"/>
        <w:jc w:val="both"/>
      </w:pPr>
    </w:p>
    <w:p w:rsidRDefault="003B66C4" w:rsidP="003B66C4" w:rsidR="003B66C4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3B66C4" w:rsidP="003B66C4" w:rsidR="003B66C4">
      <w:pPr>
        <w:spacing w:lineRule="auto" w:line="240" w:after="0"/>
        <w:jc w:val="both"/>
      </w:pPr>
      <w:r>
        <w:t xml:space="preserve">- direktor dužnika </w:t>
      </w:r>
      <w:r w:rsidR="00922F3E">
        <w:t>Gordana Žigić</w:t>
      </w:r>
      <w:r>
        <w:t xml:space="preserve">, OIB: </w:t>
      </w:r>
      <w:r w:rsidR="00922F3E">
        <w:t>80730915271</w:t>
      </w:r>
      <w:r>
        <w:t xml:space="preserve"> iz </w:t>
      </w:r>
      <w:r w:rsidR="00922F3E">
        <w:t>Zagreba, Lastovska 16</w:t>
      </w:r>
    </w:p>
    <w:p w:rsidRDefault="003B66C4" w:rsidP="003B66C4" w:rsidR="003B66C4">
      <w:pPr>
        <w:spacing w:lineRule="auto" w:line="240" w:after="0"/>
        <w:jc w:val="both"/>
      </w:pPr>
      <w:r>
        <w:t>- Županijsko državno odvjetništvo, Građansko-upravni odjel.</w:t>
      </w:r>
    </w:p>
    <w:p w:rsidRDefault="003B66C4" w:rsidP="003B66C4" w:rsidR="003B66C4">
      <w:pPr>
        <w:spacing w:lineRule="auto" w:line="240" w:after="0"/>
        <w:jc w:val="both"/>
      </w:pPr>
    </w:p>
    <w:p w:rsidRDefault="003B66C4" w:rsidP="003B66C4" w:rsidR="003B66C4">
      <w:pPr>
        <w:spacing w:lineRule="auto" w:line="240" w:after="0"/>
        <w:jc w:val="both"/>
      </w:pPr>
      <w:r>
        <w:tab/>
        <w:t>III. Nalaže se direktoru dužnika da do dana održavanja ročišta iz točke II. izreke ovog rješenja dostavi sudu popis imovine i obveza sukladno čl. 17. SZ-a.</w:t>
      </w:r>
    </w:p>
    <w:p w:rsidRDefault="003B66C4" w:rsidP="003B66C4" w:rsidR="003B66C4">
      <w:pPr>
        <w:spacing w:lineRule="auto" w:line="240" w:after="0"/>
        <w:jc w:val="both"/>
      </w:pPr>
    </w:p>
    <w:p w:rsidRDefault="003B66C4" w:rsidP="003B66C4" w:rsidR="003B66C4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3B66C4" w:rsidP="003B66C4" w:rsidR="003B66C4">
      <w:pPr>
        <w:spacing w:lineRule="auto" w:line="240" w:after="0"/>
        <w:jc w:val="both"/>
      </w:pPr>
    </w:p>
    <w:p w:rsidRDefault="003B66C4" w:rsidP="003B66C4" w:rsidR="003B66C4">
      <w:pPr>
        <w:spacing w:lineRule="auto" w:line="240" w:after="0"/>
        <w:jc w:val="both"/>
      </w:pPr>
    </w:p>
    <w:p w:rsidRDefault="003B66C4" w:rsidP="003B66C4" w:rsidR="003B66C4">
      <w:pPr>
        <w:spacing w:lineRule="auto" w:line="240" w:after="0"/>
        <w:jc w:val="center"/>
      </w:pPr>
    </w:p>
    <w:p w:rsidRDefault="003B66C4" w:rsidP="003B66C4" w:rsidR="003B66C4">
      <w:pPr>
        <w:spacing w:lineRule="auto" w:line="240" w:after="0"/>
        <w:jc w:val="center"/>
      </w:pPr>
    </w:p>
    <w:p w:rsidRDefault="003B66C4" w:rsidP="003B66C4" w:rsidR="003B66C4">
      <w:pPr>
        <w:spacing w:lineRule="auto" w:line="240" w:after="0"/>
        <w:jc w:val="center"/>
      </w:pPr>
      <w:r>
        <w:lastRenderedPageBreak/>
        <w:t>Obrazloženje</w:t>
      </w:r>
    </w:p>
    <w:p w:rsidRDefault="003B66C4" w:rsidP="003B66C4" w:rsidR="003B66C4">
      <w:pPr>
        <w:spacing w:lineRule="auto" w:line="240" w:after="0"/>
        <w:jc w:val="both"/>
      </w:pPr>
    </w:p>
    <w:p w:rsidRDefault="00922F3E" w:rsidP="003B66C4" w:rsidR="003B66C4">
      <w:pPr>
        <w:spacing w:lineRule="auto" w:line="240" w:after="0"/>
        <w:jc w:val="both"/>
      </w:pPr>
      <w:r>
        <w:tab/>
        <w:t>Predlagatelj je 12.5.2015</w:t>
      </w:r>
      <w:r w:rsidR="003B66C4">
        <w:t>. podnio ovome sudu prijedlog za otvaranje stečajnog postupka nad dužnikom, navodeći da dužnik na dan 1</w:t>
      </w:r>
      <w:r>
        <w:t>.9.2015</w:t>
      </w:r>
      <w:r w:rsidR="003B66C4">
        <w:t>. ima evidentirane neizvršene osnove za plaćanje u ukupnom iznosu od 190.724,32 kn.</w:t>
      </w:r>
    </w:p>
    <w:p w:rsidRDefault="003B66C4" w:rsidP="003B66C4" w:rsidR="003B66C4">
      <w:pPr>
        <w:spacing w:lineRule="auto" w:line="240" w:after="0"/>
        <w:jc w:val="both"/>
      </w:pPr>
    </w:p>
    <w:p w:rsidRDefault="003B66C4" w:rsidP="003B66C4" w:rsidR="003B66C4">
      <w:pPr>
        <w:spacing w:lineRule="auto" w:line="240"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3B66C4" w:rsidP="003B66C4" w:rsidR="003B66C4">
      <w:pPr>
        <w:spacing w:lineRule="auto" w:line="240" w:after="0"/>
        <w:jc w:val="both"/>
      </w:pPr>
    </w:p>
    <w:p w:rsidRDefault="003B66C4" w:rsidP="003B66C4" w:rsidR="003B66C4">
      <w:pPr>
        <w:spacing w:lineRule="auto" w:line="240" w:after="0"/>
        <w:jc w:val="both"/>
      </w:pPr>
      <w:r>
        <w:tab/>
        <w:t>Stoga je sud, primjenom čl. 110., 115. st.1., 117. st. 1. i 6., 177., 178. , 123. i 128. st. 1. SZ-a, odlučio kao u izreci.</w:t>
      </w:r>
    </w:p>
    <w:p w:rsidRDefault="003B66C4" w:rsidP="003B66C4" w:rsidR="003B66C4">
      <w:pPr>
        <w:spacing w:lineRule="auto" w:line="240" w:after="0"/>
        <w:jc w:val="both"/>
      </w:pPr>
    </w:p>
    <w:p w:rsidRDefault="003B66C4" w:rsidP="003B66C4" w:rsidR="003B66C4">
      <w:pPr>
        <w:spacing w:lineRule="auto" w:line="240" w:after="0"/>
        <w:jc w:val="center"/>
      </w:pPr>
      <w:r>
        <w:t>U Varaždinu, 16. prosinca 2016. godine</w:t>
      </w:r>
    </w:p>
    <w:p w:rsidRDefault="003B66C4" w:rsidP="003B66C4" w:rsidR="003B66C4">
      <w:pPr>
        <w:spacing w:lineRule="auto" w:line="240" w:after="0"/>
        <w:jc w:val="both"/>
      </w:pPr>
    </w:p>
    <w:p w:rsidRDefault="003B66C4" w:rsidP="003B66C4" w:rsidR="003B66C4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3B66C4" w:rsidP="003B66C4" w:rsidR="003B66C4">
      <w:pPr>
        <w:spacing w:lineRule="auto" w:line="240" w:after="0"/>
        <w:jc w:val="both"/>
      </w:pPr>
    </w:p>
    <w:p w:rsidRDefault="003B66C4" w:rsidP="003B66C4" w:rsidR="003B66C4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Melita Poljanec Bubaš</w:t>
      </w:r>
      <w:r w:rsidR="007C3F88">
        <w:t>,v.r.</w:t>
      </w:r>
    </w:p>
    <w:p w:rsidRDefault="007C3F88" w:rsidP="003B66C4" w:rsidR="007C3F88">
      <w:pPr>
        <w:spacing w:lineRule="auto" w:line="240" w:after="0"/>
        <w:jc w:val="both"/>
      </w:pPr>
    </w:p>
    <w:p w:rsidRDefault="007C3F88" w:rsidP="003B66C4" w:rsidR="007C3F88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B66C4" w:rsidP="003B66C4" w:rsidR="003B66C4">
      <w:pPr>
        <w:spacing w:lineRule="auto" w:line="240" w:after="0"/>
        <w:jc w:val="both"/>
      </w:pPr>
    </w:p>
    <w:p w:rsidRDefault="003B66C4" w:rsidP="003B66C4" w:rsidR="003B66C4">
      <w:pPr>
        <w:spacing w:lineRule="auto" w:line="240" w:after="0"/>
        <w:jc w:val="both"/>
      </w:pPr>
    </w:p>
    <w:p w:rsidRDefault="003B66C4" w:rsidP="003B66C4" w:rsidR="003B66C4">
      <w:pPr>
        <w:spacing w:lineRule="auto" w:line="240" w:after="0"/>
        <w:jc w:val="both"/>
      </w:pPr>
    </w:p>
    <w:p w:rsidRDefault="003B66C4" w:rsidP="003B66C4" w:rsidR="003B66C4">
      <w:pPr>
        <w:spacing w:lineRule="auto" w:line="240" w:after="0"/>
        <w:jc w:val="both"/>
      </w:pPr>
      <w:r>
        <w:t>UPUTA O PRAVNOM LIJEKU :</w:t>
      </w:r>
    </w:p>
    <w:p w:rsidRDefault="003B66C4" w:rsidP="003B66C4" w:rsidR="003B66C4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3B66C4" w:rsidP="003B66C4" w:rsidR="003B66C4">
      <w:pPr>
        <w:spacing w:lineRule="auto" w:line="240" w:after="0"/>
        <w:jc w:val="both"/>
      </w:pPr>
    </w:p>
    <w:p w:rsidRDefault="003B66C4" w:rsidP="003B66C4" w:rsidR="003B66C4">
      <w:pPr>
        <w:spacing w:lineRule="auto" w:line="240" w:after="0"/>
        <w:jc w:val="both"/>
      </w:pPr>
      <w:r>
        <w:t>DNA:</w:t>
      </w:r>
    </w:p>
    <w:p w:rsidRDefault="003B66C4" w:rsidP="003B66C4" w:rsidR="003B66C4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3B66C4" w:rsidP="003B66C4" w:rsidR="003B66C4">
      <w:pPr>
        <w:spacing w:lineRule="auto" w:line="240" w:after="0"/>
        <w:jc w:val="both"/>
      </w:pPr>
      <w:r>
        <w:t xml:space="preserve">- direktor dužnika </w:t>
      </w:r>
      <w:r w:rsidR="007C3F88">
        <w:t>Gordana Žigić iz Zagreba, Lastovska 16</w:t>
      </w:r>
    </w:p>
    <w:p w:rsidRDefault="003B66C4" w:rsidP="003B66C4" w:rsidR="003B66C4">
      <w:pPr>
        <w:spacing w:lineRule="auto" w:line="240" w:after="0"/>
        <w:jc w:val="both"/>
      </w:pPr>
      <w:r>
        <w:t>- Županijsko državno odvjetništvo, Građansko-upravni odjel.</w:t>
      </w:r>
    </w:p>
    <w:p w:rsidRDefault="003B66C4" w:rsidP="003B66C4" w:rsidR="003B66C4">
      <w:pPr>
        <w:spacing w:lineRule="auto" w:line="240" w:after="0"/>
        <w:jc w:val="both"/>
      </w:pPr>
      <w:r>
        <w:t xml:space="preserve">- stečajna e-Oglasna ploča </w:t>
      </w:r>
    </w:p>
    <w:p w:rsidRDefault="003B66C4" w:rsidP="003B66C4" w:rsidR="003B66C4">
      <w:pPr>
        <w:spacing w:lineRule="auto" w:line="240" w:after="0"/>
        <w:jc w:val="both"/>
      </w:pPr>
    </w:p>
    <w:p w:rsidRDefault="003B66C4" w:rsidP="003B66C4" w:rsidR="003B66C4">
      <w:pPr>
        <w:spacing w:lineRule="auto" w:line="240" w:after="0"/>
        <w:jc w:val="both"/>
      </w:pPr>
    </w:p>
    <w:p w:rsidRDefault="003B66C4" w:rsidP="003B66C4" w:rsidR="003B66C4">
      <w:pPr>
        <w:spacing w:lineRule="auto" w:line="240" w:after="0"/>
        <w:jc w:val="center"/>
      </w:pPr>
    </w:p>
    <w:p w:rsidRDefault="003B66C4" w:rsidP="003B66C4" w:rsidR="003B66C4"/>
    <w:p w:rsidRDefault="003B66C4" w:rsidP="003B66C4" w:rsidR="003B66C4"/>
    <w:p w:rsidRDefault="00066EE5" w:rsidR="00066EE5"/>
    <w:sectPr w:rsidSect="007B484E" w:rsidR="00066EE5">
      <w:headerReference w:type="default" r:id="rId9"/>
      <w:pgSz w:code="9" w:h="16839" w:w="11907"/>
      <w:pgMar w:gutter="0" w:footer="1134" w:header="1134" w:left="1418" w:bottom="1560" w:right="1418" w:top="1418"/>
      <w:paperSrc w:other="15" w:first="1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6C4" w:rsidP="003B66C4" w:rsidR="003B66C4">
      <w:pPr>
        <w:spacing w:lineRule="auto" w:line="240" w:after="0"/>
      </w:pPr>
      <w:r>
        <w:separator/>
      </w:r>
    </w:p>
  </w:endnote>
  <w:endnote w:id="0" w:type="continuationSeparator">
    <w:p w:rsidRDefault="003B66C4" w:rsidP="003B66C4" w:rsidR="003B66C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6C4" w:rsidP="003B66C4" w:rsidR="003B66C4">
      <w:pPr>
        <w:spacing w:lineRule="auto" w:line="240" w:after="0"/>
      </w:pPr>
      <w:r>
        <w:separator/>
      </w:r>
    </w:p>
  </w:footnote>
  <w:footnote w:id="0" w:type="continuationSeparator">
    <w:p w:rsidRDefault="003B66C4" w:rsidP="003B66C4" w:rsidR="003B66C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8060809"/>
      <w:docPartObj>
        <w:docPartGallery w:val="Page Numbers (Top of Page)"/>
        <w:docPartUnique/>
      </w:docPartObj>
    </w:sdtPr>
    <w:sdtEndPr/>
    <w:sdtContent>
      <w:p w:rsidRDefault="003B66C4" w:rsidR="003B66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58E2">
          <w:rPr>
            <w:noProof/>
          </w:rPr>
          <w:t>2</w:t>
        </w:r>
        <w:r>
          <w:fldChar w:fldCharType="end"/>
        </w:r>
      </w:p>
    </w:sdtContent>
  </w:sdt>
  <w:p w:rsidRDefault="003B66C4" w:rsidR="003B66C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66C4"/>
    <w:rsid w:val="00066EE5"/>
    <w:rsid w:val="003B66C4"/>
    <w:rsid w:val="006A58E2"/>
    <w:rsid w:val="007B484E"/>
    <w:rsid w:val="007C3F88"/>
    <w:rsid w:val="0092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66C4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66C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66C4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66C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66C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B66C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66C4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58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8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8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8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8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66C4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66C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66C4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66C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66C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B66C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66C4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58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8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8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8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8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2016.</izvorni_sadrzaj>
    <derivirana_varijabla naziv="DomainObject.Predmet.DatumOsnivanja_1">12.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St-764/2016</izvorni_sadrzaj>
    <derivirana_varijabla naziv="DomainObject.Predmet.OznakaBroj_1">St-764/2016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ALEGRA MODA d.o.o. za proizvodnju, trgovinu i usluge</izvorni_sadrzaj>
    <derivirana_varijabla naziv="DomainObject.Predmet.ProtustrankaFormated_1">  ALEGRA MODA d.o.o. za proizvodnju, trgovinu i usluge</derivirana_varijabla>
  </DomainObject.Predmet.ProtustrankaFormated>
  <DomainObject.Predmet.ProtustrankaFormatedOIB>
    <izvorni_sadrzaj>  ALEGRA MODA d.o.o. za proizvodnju, trgovinu i usluge, OIB 21811551262</izvorni_sadrzaj>
    <derivirana_varijabla naziv="DomainObject.Predmet.ProtustrankaFormatedOIB_1">  ALEGRA MODA d.o.o. za proizvodnju, trgovinu i usluge, OIB 21811551262</derivirana_varijabla>
  </DomainObject.Predmet.ProtustrankaFormatedOIB>
  <DomainObject.Predmet.ProtustrankaFormatedWithAdress>
    <izvorni_sadrzaj> ALEGRA MODA d.o.o. za proizvodnju, trgovinu i usluge, Radnička ulica 49/a, 48268 Gornja Rijeka</izvorni_sadrzaj>
    <derivirana_varijabla naziv="DomainObject.Predmet.ProtustrankaFormatedWithAdress_1"> ALEGRA MODA d.o.o. za proizvodnju, trgovinu i usluge, Radnička ulica 49/a, 48268 Gornja Rijeka</derivirana_varijabla>
  </DomainObject.Predmet.ProtustrankaFormatedWithAdress>
  <DomainObject.Predmet.ProtustrankaFormatedWithAdressOIB>
    <izvorni_sadrzaj> ALEGRA MODA d.o.o. za proizvodnju, trgovinu i usluge, OIB 21811551262, Radnička ulica 49/a, 48268 Gornja Rijeka</izvorni_sadrzaj>
    <derivirana_varijabla naziv="DomainObject.Predmet.ProtustrankaFormatedWithAdressOIB_1"> ALEGRA MODA d.o.o. za proizvodnju, trgovinu i usluge, OIB 21811551262, Radnička ulica 49/a, 48268 Gornja Rijeka</derivirana_varijabla>
  </DomainObject.Predmet.ProtustrankaFormatedWithAdressOIB>
  <DomainObject.Predmet.ProtustrankaWithAdress>
    <izvorni_sadrzaj>ALEGRA MODA d.o.o. za proizvodnju, trgovinu i usluge Radnička ulica 49/a, 48268 Gornja Rijeka</izvorni_sadrzaj>
    <derivirana_varijabla naziv="DomainObject.Predmet.ProtustrankaWithAdress_1">ALEGRA MODA d.o.o. za proizvodnju, trgovinu i usluge Radnička ulica 49/a, 48268 Gornja Rijeka</derivirana_varijabla>
  </DomainObject.Predmet.ProtustrankaWithAdress>
  <DomainObject.Predmet.ProtustrankaWithAdressOIB>
    <izvorni_sadrzaj>ALEGRA MODA d.o.o. za proizvodnju, trgovinu i usluge, OIB 21811551262, Radnička ulica 49/a, 48268 Gornja Rijeka</izvorni_sadrzaj>
    <derivirana_varijabla naziv="DomainObject.Predmet.ProtustrankaWithAdressOIB_1">ALEGRA MODA d.o.o. za proizvodnju, trgovinu i usluge, OIB 21811551262, Radnička ulica 49/a, 48268 Gornja Rijeka</derivirana_varijabla>
  </DomainObject.Predmet.ProtustrankaWithAdressOIB>
  <DomainObject.Predmet.ProtustrankaNazivFormated>
    <izvorni_sadrzaj>ALEGRA MODA d.o.o. za proizvodnju, trgovinu i usluge</izvorni_sadrzaj>
    <derivirana_varijabla naziv="DomainObject.Predmet.ProtustrankaNazivFormated_1">ALEGRA MODA d.o.o. za proizvodnju, trgovinu i usluge</derivirana_varijabla>
  </DomainObject.Predmet.ProtustrankaNazivFormated>
  <DomainObject.Predmet.ProtustrankaNazivFormatedOIB>
    <izvorni_sadrzaj>ALEGRA MODA d.o.o. za proizvodnju, trgovinu i usluge, OIB 21811551262</izvorni_sadrzaj>
    <derivirana_varijabla naziv="DomainObject.Predmet.ProtustrankaNazivFormatedOIB_1">ALEGRA MODA d.o.o. za proizvodnju, trgovinu i usluge, OIB 21811551262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362828.99</izvorni_sadrzaj>
    <derivirana_varijabla naziv="DomainObject.Predmet.TrenutnaVrijednost_1">362828.99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ALEGRA MODA d.o.o. za proizvodnju, trgovinu i usluge</item>
    </izvorni_sadrzaj>
    <derivirana_varijabla naziv="DomainObject.Predmet.ProtuStrankaListFormated_1">
      <item>ALEGRA MODA d.o.o. za proizvodnju, trgovinu i usluge</item>
    </derivirana_varijabla>
  </DomainObject.Predmet.ProtuStrankaListFormated>
  <DomainObject.Predmet.ProtuStrankaListFormatedOIB>
    <izvorni_sadrzaj>
      <item>ALEGRA MODA d.o.o. za proizvodnju, trgovinu i usluge, OIB 21811551262</item>
    </izvorni_sadrzaj>
    <derivirana_varijabla naziv="DomainObject.Predmet.ProtuStrankaListFormatedOIB_1">
      <item>ALEGRA MODA d.o.o. za proizvodnju, trgovinu i usluge, OIB 21811551262</item>
    </derivirana_varijabla>
  </DomainObject.Predmet.ProtuStrankaListFormatedOIB>
  <DomainObject.Predmet.ProtuStrankaListFormatedWithAdress>
    <izvorni_sadrzaj>
      <item>ALEGRA MODA d.o.o. za proizvodnju, trgovinu i usluge, Radnička ulica 49/a, 48268 Gornja Rijeka</item>
    </izvorni_sadrzaj>
    <derivirana_varijabla naziv="DomainObject.Predmet.ProtuStrankaListFormatedWithAdress_1">
      <item>ALEGRA MODA d.o.o. za proizvodnju, trgovinu i usluge, Radnička ulica 49/a, 48268 Gornja Rijeka</item>
    </derivirana_varijabla>
  </DomainObject.Predmet.ProtuStrankaListFormatedWithAdress>
  <DomainObject.Predmet.ProtuStrankaListFormatedWithAdressOIB>
    <izvorni_sadrzaj>
      <item>ALEGRA MODA d.o.o. za proizvodnju, trgovinu i usluge, OIB 21811551262, Radnička ulica 49/a, 48268 Gornja Rijeka</item>
    </izvorni_sadrzaj>
    <derivirana_varijabla naziv="DomainObject.Predmet.ProtuStrankaListFormatedWithAdressOIB_1">
      <item>ALEGRA MODA d.o.o. za proizvodnju, trgovinu i usluge, OIB 21811551262, Radnička ulica 49/a, 48268 Gornja Rijeka</item>
    </derivirana_varijabla>
  </DomainObject.Predmet.ProtuStrankaListFormatedWithAdressOIB>
  <DomainObject.Predmet.ProtuStrankaListNazivFormated>
    <izvorni_sadrzaj>
      <item>ALEGRA MODA d.o.o. za proizvodnju, trgovinu i usluge</item>
    </izvorni_sadrzaj>
    <derivirana_varijabla naziv="DomainObject.Predmet.ProtuStrankaListNazivFormated_1">
      <item>ALEGRA MODA d.o.o. za proizvodnju, trgovinu i usluge</item>
    </derivirana_varijabla>
  </DomainObject.Predmet.ProtuStrankaListNazivFormated>
  <DomainObject.Predmet.ProtuStrankaListNazivFormatedOIB>
    <izvorni_sadrzaj>
      <item>ALEGRA MODA d.o.o. za proizvodnju, trgovinu i usluge, OIB 21811551262</item>
    </izvorni_sadrzaj>
    <derivirana_varijabla naziv="DomainObject.Predmet.ProtuStrankaListNazivFormatedOIB_1">
      <item>ALEGRA MODA d.o.o. za proizvodnju, trgovinu i usluge, OIB 21811551262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ALEGRA MODA d.o.o. za proizvodnju, trgovinu i usluge</izvorni_sadrzaj>
    <derivirana_varijabla naziv="DomainObject.Predmet.ProtustrankaIDrugi_1">ALEGRA MODA d.o.o.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ALEGRA MODA d.o.o. za proizvodnju, trgovinu i usluge, OIB 21811551262, Radnička ulica 49/a, 48268 Gornja Rijeka</izvorni_sadrzaj>
    <derivirana_varijabla naziv="DomainObject.Predmet.ProtustrankaIDrugiAdressOIB_1">ALEGRA MODA d.o.o. za proizvodnju, trgovinu i usluge, OIB 21811551262, Radnička ulica 49/a, 48268 Gornja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ALEGRA MODA d.o.o. za proizvodnju, trgovinu i usluge</item>
      <item>sudski registar</item>
    </izvorni_sadrzaj>
    <derivirana_varijabla naziv="DomainObject.Predmet.SudioniciListNaziv_1">
      <item>Financijska agencija</item>
      <item>ALEGRA MODA d.o.o. za proizvodnju, trgovinu i usluge</item>
      <item>sudski registar</item>
    </derivirana_varijabla>
  </DomainObject.Predmet.SudioniciListNaziv>
  <DomainObject.Predmet.SudioniciListAdressOIB>
    <izvorni_sadrzaj>
      <item>Financijska agencija, OIB 85821130368</item>
      <item>ALEGRA MODA d.o.o. za proizvodnju, trgovinu i usluge, OIB 21811551262, Radnička ulica 49/a,48268 Gornja Rijeka</item>
      <item>sudski registar</item>
    </izvorni_sadrzaj>
    <derivirana_varijabla naziv="DomainObject.Predmet.SudioniciListAdressOIB_1">
      <item>Financijska agencija, OIB 85821130368</item>
      <item>ALEGRA MODA d.o.o. za proizvodnju, trgovinu i usluge, OIB 21811551262, Radnička ulica 49/a,48268 Gornja Rijeka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21811551262</item>
      <item>, OIB null</item>
    </izvorni_sadrzaj>
    <derivirana_varijabla naziv="DomainObject.Predmet.SudioniciListNazivOIB_1">
      <item>, OIB 85821130368</item>
      <item>, OIB 21811551262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2451</properties:Characters>
  <properties:Lines>85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2016-12-16T12:17:00Z</dcterms:created>
  <dc:creator>Katarina Breški</dc:creator>
  <cp:lastModifiedBy>Katarina Breški</cp:lastModifiedBy>
  <cp:lastPrinted>2016-12-16T12:34:00Z</cp:lastPrinted>
  <dcterms:modified xmlns:xsi="http://www.w3.org/2001/XMLSchema-instance" xsi:type="dcterms:W3CDTF">2016-12-16T12:35:00Z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