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235AD3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2057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1b16904" w14:paraId="1b16904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Tijeloteksta"/>
        <w:ind w:firstLine="708"/>
      </w:pPr>
      <w:r>
        <w:t xml:space="preserve"> Trgovački sud u Osijeku, </w:t>
      </w:r>
      <w:r w:rsidR="00243474">
        <w:t xml:space="preserve">po višem sudskom savjetniku Josi Jovanović, u stečajnom predmetu povodom zahtjeva Financijske agencije </w:t>
      </w:r>
      <w:proofErr w:type="spellStart"/>
      <w:r w:rsidR="00243474">
        <w:t>OIB</w:t>
      </w:r>
      <w:proofErr w:type="spellEnd"/>
      <w:r w:rsidR="00243474">
        <w:t xml:space="preserve">: 85821130368, Regionalni centar Zagreb Podružnica Zagreb, Trg svibanjskih žrtava 1995. 1, za pokretanje skraćenog stečajnog postupka nad dužnikom </w:t>
      </w:r>
      <w:r w:rsidR="00243474" w:rsidRPr="00D7386E">
        <w:t>HIS d.o.o. za istraživačko-razvojne i tehničke usluge</w:t>
      </w:r>
      <w:r w:rsidR="00243474">
        <w:t xml:space="preserve"> Zagreb, </w:t>
      </w:r>
      <w:proofErr w:type="spellStart"/>
      <w:r w:rsidR="00243474">
        <w:t>Rudeška</w:t>
      </w:r>
      <w:proofErr w:type="spellEnd"/>
      <w:r w:rsidR="00243474">
        <w:t xml:space="preserve"> cesta 246, </w:t>
      </w:r>
      <w:proofErr w:type="spellStart"/>
      <w:r w:rsidR="00243474">
        <w:t>OIB</w:t>
      </w:r>
      <w:proofErr w:type="spellEnd"/>
      <w:r w:rsidR="00243474">
        <w:t xml:space="preserve">: </w:t>
      </w:r>
      <w:r w:rsidR="00243474" w:rsidRPr="00D7386E">
        <w:t>38255178510</w:t>
      </w:r>
      <w:r w:rsidR="00243474">
        <w:t xml:space="preserve"> </w:t>
      </w:r>
      <w:proofErr w:type="spellStart"/>
      <w:r w:rsidR="00243474">
        <w:t>MBS</w:t>
      </w:r>
      <w:proofErr w:type="spellEnd"/>
      <w:r w:rsidR="00243474">
        <w:t xml:space="preserve">: </w:t>
      </w:r>
      <w:r w:rsidR="00243474" w:rsidRPr="00243474">
        <w:t>080204270</w:t>
      </w:r>
      <w:r w:rsidR="00243474">
        <w:t>, temeljem članka 430. Stečajnog zakona (Narodne novine 71/15), dana 25. siječnja 2019., objavljuje sljedeći</w:t>
      </w:r>
    </w:p>
    <w:p w:rsidRDefault="00EA6D41" w:rsidP="00EA6D41" w:rsidR="00EA6D41" w:rsidRPr="00243474">
      <w:pPr>
        <w:pStyle w:val="Tijeloteksta"/>
        <w:ind w:firstLine="708"/>
      </w:pPr>
    </w:p>
    <w:p w:rsidRDefault="00243474" w:rsidP="00EA6D41" w:rsidR="00EA6D41" w:rsidRPr="00243474">
      <w:pPr>
        <w:pStyle w:val="Tijeloteksta"/>
        <w:ind w:firstLine="708"/>
        <w:jc w:val="center"/>
      </w:pPr>
      <w:r w:rsidRPr="00243474">
        <w:t>O G L A S</w:t>
      </w:r>
    </w:p>
    <w:p w:rsidRDefault="00EA6D41" w:rsidP="00243474" w:rsidR="00EA6D41" w:rsidRPr="00243474">
      <w:pPr>
        <w:pStyle w:val="Tijeloteksta"/>
      </w:pP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 Utvrđuje se </w:t>
      </w:r>
      <w:r w:rsidRPr="00243474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r w:rsidRPr="00243474">
        <w:rPr>
          <w:rFonts w:hAnsi="Times New Roman" w:ascii="Times New Roman"/>
          <w:sz w:val="24"/>
          <w:szCs w:val="24"/>
        </w:rPr>
        <w:t xml:space="preserve">HIS d.o.o. za istraživačko-razvojne i tehničke usluge Zagreb, </w:t>
      </w:r>
      <w:proofErr w:type="spellStart"/>
      <w:r w:rsidRPr="00243474">
        <w:rPr>
          <w:rFonts w:hAnsi="Times New Roman" w:ascii="Times New Roman"/>
          <w:sz w:val="24"/>
          <w:szCs w:val="24"/>
        </w:rPr>
        <w:t>Rudeška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cesta 246, </w:t>
      </w:r>
      <w:proofErr w:type="spellStart"/>
      <w:r w:rsidRPr="00243474">
        <w:rPr>
          <w:rFonts w:hAnsi="Times New Roman" w:ascii="Times New Roman"/>
          <w:sz w:val="24"/>
          <w:szCs w:val="24"/>
        </w:rPr>
        <w:t>OIB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: 38255178510 </w:t>
      </w:r>
      <w:proofErr w:type="spellStart"/>
      <w:r w:rsidRPr="00243474">
        <w:rPr>
          <w:rFonts w:hAnsi="Times New Roman" w:ascii="Times New Roman"/>
          <w:sz w:val="24"/>
          <w:szCs w:val="24"/>
        </w:rPr>
        <w:t>MBS</w:t>
      </w:r>
      <w:proofErr w:type="spellEnd"/>
      <w:r w:rsidRPr="00243474">
        <w:rPr>
          <w:rFonts w:hAnsi="Times New Roman" w:ascii="Times New Roman"/>
          <w:sz w:val="24"/>
          <w:szCs w:val="24"/>
        </w:rPr>
        <w:t>: 080204270, iznos</w:t>
      </w:r>
      <w:r>
        <w:rPr>
          <w:rFonts w:hAnsi="Times New Roman" w:ascii="Times New Roman"/>
          <w:sz w:val="24"/>
          <w:szCs w:val="24"/>
        </w:rPr>
        <w:t>i</w:t>
      </w:r>
      <w:r w:rsidRPr="00243474">
        <w:rPr>
          <w:rFonts w:hAnsi="Times New Roman" w:ascii="Times New Roman"/>
          <w:sz w:val="24"/>
          <w:szCs w:val="24"/>
        </w:rPr>
        <w:t xml:space="preserve"> 6.735,34 KN.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  <w:r w:rsidRPr="00243474">
        <w:rPr>
          <w:rFonts w:hAnsi="Times New Roman" w:ascii="Times New Roman"/>
          <w:bCs/>
          <w:sz w:val="24"/>
          <w:szCs w:val="24"/>
        </w:rPr>
        <w:t xml:space="preserve"> </w:t>
      </w:r>
      <w:r w:rsidRPr="00243474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II Poziva se osoba ovlaštena za zastupanje dužnika </w:t>
      </w:r>
      <w:r>
        <w:rPr>
          <w:rFonts w:hAnsi="Times New Roman" w:ascii="Times New Roman"/>
          <w:sz w:val="24"/>
          <w:szCs w:val="24"/>
        </w:rPr>
        <w:t xml:space="preserve">Jelena Jurjević iz Zagreba, </w:t>
      </w:r>
      <w:r w:rsidRPr="00243474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243474">
        <w:rPr>
          <w:rFonts w:hAnsi="Times New Roman" w:ascii="Times New Roman"/>
          <w:sz w:val="24"/>
          <w:szCs w:val="24"/>
        </w:rPr>
        <w:t>prokazni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24347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243474">
        <w:rPr>
          <w:rFonts w:hAnsi="Times New Roman" w:ascii="Times New Roman"/>
          <w:sz w:val="24"/>
          <w:szCs w:val="24"/>
        </w:rPr>
        <w:t>IBAN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: HR31 2390 0011 3000 0020 0 s pozivom na broj HR05 273-205</w:t>
      </w:r>
      <w:r>
        <w:rPr>
          <w:rFonts w:hAnsi="Times New Roman" w:ascii="Times New Roman"/>
          <w:sz w:val="24"/>
          <w:szCs w:val="24"/>
        </w:rPr>
        <w:t>7</w:t>
      </w:r>
      <w:r w:rsidRPr="00243474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>
      <w:pPr>
        <w:spacing w:lineRule="auto" w:line="240"/>
        <w:jc w:val="both"/>
      </w:pPr>
      <w:r w:rsidRPr="00243474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243474">
        <w:rPr>
          <w:rFonts w:hAnsi="Times New Roman" w:ascii="Times New Roman"/>
          <w:sz w:val="24"/>
          <w:szCs w:val="24"/>
        </w:rPr>
        <w:t>prokazni</w:t>
      </w:r>
      <w:proofErr w:type="spellEnd"/>
      <w:r w:rsidRPr="00243474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>
        <w:rPr>
          <w:bCs/>
        </w:rPr>
        <w:t xml:space="preserve"> </w:t>
      </w:r>
    </w:p>
    <w:p w:rsidRDefault="00EA6D41" w:rsidP="00EA6D41" w:rsidR="00EA6D41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Osijek, </w:t>
      </w:r>
      <w:r w:rsidR="00235AD3">
        <w:rPr>
          <w:rFonts w:hAnsi="Times New Roman" w:ascii="Times New Roman"/>
          <w:sz w:val="24"/>
          <w:szCs w:val="24"/>
        </w:rPr>
        <w:t>25. siječanj 2019</w:t>
      </w:r>
      <w:r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DNA:</w:t>
      </w:r>
      <w:r w:rsidRPr="00243474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243474" w:rsidR="00E505C2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2. e-oglasna ploča – zahtjev</w:t>
      </w:r>
    </w:p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sectPr w:rsidSect="00BC3F4D" w:rsidR="00EA6D41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505C2">
      <w:rPr>
        <w:rFonts w:hAnsi="Times New Roman" w:ascii="Times New Roman"/>
        <w:noProof/>
        <w:sz w:val="24"/>
        <w:szCs w:val="24"/>
      </w:rPr>
      <w:t>Poslovni broj: 20 St-2057/18-3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505C2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5AD3"/>
    <w:rsid w:val="00237FCE"/>
    <w:rsid w:val="00243474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5794D"/>
    <w:rsid w:val="00A65E60"/>
    <w:rsid w:val="00AD4FE9"/>
    <w:rsid w:val="00AF28D9"/>
    <w:rsid w:val="00B00B9A"/>
    <w:rsid w:val="00B43087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9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9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St-2057/2018</izvorni_sadrzaj>
    <derivirana_varijabla naziv="DomainObject.Predmet.OznakaBroj_1">St-2057/2018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HIS d.o.o. za istraživačko-razvojne i tehničke usluge</izvorni_sadrzaj>
    <derivirana_varijabla naziv="DomainObject.Predmet.ProtustrankaFormated_1">  HIS d.o.o. za istraživačko-razvojne i tehničke usluge</derivirana_varijabla>
  </DomainObject.Predmet.ProtustrankaFormated>
  <DomainObject.Predmet.ProtustrankaFormatedOIB>
    <izvorni_sadrzaj>  HIS d.o.o. za istraživačko-razvojne i tehničke usluge, OIB 38255178510</izvorni_sadrzaj>
    <derivirana_varijabla naziv="DomainObject.Predmet.ProtustrankaFormatedOIB_1">  HIS d.o.o. za istraživačko-razvojne i tehničke usluge, OIB 38255178510</derivirana_varijabla>
  </DomainObject.Predmet.ProtustrankaFormatedOIB>
  <DomainObject.Predmet.ProtustrankaFormatedWithAdress>
    <izvorni_sadrzaj> HIS d.o.o. za istraživačko-razvojne i tehničke usluge, Rudeška cesta 246, 10000 Zagreb</izvorni_sadrzaj>
    <derivirana_varijabla naziv="DomainObject.Predmet.ProtustrankaFormatedWithAdress_1"> HIS d.o.o. za istraživačko-razvojne i tehničke usluge, Rudeška cesta 246, 10000 Zagreb</derivirana_varijabla>
  </DomainObject.Predmet.ProtustrankaFormatedWithAdress>
  <DomainObject.Predmet.ProtustrankaFormatedWithAdressOIB>
    <izvorni_sadrzaj> HIS d.o.o. za istraživačko-razvojne i tehničke usluge, OIB 38255178510, Rudeška cesta 246, 10000 Zagreb</izvorni_sadrzaj>
    <derivirana_varijabla naziv="DomainObject.Predmet.ProtustrankaFormatedWithAdressOIB_1"> HIS d.o.o. za istraživačko-razvojne i tehničke usluge, OIB 38255178510, Rudeška cesta 246, 10000 Zagreb</derivirana_varijabla>
  </DomainObject.Predmet.ProtustrankaFormatedWithAdressOIB>
  <DomainObject.Predmet.ProtustrankaWithAdress>
    <izvorni_sadrzaj>HIS d.o.o. za istraživačko-razvojne i tehničke usluge Rudeška cesta 246, 10000 Zagreb</izvorni_sadrzaj>
    <derivirana_varijabla naziv="DomainObject.Predmet.ProtustrankaWithAdress_1">HIS d.o.o. za istraživačko-razvojne i tehničke usluge Rudeška cesta 246, 10000 Zagreb</derivirana_varijabla>
  </DomainObject.Predmet.ProtustrankaWithAdress>
  <DomainObject.Predmet.ProtustrankaWithAdressOIB>
    <izvorni_sadrzaj>HIS d.o.o. za istraživačko-razvojne i tehničke usluge, OIB 38255178510, Rudeška cesta 246, 10000 Zagreb</izvorni_sadrzaj>
    <derivirana_varijabla naziv="DomainObject.Predmet.ProtustrankaWithAdressOIB_1">HIS d.o.o. za istraživačko-razvojne i tehničke usluge, OIB 38255178510, Rudeška cesta 246, 10000 Zagreb</derivirana_varijabla>
  </DomainObject.Predmet.ProtustrankaWithAdressOIB>
  <DomainObject.Predmet.ProtustrankaNazivFormated>
    <izvorni_sadrzaj>HIS d.o.o. za istraživačko-razvojne i tehničke usluge</izvorni_sadrzaj>
    <derivirana_varijabla naziv="DomainObject.Predmet.ProtustrankaNazivFormated_1">HIS d.o.o. za istraživačko-razvojne i tehničke usluge</derivirana_varijabla>
  </DomainObject.Predmet.ProtustrankaNazivFormated>
  <DomainObject.Predmet.ProtustrankaNazivFormatedOIB>
    <izvorni_sadrzaj>HIS d.o.o. za istraživačko-razvojne i tehničke usluge, OIB 38255178510</izvorni_sadrzaj>
    <derivirana_varijabla naziv="DomainObject.Predmet.ProtustrankaNazivFormatedOIB_1">HIS d.o.o. za istraživačko-razvojne i tehničke usluge, OIB 38255178510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 d.o.o. za istraživačko-razvojne i tehničke usluge</item>
    </izvorni_sadrzaj>
    <derivirana_varijabla naziv="DomainObject.Predmet.ProtuStrankaListFormated_1">
      <item>HIS d.o.o. za istraživačko-razvojne i tehničke usluge</item>
    </derivirana_varijabla>
  </DomainObject.Predmet.ProtuStrankaListFormated>
  <DomainObject.Predmet.ProtuStrankaListFormatedOIB>
    <izvorni_sadrzaj>
      <item>HIS d.o.o. za istraživačko-razvojne i tehničke usluge, OIB 38255178510</item>
    </izvorni_sadrzaj>
    <derivirana_varijabla naziv="DomainObject.Predmet.ProtuStrankaListFormatedOIB_1">
      <item>HIS d.o.o. za istraživačko-razvojne i tehničke usluge, OIB 38255178510</item>
    </derivirana_varijabla>
  </DomainObject.Predmet.ProtuStrankaListFormatedOIB>
  <DomainObject.Predmet.ProtuStrankaListFormatedWithAdress>
    <izvorni_sadrzaj>
      <item>HIS d.o.o. za istraživačko-razvojne i tehničke usluge, Rudeška cesta 246, 10000 Zagreb</item>
    </izvorni_sadrzaj>
    <derivirana_varijabla naziv="DomainObject.Predmet.ProtuStrankaListFormatedWithAdress_1">
      <item>HIS d.o.o. za istraživačko-razvojne i tehničke usluge, Rudeška cesta 246, 10000 Zagreb</item>
    </derivirana_varijabla>
  </DomainObject.Predmet.ProtuStrankaListFormatedWithAdress>
  <DomainObject.Predmet.ProtuStrankaListFormatedWithAdressOIB>
    <izvorni_sadrzaj>
      <item>HIS d.o.o. za istraživačko-razvojne i tehničke usluge, OIB 38255178510, Rudeška cesta 246, 10000 Zagreb</item>
    </izvorni_sadrzaj>
    <derivirana_varijabla naziv="DomainObject.Predmet.ProtuStrankaListFormatedWithAdressOIB_1">
      <item>HIS d.o.o. za istraživačko-razvojne i tehničke usluge, OIB 38255178510, Rudeška cesta 246, 10000 Zagreb</item>
    </derivirana_varijabla>
  </DomainObject.Predmet.ProtuStrankaListFormatedWithAdressOIB>
  <DomainObject.Predmet.ProtuStrankaListNazivFormated>
    <izvorni_sadrzaj>
      <item>HIS d.o.o. za istraživačko-razvojne i tehničke usluge</item>
    </izvorni_sadrzaj>
    <derivirana_varijabla naziv="DomainObject.Predmet.ProtuStrankaListNazivFormated_1">
      <item>HIS d.o.o. za istraživačko-razvojne i tehničke usluge</item>
    </derivirana_varijabla>
  </DomainObject.Predmet.ProtuStrankaListNazivFormated>
  <DomainObject.Predmet.ProtuStrankaListNazivFormatedOIB>
    <izvorni_sadrzaj>
      <item>HIS d.o.o. za istraživačko-razvojne i tehničke usluge, OIB 38255178510</item>
    </izvorni_sadrzaj>
    <derivirana_varijabla naziv="DomainObject.Predmet.ProtuStrankaListNazivFormatedOIB_1">
      <item>HIS d.o.o. za istraživačko-razvojne i tehničke usluge, OIB 38255178510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 d.o.o. za istraživačko-razvojne i tehničke usluge</izvorni_sadrzaj>
    <derivirana_varijabla naziv="DomainObject.Predmet.ProtustrankaIDrugi_1">HIS d.o.o. za istraživačko-razvojne i tehničke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HIS d.o.o. za istraživačko-razvojne i tehničke usluge, OIB 38255178510, Rudeška cesta 246, 10000 Zagreb</izvorni_sadrzaj>
    <derivirana_varijabla naziv="DomainObject.Predmet.ProtustrankaIDrugiAdressOIB_1">HIS d.o.o. za istraživačko-razvojne i tehničke usluge, OIB 38255178510, Rudeška cesta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 d.o.o. za istraživačko-razvojne i tehničke usluge</item>
      <item>FINA Regionalni centar Zagreb</item>
    </izvorni_sadrzaj>
    <derivirana_varijabla naziv="DomainObject.Predmet.SudioniciListNaziv_1">
      <item>HIS d.o.o. za istraživačko-razvojne i tehničke usluge</item>
      <item>FINA Regionalni centar Zagreb</item>
    </derivirana_varijabla>
  </DomainObject.Predmet.SudioniciListNaziv>
  <DomainObject.Predmet.SudioniciListAdressOIB>
    <izvorni_sadrzaj>
      <item>HIS d.o.o. za istraživačko-razvojne i tehničke usluge, OIB 38255178510, Rudeška cesta 246,10000 Zagreb</item>
      <item>FINA Regionalni centar Zagreb, OIB 85821130368</item>
    </izvorni_sadrzaj>
    <derivirana_varijabla naziv="DomainObject.Predmet.SudioniciListAdressOIB_1">
      <item>HIS d.o.o. za istraživačko-razvojne i tehničke usluge, OIB 38255178510, Rudeška cesta 246,10000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38255178510</item>
      <item>, OIB 85821130368</item>
    </izvorni_sadrzaj>
    <derivirana_varijabla naziv="DomainObject.Predmet.SudioniciListNazivOIB_1">
      <item>, OIB 38255178510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463DE-DF98-43CD-BF46-10B8C28D3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1999</properties:Characters>
  <properties:Lines>45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2019-01-25T08:34:00Z</cp:lastPrinted>
  <dcterms:modified xmlns:xsi="http://www.w3.org/2001/XMLSchema-instance" xsi:type="dcterms:W3CDTF">2019-01-25T08:36:00Z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FINA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