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5fcc6" w14:paraId="a15fcc6" w:rsidRDefault="00C5127B" w:rsidP="00C50328" w:rsidR="00C5127B">
      <w:pPr>
        <w:jc w:val="both"/>
        <w15:collapsed w:val="false"/>
      </w:pPr>
      <w:bookmarkStart w:name="_GoBack" w:id="0"/>
      <w:bookmarkEnd w:id="0"/>
    </w:p>
    <w:p w:rsidRDefault="00A46030" w:rsidP="00C50328" w:rsidR="00747F2C">
      <w:pPr>
        <w:jc w:val="right"/>
      </w:pPr>
      <w:r>
        <w:t xml:space="preserve">    </w:t>
      </w:r>
      <w:r w:rsidR="00747F2C">
        <w:t>1</w:t>
      </w:r>
      <w:r w:rsidR="00655274">
        <w:t>4</w:t>
      </w:r>
      <w:r w:rsidR="008B0432">
        <w:t xml:space="preserve"> St-</w:t>
      </w:r>
      <w:r w:rsidR="0050736C">
        <w:t>12</w:t>
      </w:r>
      <w:r w:rsidR="003D5CE9">
        <w:t>23</w:t>
      </w:r>
      <w:r w:rsidR="003C5692">
        <w:t>/17-1</w:t>
      </w:r>
      <w:r w:rsidR="003D5CE9">
        <w:t>6</w:t>
      </w:r>
    </w:p>
    <w:p w:rsidRDefault="0070323E" w:rsidP="006B542C" w:rsidR="006B542C" w:rsidRPr="00E24B1F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542C" w:rsidP="006B542C" w:rsidR="006B542C" w:rsidRPr="00E24B1F">
      <w:pPr>
        <w:ind w:hanging="720" w:left="360"/>
      </w:pPr>
      <w:r w:rsidRPr="00E24B1F">
        <w:t xml:space="preserve">     REPUBLIKA HRVATSKA</w:t>
      </w:r>
    </w:p>
    <w:p w:rsidRDefault="006B542C" w:rsidP="006B542C" w:rsidR="006B54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B542C" w:rsidP="00D038C6" w:rsidR="00C670F6" w:rsidRPr="00D038C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 w:rsidR="00B32AE0">
        <w:t xml:space="preserve">   </w:t>
      </w:r>
      <w:r w:rsidR="00C50328">
        <w:t xml:space="preserve">                              </w:t>
      </w:r>
      <w:r w:rsidR="00841B9D">
        <w:t xml:space="preserve">                         </w:t>
      </w:r>
    </w:p>
    <w:p w:rsidRDefault="001A6A6A" w:rsidP="001A6A6A" w:rsidR="00747F2C" w:rsidRPr="001A6A6A">
      <w:pPr>
        <w:jc w:val="center"/>
      </w:pPr>
      <w:r w:rsidRPr="001A6A6A">
        <w:t>R</w:t>
      </w:r>
      <w:r w:rsidR="003C5692">
        <w:t xml:space="preserve"> </w:t>
      </w:r>
      <w:r w:rsidRPr="001A6A6A">
        <w:t>E</w:t>
      </w:r>
      <w:r w:rsidR="003C5692">
        <w:t xml:space="preserve"> </w:t>
      </w:r>
      <w:r w:rsidRPr="001A6A6A">
        <w:t>P</w:t>
      </w:r>
      <w:r w:rsidR="003C5692">
        <w:t xml:space="preserve"> </w:t>
      </w:r>
      <w:r w:rsidRPr="001A6A6A">
        <w:t>U</w:t>
      </w:r>
      <w:r w:rsidR="003C5692">
        <w:t xml:space="preserve"> </w:t>
      </w:r>
      <w:r w:rsidRPr="001A6A6A">
        <w:t>B</w:t>
      </w:r>
      <w:r w:rsidR="003C5692">
        <w:t xml:space="preserve"> </w:t>
      </w:r>
      <w:r w:rsidRPr="001A6A6A">
        <w:t>L</w:t>
      </w:r>
      <w:r w:rsidR="003C5692">
        <w:t xml:space="preserve"> </w:t>
      </w:r>
      <w:r w:rsidRPr="001A6A6A">
        <w:t>I</w:t>
      </w:r>
      <w:r w:rsidR="003C5692">
        <w:t xml:space="preserve"> </w:t>
      </w:r>
      <w:r w:rsidRPr="001A6A6A">
        <w:t>K</w:t>
      </w:r>
      <w:r w:rsidR="003C5692">
        <w:t xml:space="preserve"> </w:t>
      </w:r>
      <w:r w:rsidRPr="001A6A6A">
        <w:t>A</w:t>
      </w:r>
      <w:r w:rsidR="003C5692">
        <w:t xml:space="preserve">  </w:t>
      </w:r>
      <w:r w:rsidRPr="001A6A6A">
        <w:t xml:space="preserve"> H</w:t>
      </w:r>
      <w:r w:rsidR="003C5692">
        <w:t xml:space="preserve"> </w:t>
      </w:r>
      <w:r w:rsidRPr="001A6A6A">
        <w:t>R</w:t>
      </w:r>
      <w:r w:rsidR="003C5692">
        <w:t xml:space="preserve"> </w:t>
      </w:r>
      <w:r w:rsidRPr="001A6A6A">
        <w:t>V</w:t>
      </w:r>
      <w:r w:rsidR="003C5692">
        <w:t xml:space="preserve"> </w:t>
      </w:r>
      <w:r w:rsidRPr="001A6A6A">
        <w:t>A</w:t>
      </w:r>
      <w:r w:rsidR="003C5692">
        <w:t xml:space="preserve"> </w:t>
      </w:r>
      <w:r w:rsidRPr="001A6A6A">
        <w:t>T</w:t>
      </w:r>
      <w:r w:rsidR="003C5692">
        <w:t xml:space="preserve"> </w:t>
      </w:r>
      <w:r w:rsidRPr="001A6A6A">
        <w:t>S</w:t>
      </w:r>
      <w:r w:rsidR="003C5692">
        <w:t xml:space="preserve"> </w:t>
      </w:r>
      <w:r w:rsidRPr="001A6A6A">
        <w:t>K</w:t>
      </w:r>
      <w:r w:rsidR="003C5692">
        <w:t xml:space="preserve"> </w:t>
      </w:r>
      <w:r w:rsidRPr="001A6A6A">
        <w:t>A</w:t>
      </w:r>
    </w:p>
    <w:p w:rsidRDefault="00C50328" w:rsidP="00C50328" w:rsidR="00C50328" w:rsidRPr="001A6A6A">
      <w:pPr>
        <w:jc w:val="center"/>
      </w:pPr>
      <w:r w:rsidRPr="001A6A6A">
        <w:t>R J E Š E N J E</w:t>
      </w:r>
    </w:p>
    <w:p w:rsidRDefault="008B0432" w:rsidP="00841B9D" w:rsidR="008B0432">
      <w:pPr>
        <w:pStyle w:val="Tijeloteksta"/>
        <w:rPr>
          <w:b/>
          <w:bCs/>
        </w:rPr>
      </w:pPr>
    </w:p>
    <w:p w:rsidRDefault="003D5CE9" w:rsidP="003D5CE9" w:rsidR="003D5CE9">
      <w:pPr>
        <w:jc w:val="both"/>
      </w:pPr>
      <w:r>
        <w:tab/>
      </w:r>
      <w:r w:rsidRPr="00611430">
        <w:t xml:space="preserve">Trgovački sud u Osijeku, po sucu mr. sc. Tihomiru Kovačeviću, kao stečajnom sucu, povodom prijedloga FINANCIJSKE AGENCIJE ZAGREB, Regionalni centar </w:t>
      </w:r>
      <w:r>
        <w:t>Zagreb</w:t>
      </w:r>
      <w:r w:rsidRPr="00611430">
        <w:t xml:space="preserve">, Podružnica </w:t>
      </w:r>
      <w:r>
        <w:t>Zagreb</w:t>
      </w:r>
      <w:r w:rsidRPr="00611430">
        <w:t xml:space="preserve">, </w:t>
      </w:r>
      <w:r>
        <w:t>Trg svibanjskih žrtava 1995. 1</w:t>
      </w:r>
      <w:r w:rsidRPr="00611430">
        <w:t xml:space="preserve">, </w:t>
      </w:r>
      <w:r>
        <w:t xml:space="preserve">OIB 85821130368 za </w:t>
      </w:r>
      <w:r w:rsidRPr="0041082E">
        <w:t xml:space="preserve">otvaranje stečajnog postupka nad dužnikom </w:t>
      </w:r>
      <w:r>
        <w:t>LUDEA</w:t>
      </w:r>
      <w:r w:rsidRPr="007A72DD">
        <w:t xml:space="preserve"> društvo s ograničenom odgovornošću za </w:t>
      </w:r>
      <w:r>
        <w:t xml:space="preserve">trgovinu i </w:t>
      </w:r>
      <w:r w:rsidRPr="007A72DD">
        <w:t xml:space="preserve">usluge, Zagreb, </w:t>
      </w:r>
      <w:r>
        <w:t>Đure Domaćinovića 1</w:t>
      </w:r>
      <w:r w:rsidRPr="007A72DD">
        <w:t>, MBS 080</w:t>
      </w:r>
      <w:r>
        <w:t>412861</w:t>
      </w:r>
      <w:r w:rsidRPr="007A72DD">
        <w:t xml:space="preserve">, OIB </w:t>
      </w:r>
      <w:r>
        <w:t>51934139963</w:t>
      </w:r>
      <w:r w:rsidRPr="0041082E">
        <w:t xml:space="preserve">, dana </w:t>
      </w:r>
      <w:r>
        <w:t>28</w:t>
      </w:r>
      <w:r w:rsidRPr="0041082E">
        <w:t xml:space="preserve">. </w:t>
      </w:r>
      <w:r>
        <w:t>studenog</w:t>
      </w:r>
      <w:r w:rsidRPr="0041082E">
        <w:t xml:space="preserve"> 2017.</w:t>
      </w:r>
    </w:p>
    <w:p w:rsidRDefault="00B976DE" w:rsidP="000A0078" w:rsidR="00B976DE">
      <w:pPr>
        <w:pStyle w:val="Tijeloteksta"/>
        <w:ind w:firstLine="720"/>
      </w:pPr>
      <w:r>
        <w:t xml:space="preserve">                                   </w:t>
      </w:r>
    </w:p>
    <w:p w:rsidRDefault="00B976DE" w:rsidP="00B976DE" w:rsidR="00B976DE" w:rsidRPr="001A6A6A">
      <w:pPr>
        <w:jc w:val="center"/>
      </w:pPr>
      <w:r w:rsidRPr="001A6A6A">
        <w:t>r i j e š i o  j e</w:t>
      </w:r>
    </w:p>
    <w:p w:rsidRDefault="00B976DE" w:rsidP="00B976DE" w:rsidR="00B976DE">
      <w:pPr>
        <w:jc w:val="both"/>
      </w:pPr>
    </w:p>
    <w:p w:rsidRDefault="00662107" w:rsidP="00B976DE" w:rsidR="00662107">
      <w:pPr>
        <w:jc w:val="both"/>
      </w:pPr>
    </w:p>
    <w:p w:rsidRDefault="00B976DE" w:rsidP="00B976DE" w:rsidR="00B976DE">
      <w:pPr>
        <w:pStyle w:val="Tijeloteksta"/>
        <w:ind w:hanging="720" w:left="720"/>
      </w:pPr>
      <w:r>
        <w:t>I</w:t>
      </w:r>
      <w:r>
        <w:tab/>
        <w:t xml:space="preserve">Nalaže se osobi ovlaštenoj za zastupanje dužnika </w:t>
      </w:r>
      <w:r w:rsidR="003D5CE9" w:rsidRPr="003D5CE9">
        <w:t>Dejan Jezdić, Zagreb, Baburičina 10, OIB 81810687948</w:t>
      </w:r>
      <w:r w:rsidR="00D17B95">
        <w:t xml:space="preserve">,  </w:t>
      </w:r>
      <w:r>
        <w:t>da u roku 8 (osam) dana uplati: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predujam od 1.000,00 kn u Fond za namirenje troškova stečajnog postupka na žiro račun Trgovačkog suda u Osijeku broj HR31 2390 0011 3000 0020 0 s pozivom na  broj HR05 </w:t>
      </w:r>
      <w:r w:rsidR="00216689">
        <w:t>272-</w:t>
      </w:r>
      <w:r w:rsidR="00F47EF5">
        <w:t>12</w:t>
      </w:r>
      <w:r w:rsidR="00E74F81">
        <w:t>23</w:t>
      </w:r>
      <w:r w:rsidR="00127480">
        <w:t>-2017</w:t>
      </w:r>
      <w:r>
        <w:t xml:space="preserve"> i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dodatni iznos predujma u iznosu od </w:t>
      </w:r>
      <w:r w:rsidR="007C5C21">
        <w:t>3</w:t>
      </w:r>
      <w:r>
        <w:t>.</w:t>
      </w:r>
      <w:r w:rsidR="00DE6327">
        <w:t>5</w:t>
      </w:r>
      <w:r>
        <w:t>00,00 kn na žiro račun Trgovačkog suda u Osijeku broj HR31 2390 0011 3000 0020 0 s pozivom na  broj HR05 272-</w:t>
      </w:r>
      <w:r w:rsidR="00F47EF5">
        <w:t>12</w:t>
      </w:r>
      <w:r w:rsidR="00E74F81">
        <w:t>23</w:t>
      </w:r>
      <w:r w:rsidR="00127480">
        <w:t>-2017</w:t>
      </w:r>
      <w:r>
        <w:t>,</w:t>
      </w:r>
    </w:p>
    <w:p w:rsidRDefault="00B976DE" w:rsidP="00B976DE" w:rsidR="00B976DE">
      <w:pPr>
        <w:pStyle w:val="Tijeloteksta"/>
        <w:ind w:left="720"/>
      </w:pPr>
      <w:r>
        <w:t>te po izvršenim uplatama dostavi dokaze u spis.</w:t>
      </w:r>
    </w:p>
    <w:p w:rsidRDefault="00B976DE" w:rsidP="00B976DE" w:rsidR="00B976DE">
      <w:pPr>
        <w:pStyle w:val="Tijeloteksta"/>
      </w:pPr>
    </w:p>
    <w:p w:rsidRDefault="00B976DE" w:rsidP="00B976DE" w:rsidR="00B976DE">
      <w:pPr>
        <w:ind w:hanging="720" w:left="720"/>
        <w:jc w:val="both"/>
      </w:pPr>
      <w:r>
        <w:t xml:space="preserve">II </w:t>
      </w:r>
      <w:r>
        <w:tab/>
        <w:t xml:space="preserve">Ukoliko osoba ovlaštena za zastupanje dužnika </w:t>
      </w:r>
      <w:r w:rsidR="00E74F81" w:rsidRPr="00E74F81">
        <w:t>Dejan Jezdić, Zagreb, Baburičina 10, OIB 81810687948</w:t>
      </w:r>
      <w:r w:rsidR="00127480">
        <w:t xml:space="preserve">,  </w:t>
      </w:r>
      <w:r w:rsidR="00F920E2">
        <w:t xml:space="preserve">ne </w:t>
      </w:r>
      <w:r>
        <w:t xml:space="preserve">plati zatražene iznose predujma  ili o plaćanju bez odgode ne obavijesti sud, radi naplate predujma i dodatnog iznosa predujma iz točke 1. ovog rješenja određuje se ovrha na njezinim novčanim sredstvima po računima i oročenim novčanim sredstvima kod poslovnih banaka sa sjedištem u Republici Hrvatskoj. </w:t>
      </w:r>
    </w:p>
    <w:p w:rsidRDefault="00B976DE" w:rsidP="00B976DE" w:rsidR="00B976DE">
      <w:pPr>
        <w:ind w:hanging="284" w:left="993"/>
        <w:jc w:val="both"/>
      </w:pPr>
      <w:r>
        <w:t>a) Poziva se FINA da izda nalog za izvršenje osnove za plaćanje sukladno članku 9. Zakona o provedbi ovrhe na novčanim sredstvima.</w:t>
      </w:r>
    </w:p>
    <w:p w:rsidRDefault="00B976DE" w:rsidP="00B976DE" w:rsidR="00B976DE">
      <w:pPr>
        <w:ind w:hanging="284" w:left="993"/>
        <w:jc w:val="both"/>
      </w:pPr>
      <w:r>
        <w:t xml:space="preserve">b) Nalaže se FINI da novčani iznos od </w:t>
      </w:r>
      <w:r w:rsidR="007C5C21">
        <w:t>4</w:t>
      </w:r>
      <w:r>
        <w:t>.</w:t>
      </w:r>
      <w:r w:rsidR="00C31A4F">
        <w:t>5</w:t>
      </w:r>
      <w:r>
        <w:t>00,00 kn, za koji je određena ovrha, zaplijeni i prenese na žiro račun Trgovačkog suda u Osijeku i to:</w:t>
      </w:r>
    </w:p>
    <w:p w:rsidRDefault="00B976DE" w:rsidP="00B976DE" w:rsidR="00B976DE">
      <w:pPr>
        <w:ind w:hanging="284" w:left="1276"/>
        <w:jc w:val="both"/>
      </w:pPr>
      <w:r>
        <w:t xml:space="preserve">1. Iznos od 1.000,00 kn na račun broj HR31 2390 0011 3000 0020 0 s pozivom na  broj HR05 </w:t>
      </w:r>
      <w:r w:rsidR="007C5C21" w:rsidRPr="007C5C21">
        <w:t>272-</w:t>
      </w:r>
      <w:r w:rsidR="00F47EF5">
        <w:t>12</w:t>
      </w:r>
      <w:r w:rsidR="00E74F81">
        <w:t>23</w:t>
      </w:r>
      <w:r w:rsidR="006559AB">
        <w:t>-2017</w:t>
      </w:r>
      <w:r>
        <w:t>.</w:t>
      </w:r>
    </w:p>
    <w:p w:rsidRDefault="00B976DE" w:rsidP="00B976DE" w:rsidR="00B976DE">
      <w:pPr>
        <w:ind w:hanging="284" w:left="1276"/>
        <w:jc w:val="both"/>
      </w:pPr>
      <w:r>
        <w:t xml:space="preserve">2. Iznos od </w:t>
      </w:r>
      <w:r w:rsidR="001E2DB2">
        <w:t>3</w:t>
      </w:r>
      <w:r>
        <w:t>.</w:t>
      </w:r>
      <w:r w:rsidR="002E3EF8">
        <w:t>5</w:t>
      </w:r>
      <w:r>
        <w:t>00,00 kn na račun broj HR31 2390 0011 3000 0020 0 s pozivom na  broj HR05 272-</w:t>
      </w:r>
      <w:r w:rsidR="00F47EF5">
        <w:t>12</w:t>
      </w:r>
      <w:r w:rsidR="00E74F81">
        <w:t>23</w:t>
      </w:r>
      <w:r w:rsidR="006559AB">
        <w:t>-2017</w:t>
      </w:r>
      <w:r>
        <w:t xml:space="preserve">, te o tome obavijesti sud. </w:t>
      </w:r>
    </w:p>
    <w:p w:rsidRDefault="00150AF4" w:rsidP="00B976DE" w:rsidR="00150AF4">
      <w:pPr>
        <w:ind w:hanging="284" w:left="1276"/>
        <w:jc w:val="both"/>
      </w:pPr>
    </w:p>
    <w:p w:rsidRDefault="00150AF4" w:rsidP="00B976DE" w:rsidR="00150AF4">
      <w:pPr>
        <w:ind w:hanging="284" w:left="1276"/>
        <w:jc w:val="both"/>
      </w:pPr>
    </w:p>
    <w:p w:rsidRDefault="00150AF4" w:rsidP="00B976DE" w:rsidR="00150AF4">
      <w:pPr>
        <w:ind w:hanging="284" w:left="1276"/>
        <w:jc w:val="both"/>
      </w:pPr>
    </w:p>
    <w:p w:rsidRDefault="00B976DE" w:rsidP="00B976DE" w:rsidR="00B976DE">
      <w:pPr>
        <w:ind w:hanging="284" w:left="993"/>
        <w:jc w:val="both"/>
      </w:pPr>
    </w:p>
    <w:p w:rsidRDefault="00B976DE" w:rsidP="00B976DE" w:rsidR="00B976DE">
      <w:pPr>
        <w:ind w:hanging="284" w:left="993"/>
        <w:jc w:val="both"/>
      </w:pPr>
    </w:p>
    <w:p w:rsidRDefault="00B976DE" w:rsidP="00B976DE" w:rsidR="00B976DE">
      <w:pPr>
        <w:ind w:hanging="284" w:left="993"/>
        <w:jc w:val="both"/>
      </w:pPr>
      <w:r>
        <w:t xml:space="preserve">c) Zabranjuje se FINI da navedenu tražbinu ispuni osobi ovlaštenoj za zastupanje dužnika </w:t>
      </w:r>
      <w:r w:rsidR="00E74F81" w:rsidRPr="00E74F81">
        <w:t>Dejan Jezdić, Zagreb, Baburičina 10, OIB 81810687948</w:t>
      </w:r>
      <w:r w:rsidR="006559AB">
        <w:t xml:space="preserve">, </w:t>
      </w:r>
      <w:r>
        <w:t>te se istoj zabranjuje da tu tražbinu naplati ili inače raspolaže njome.</w:t>
      </w:r>
    </w:p>
    <w:p w:rsidRDefault="00B976DE" w:rsidP="00B976DE" w:rsidR="00B976DE">
      <w:pPr>
        <w:jc w:val="both"/>
      </w:pPr>
    </w:p>
    <w:p w:rsidRDefault="00B976DE" w:rsidP="00B976DE" w:rsidR="00B976DE">
      <w:pPr>
        <w:ind w:hanging="720" w:left="720"/>
        <w:jc w:val="both"/>
      </w:pPr>
      <w:r>
        <w:t>III</w:t>
      </w:r>
      <w:r>
        <w:tab/>
        <w:t xml:space="preserve">Ukoliko osoba ovlaštena za zastupanje dužnika </w:t>
      </w:r>
      <w:r w:rsidR="005B3088" w:rsidRPr="005B3088">
        <w:t>LUDEA društvo s ograničenom odgovornošću za trgovinu i usluge, Zagreb, Đure Domaćinovića 1, MBS 080412861, OIB 51934139963</w:t>
      </w:r>
      <w:r w:rsidR="0009537D">
        <w:t xml:space="preserve">, </w:t>
      </w:r>
      <w:r>
        <w:t>ne postupi po nalogu suda iz točke 1., ovo rješenje će se po pravomoćnosti dostaviti FINI radi provedbe ovrhe iz točke 2. izreke rješenja.</w:t>
      </w:r>
    </w:p>
    <w:p w:rsidRDefault="00B976DE" w:rsidP="00B976DE" w:rsidR="00B976DE">
      <w:pPr>
        <w:jc w:val="both"/>
      </w:pPr>
      <w:r>
        <w:t xml:space="preserve">             </w:t>
      </w:r>
    </w:p>
    <w:p w:rsidRDefault="00B976DE" w:rsidP="00B976DE" w:rsidR="00B976DE" w:rsidRPr="00C670F6">
      <w:pPr>
        <w:jc w:val="center"/>
      </w:pPr>
      <w:r w:rsidRPr="00C670F6">
        <w:t>Obrazloženje</w:t>
      </w:r>
    </w:p>
    <w:p w:rsidRDefault="00B976DE" w:rsidP="00B976DE" w:rsidR="00B976DE">
      <w:pPr>
        <w:pStyle w:val="Tijeloteksta"/>
        <w:rPr>
          <w:b/>
          <w:bCs/>
        </w:rPr>
      </w:pPr>
    </w:p>
    <w:p w:rsidRDefault="005F016E" w:rsidP="005F016E" w:rsidR="005F016E">
      <w:pPr>
        <w:ind w:firstLine="720"/>
        <w:jc w:val="both"/>
      </w:pPr>
      <w:r>
        <w:t xml:space="preserve">Dana </w:t>
      </w:r>
      <w:r w:rsidR="005B3088">
        <w:t>1</w:t>
      </w:r>
      <w:r>
        <w:t>2.</w:t>
      </w:r>
      <w:r w:rsidR="005B3088">
        <w:t>0</w:t>
      </w:r>
      <w:r>
        <w:t>1.201</w:t>
      </w:r>
      <w:r w:rsidR="005B3088">
        <w:t>7</w:t>
      </w:r>
      <w:r>
        <w:t>. zaprimljen je na Trgovačkom sudu u Zagrebu prijedlog FINE Regionalni centar Zagreb, Podružnica Zagreb, klasa: 110-07/1</w:t>
      </w:r>
      <w:r w:rsidR="005B3088">
        <w:t>7</w:t>
      </w:r>
      <w:r>
        <w:t>-01/05 Ur. broj 04-06-1</w:t>
      </w:r>
      <w:r w:rsidR="005B3088">
        <w:t>7</w:t>
      </w:r>
      <w:r>
        <w:t>-1</w:t>
      </w:r>
      <w:r w:rsidR="005B3088">
        <w:t>5</w:t>
      </w:r>
      <w:r>
        <w:t xml:space="preserve">3 od </w:t>
      </w:r>
      <w:r w:rsidR="00980EE0">
        <w:t>11</w:t>
      </w:r>
      <w:r>
        <w:t>.</w:t>
      </w:r>
      <w:r w:rsidR="00980EE0">
        <w:t>0</w:t>
      </w:r>
      <w:r>
        <w:t xml:space="preserve">1.2017. godine, za otvaranje stečajnog postupka nad dužnikom </w:t>
      </w:r>
      <w:r w:rsidR="00980EE0">
        <w:t>LUDEA</w:t>
      </w:r>
      <w:r w:rsidR="00980EE0" w:rsidRPr="007A72DD">
        <w:t xml:space="preserve"> društvo s ograničenom odgovornošću za </w:t>
      </w:r>
      <w:r w:rsidR="00980EE0">
        <w:t xml:space="preserve">trgovinu i </w:t>
      </w:r>
      <w:r w:rsidR="00980EE0" w:rsidRPr="007A72DD">
        <w:t xml:space="preserve">usluge, Zagreb, </w:t>
      </w:r>
      <w:r w:rsidR="00980EE0">
        <w:t>Đure Domaćinovića 1</w:t>
      </w:r>
      <w:r w:rsidR="00980EE0" w:rsidRPr="007A72DD">
        <w:t>, MBS 080</w:t>
      </w:r>
      <w:r w:rsidR="00980EE0">
        <w:t>412861</w:t>
      </w:r>
      <w:r w:rsidR="00980EE0" w:rsidRPr="007A72DD">
        <w:t xml:space="preserve">, OIB </w:t>
      </w:r>
      <w:r w:rsidR="00980EE0">
        <w:t>51934139963</w:t>
      </w:r>
      <w:r>
        <w:t>, temeljem odredbe čl. 110. st. 1. Stečajnog zakona (NN 71/15, dalje: SZ).</w:t>
      </w:r>
    </w:p>
    <w:p w:rsidRDefault="00B976DE" w:rsidP="005F016E" w:rsidR="00B976DE">
      <w:pPr>
        <w:pStyle w:val="Tijeloteksta"/>
      </w:pPr>
    </w:p>
    <w:p w:rsidRDefault="00B976DE" w:rsidP="00B976DE" w:rsidR="00B976DE">
      <w:pPr>
        <w:jc w:val="both"/>
      </w:pPr>
      <w:r>
        <w:tab/>
        <w:t>Zaključkom St-</w:t>
      </w:r>
      <w:r w:rsidR="00B92622">
        <w:t>12</w:t>
      </w:r>
      <w:r w:rsidR="00980EE0">
        <w:t>23</w:t>
      </w:r>
      <w:r w:rsidR="00FD15F6">
        <w:t>/17</w:t>
      </w:r>
      <w:r w:rsidR="004A3AB9">
        <w:t>-</w:t>
      </w:r>
      <w:r w:rsidR="00980EE0">
        <w:t>3</w:t>
      </w:r>
      <w:r w:rsidR="004A3AB9">
        <w:t xml:space="preserve"> od </w:t>
      </w:r>
      <w:r w:rsidR="00980EE0">
        <w:t>3</w:t>
      </w:r>
      <w:r w:rsidR="004A3AB9">
        <w:t>.</w:t>
      </w:r>
      <w:r w:rsidR="00980EE0">
        <w:t>11</w:t>
      </w:r>
      <w:r w:rsidR="004A3AB9">
        <w:t xml:space="preserve">.2017. </w:t>
      </w:r>
      <w:r>
        <w:t xml:space="preserve">pozvana je osoba za zastupanje dužnika </w:t>
      </w:r>
      <w:r w:rsidR="00E74F81" w:rsidRPr="00E74F81">
        <w:t>Dejan Jezdić, Zagreb, Baburičina 10, OIB 81810687948</w:t>
      </w:r>
      <w:r w:rsidR="004A3AB9">
        <w:t xml:space="preserve">, </w:t>
      </w:r>
      <w:r>
        <w:t xml:space="preserve">na uplatu predujma u iznosu od 1.000,00 kn u Fond za namirenje troškova stečajnog postupka kao i dodatnog iznosa predujma u iznosu od </w:t>
      </w:r>
      <w:r w:rsidR="007B65C2">
        <w:t>3</w:t>
      </w:r>
      <w:r>
        <w:t>.</w:t>
      </w:r>
      <w:r w:rsidR="00753336">
        <w:t>5</w:t>
      </w:r>
      <w:r>
        <w:t>00,00 kn  za namirenje troškova stečajnog postupka, sve u roku od 8 dana, temeljem odredbi članka 113. i</w:t>
      </w:r>
      <w:r w:rsidR="007B1AEA">
        <w:t xml:space="preserve"> članka 114. SZ. </w:t>
      </w:r>
      <w:r>
        <w:t xml:space="preserve">Istim zaključkom osoba ovlaštena za zastupanje dužnika upozorena je da ukoliko predujmove ne uplati u propisanom roku isti će biti naplaćeni primjenom pravila o prisilnoj naplati novčane kazne u parničnom postupku. </w:t>
      </w:r>
    </w:p>
    <w:p w:rsidRDefault="00B976DE" w:rsidP="00B976DE" w:rsidR="00B976DE">
      <w:pPr>
        <w:jc w:val="both"/>
      </w:pPr>
    </w:p>
    <w:p w:rsidRDefault="00B976DE" w:rsidP="00B976DE" w:rsidR="00B976DE">
      <w:pPr>
        <w:jc w:val="both"/>
      </w:pPr>
      <w:r>
        <w:tab/>
        <w:t>Zaključak St-</w:t>
      </w:r>
      <w:r w:rsidR="00B92622">
        <w:t>12</w:t>
      </w:r>
      <w:r w:rsidR="00A37AB4">
        <w:t>23</w:t>
      </w:r>
      <w:r w:rsidR="00F116DF">
        <w:t>/17-</w:t>
      </w:r>
      <w:r w:rsidR="00A37AB4">
        <w:t>3</w:t>
      </w:r>
      <w:r w:rsidR="00F116DF">
        <w:t xml:space="preserve"> od </w:t>
      </w:r>
      <w:r w:rsidR="00A37AB4">
        <w:t>3</w:t>
      </w:r>
      <w:r w:rsidR="00F116DF">
        <w:t>.</w:t>
      </w:r>
      <w:r w:rsidR="00A37AB4">
        <w:t>11.</w:t>
      </w:r>
      <w:r w:rsidR="00F116DF">
        <w:t xml:space="preserve">2017. </w:t>
      </w:r>
      <w:r>
        <w:t xml:space="preserve">osoba ovlaštena za zastupanje dužnika zaprimila je dana </w:t>
      </w:r>
      <w:r w:rsidR="00A37AB4">
        <w:t>13</w:t>
      </w:r>
      <w:r w:rsidR="004D2342">
        <w:t>.</w:t>
      </w:r>
      <w:r w:rsidR="00A37AB4">
        <w:t>11</w:t>
      </w:r>
      <w:r w:rsidR="00712E59">
        <w:t>.</w:t>
      </w:r>
      <w:r w:rsidR="004D2342">
        <w:t>2017.</w:t>
      </w:r>
      <w:r>
        <w:t xml:space="preserve">, pa kako u ostavljenom roku nije postupila </w:t>
      </w:r>
      <w:r w:rsidR="00696932">
        <w:t xml:space="preserve">po pozivu suda i nije uplatila </w:t>
      </w:r>
      <w:r>
        <w:t>određene predujmove iz točke 1. istog zaključka, kao ni dostavi</w:t>
      </w:r>
      <w:r w:rsidR="006263A9">
        <w:t xml:space="preserve">la dokaz o izvršenim uplatama, </w:t>
      </w:r>
      <w:r>
        <w:t xml:space="preserve">valjalo je sukladno članku 113. Stečajnog zakona riješiti kao u dispozitivu rješenja. </w:t>
      </w:r>
    </w:p>
    <w:p w:rsidRDefault="00B976DE" w:rsidP="00B976DE" w:rsidR="00B976DE">
      <w:pPr>
        <w:jc w:val="both"/>
      </w:pPr>
    </w:p>
    <w:p w:rsidRDefault="00F34667" w:rsidP="00F34667" w:rsidR="00F34667">
      <w:pPr>
        <w:ind w:firstLine="720"/>
        <w:jc w:val="both"/>
      </w:pPr>
      <w:r>
        <w:t>Predmetni stečajni predmet Trgovačkog suda u Zagrebu dana 13.07.2017. zaprimljen je na Trgovačkom sudu u Osijeku temeljem rješenja Visokog Trgovačkog suda Republike Hrvatske u Zagrebu poslovnog broja 31-Su-525/17-10 od 26.06.2017. o određivanju Trgovačkog suda u Osijeku kao drugog stvarno nadležnog suda za postupanje u ovom stečajnom predmetu.</w:t>
      </w:r>
    </w:p>
    <w:p w:rsidRDefault="00F34667" w:rsidP="00B976DE" w:rsidR="00F34667">
      <w:pPr>
        <w:jc w:val="both"/>
      </w:pPr>
    </w:p>
    <w:p w:rsidRDefault="00B976DE" w:rsidP="000A0078" w:rsidR="00CA0397">
      <w:pPr>
        <w:jc w:val="center"/>
      </w:pPr>
      <w:r>
        <w:t>U Osijeku</w:t>
      </w:r>
      <w:r w:rsidR="004D2342">
        <w:t xml:space="preserve"> </w:t>
      </w:r>
      <w:r w:rsidR="00A37AB4">
        <w:t>28</w:t>
      </w:r>
      <w:r w:rsidR="00A37AB4" w:rsidRPr="0041082E">
        <w:t xml:space="preserve">. </w:t>
      </w:r>
      <w:r w:rsidR="00A37AB4">
        <w:t>studenog</w:t>
      </w:r>
      <w:r w:rsidR="00A37AB4" w:rsidRPr="0041082E">
        <w:t xml:space="preserve"> </w:t>
      </w:r>
      <w:r>
        <w:t>201</w:t>
      </w:r>
      <w:r w:rsidR="00CC0496">
        <w:t>7</w:t>
      </w:r>
      <w:r>
        <w:t xml:space="preserve">. </w:t>
      </w:r>
    </w:p>
    <w:p w:rsidRDefault="00B976DE" w:rsidP="00B976DE" w:rsidR="00B976DE">
      <w:r>
        <w:t xml:space="preserve">Zapisničar: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914A3">
        <w:t xml:space="preserve">   </w:t>
      </w:r>
      <w:r>
        <w:t>STEČAJNI SUDAC:</w:t>
      </w:r>
    </w:p>
    <w:p w:rsidRDefault="00A063F3" w:rsidP="00B976DE" w:rsidR="00B976DE">
      <w:r>
        <w:t>Elizabeta Đeke</w:t>
      </w:r>
      <w:r w:rsidR="00B976DE">
        <w:t xml:space="preserve">                                                                       mr. sc. Tihomir Kovačević</w:t>
      </w:r>
    </w:p>
    <w:p w:rsidRDefault="00B976DE" w:rsidP="00B976DE" w:rsidR="00B976DE">
      <w:pPr>
        <w:jc w:val="both"/>
      </w:pPr>
    </w:p>
    <w:p w:rsidRDefault="00B976DE" w:rsidP="00B976DE" w:rsidR="00B976DE">
      <w:pPr>
        <w:jc w:val="both"/>
      </w:pPr>
      <w:r>
        <w:t>NAPUTAK  O PRAVNOM LIJEKU:</w:t>
      </w:r>
    </w:p>
    <w:p w:rsidRDefault="00B976DE" w:rsidP="00D038C6" w:rsidR="00B976DE">
      <w:pPr>
        <w:jc w:val="both"/>
      </w:pPr>
      <w:r>
        <w:t>Protiv ovog rješenja nezadovoljna stranka može izjaviti žalbu Visokom trgovačkom sudu Republike Hrvatske u Zagrebu u roku 8 dana od dana primitka prijepisa ovoga rješenja u 3 primjerka putem ovoga suda (članka 19. stavak 1. Stečajnog zakona).</w:t>
      </w:r>
    </w:p>
    <w:p w:rsidRDefault="00F34667" w:rsidP="00D038C6" w:rsidR="00F34667">
      <w:pPr>
        <w:jc w:val="both"/>
      </w:pPr>
    </w:p>
    <w:p w:rsidRDefault="00F34667" w:rsidP="00D038C6" w:rsidR="00F34667">
      <w:pPr>
        <w:jc w:val="both"/>
      </w:pPr>
    </w:p>
    <w:p w:rsidRDefault="00D038C6" w:rsidP="00D038C6" w:rsidR="00D038C6">
      <w:pPr>
        <w:jc w:val="both"/>
      </w:pPr>
    </w:p>
    <w:p w:rsidRDefault="00B976DE" w:rsidP="00B976DE" w:rsidR="00B976DE">
      <w:r>
        <w:t>D</w:t>
      </w:r>
      <w:r w:rsidR="00F34667">
        <w:t xml:space="preserve"> </w:t>
      </w:r>
      <w:r>
        <w:t>N</w:t>
      </w:r>
      <w:r w:rsidR="00F34667">
        <w:t xml:space="preserve"> </w:t>
      </w:r>
      <w:r>
        <w:t>A</w:t>
      </w:r>
    </w:p>
    <w:p w:rsidRDefault="00B976DE" w:rsidP="00F34667" w:rsidR="00D44CE5">
      <w:pPr>
        <w:numPr>
          <w:ilvl w:val="0"/>
          <w:numId w:val="9"/>
        </w:numPr>
        <w:jc w:val="both"/>
      </w:pPr>
      <w:r>
        <w:t xml:space="preserve">Osoba ovlaštena za zastupanje </w:t>
      </w:r>
      <w:r w:rsidR="00A37AB4" w:rsidRPr="00E74F81">
        <w:t>Dejan Jezdić, Zagreb, Baburičina 10</w:t>
      </w:r>
    </w:p>
    <w:p w:rsidRDefault="00B976DE" w:rsidP="00C5225C" w:rsidR="00C93055">
      <w:pPr>
        <w:numPr>
          <w:ilvl w:val="0"/>
          <w:numId w:val="9"/>
        </w:numPr>
        <w:ind w:firstLine="142" w:left="284"/>
        <w:jc w:val="both"/>
      </w:pPr>
      <w:r>
        <w:t>FINA- nakon pravomoćnosti</w:t>
      </w:r>
    </w:p>
    <w:p w:rsidRDefault="00B93E88" w:rsidP="00C5225C" w:rsidR="00B93E88">
      <w:pPr>
        <w:numPr>
          <w:ilvl w:val="0"/>
          <w:numId w:val="9"/>
        </w:numPr>
        <w:ind w:firstLine="142" w:left="284"/>
        <w:jc w:val="both"/>
      </w:pPr>
      <w:r w:rsidRPr="00A6762E">
        <w:rPr>
          <w:rFonts w:cstheme="majorBidi" w:hAnsiTheme="majorBidi" w:asciiTheme="majorBidi"/>
        </w:rPr>
        <w:t>mrežna stranica e-Oglasna ploča sudova</w:t>
      </w:r>
    </w:p>
    <w:sectPr w:rsidSect="00F06892" w:rsidR="00B93E88">
      <w:headerReference w:type="even" r:id="rId11"/>
      <w:headerReference w:type="default" r:id="rId12"/>
      <w:pgSz w:h="15840" w:w="12240"/>
      <w:pgMar w:gutter="0" w:footer="708" w:header="708" w:left="1800" w:bottom="1134" w:right="180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7172" w:rsidR="00437172">
      <w:r>
        <w:separator/>
      </w:r>
    </w:p>
  </w:endnote>
  <w:endnote w:id="0" w:type="continuationSeparator">
    <w:p w:rsidRDefault="00437172" w:rsidR="004371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7172" w:rsidR="00437172">
      <w:r>
        <w:separator/>
      </w:r>
    </w:p>
  </w:footnote>
  <w:footnote w:id="0" w:type="continuationSeparator">
    <w:p w:rsidRDefault="00437172" w:rsidR="004371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5B77" w:rsidR="007A5B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04AA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2091A" w:rsidP="00D2091A" w:rsidR="00E24B1F">
    <w:pPr>
      <w:jc w:val="right"/>
    </w:pPr>
    <w:r w:rsidRPr="00D2091A">
      <w:t>14 St-</w:t>
    </w:r>
    <w:r w:rsidR="003D5CE9" w:rsidRPr="003D5CE9">
      <w:t>1223/17-16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4F7D26"/>
    <w:multiLevelType w:val="hybridMultilevel"/>
    <w:tmpl w:val="D22806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630FF0"/>
    <w:multiLevelType w:val="hybridMultilevel"/>
    <w:tmpl w:val="797871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410067"/>
    <w:multiLevelType w:val="hybridMultilevel"/>
    <w:tmpl w:val="C8C0F3F2"/>
    <w:lvl w:tplc="5284F054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4E54680A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2366295D"/>
    <w:multiLevelType w:val="hybridMultilevel"/>
    <w:tmpl w:val="D49293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6181D5B"/>
    <w:multiLevelType w:val="hybridMultilevel"/>
    <w:tmpl w:val="D144AF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E646F2E"/>
    <w:multiLevelType w:val="hybridMultilevel"/>
    <w:tmpl w:val="5798B8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DBF77C6"/>
    <w:multiLevelType w:val="hybridMultilevel"/>
    <w:tmpl w:val="1A987EE0"/>
    <w:lvl w:tplc="C3D0995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7"/>
  </w:num>
  <w:num w:numId="6">
    <w:abstractNumId w:val="0"/>
  </w:num>
  <w:num w:numId="7">
    <w:abstractNumId w:val="5"/>
  </w:num>
  <w:num w:numId="8">
    <w:abstractNumId w:val="4"/>
  </w:num>
  <w:num w:numId="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3FA0"/>
    <w:rsid w:val="00000B6C"/>
    <w:rsid w:val="00000D0F"/>
    <w:rsid w:val="00000E97"/>
    <w:rsid w:val="00011A92"/>
    <w:rsid w:val="00011AAD"/>
    <w:rsid w:val="00013166"/>
    <w:rsid w:val="00013872"/>
    <w:rsid w:val="00015D13"/>
    <w:rsid w:val="00025548"/>
    <w:rsid w:val="000275C2"/>
    <w:rsid w:val="0003292F"/>
    <w:rsid w:val="00035425"/>
    <w:rsid w:val="00035476"/>
    <w:rsid w:val="0003557C"/>
    <w:rsid w:val="00040157"/>
    <w:rsid w:val="00040D25"/>
    <w:rsid w:val="000425F1"/>
    <w:rsid w:val="000500A4"/>
    <w:rsid w:val="00053C92"/>
    <w:rsid w:val="00054295"/>
    <w:rsid w:val="000628AA"/>
    <w:rsid w:val="0006541A"/>
    <w:rsid w:val="00065D0F"/>
    <w:rsid w:val="00066E08"/>
    <w:rsid w:val="00070A2D"/>
    <w:rsid w:val="00072EED"/>
    <w:rsid w:val="000772D6"/>
    <w:rsid w:val="000837EE"/>
    <w:rsid w:val="00083BA6"/>
    <w:rsid w:val="00083D90"/>
    <w:rsid w:val="000844A3"/>
    <w:rsid w:val="00084E26"/>
    <w:rsid w:val="00087845"/>
    <w:rsid w:val="000928E8"/>
    <w:rsid w:val="0009361C"/>
    <w:rsid w:val="00093772"/>
    <w:rsid w:val="0009537D"/>
    <w:rsid w:val="00095A2D"/>
    <w:rsid w:val="000A0078"/>
    <w:rsid w:val="000A44AA"/>
    <w:rsid w:val="000A61F4"/>
    <w:rsid w:val="000B15B8"/>
    <w:rsid w:val="000B21B3"/>
    <w:rsid w:val="000B2E35"/>
    <w:rsid w:val="000B3151"/>
    <w:rsid w:val="000B468D"/>
    <w:rsid w:val="000B6ACC"/>
    <w:rsid w:val="000B75A8"/>
    <w:rsid w:val="000C0C89"/>
    <w:rsid w:val="000C18FF"/>
    <w:rsid w:val="000C2402"/>
    <w:rsid w:val="000C388D"/>
    <w:rsid w:val="000C4F0D"/>
    <w:rsid w:val="000D04D8"/>
    <w:rsid w:val="000D27B6"/>
    <w:rsid w:val="000D2F69"/>
    <w:rsid w:val="000D4857"/>
    <w:rsid w:val="000D59B3"/>
    <w:rsid w:val="000D7AAB"/>
    <w:rsid w:val="000E1AD6"/>
    <w:rsid w:val="000E49A5"/>
    <w:rsid w:val="000E58C3"/>
    <w:rsid w:val="000F4685"/>
    <w:rsid w:val="00101A3E"/>
    <w:rsid w:val="00110657"/>
    <w:rsid w:val="00110B50"/>
    <w:rsid w:val="00113A33"/>
    <w:rsid w:val="00115738"/>
    <w:rsid w:val="0011587F"/>
    <w:rsid w:val="00115F84"/>
    <w:rsid w:val="00122A6A"/>
    <w:rsid w:val="00122EAC"/>
    <w:rsid w:val="00124FBA"/>
    <w:rsid w:val="00127480"/>
    <w:rsid w:val="00127C79"/>
    <w:rsid w:val="00133570"/>
    <w:rsid w:val="001374FE"/>
    <w:rsid w:val="001378E5"/>
    <w:rsid w:val="00141CF6"/>
    <w:rsid w:val="00141E2B"/>
    <w:rsid w:val="00142FBF"/>
    <w:rsid w:val="00143460"/>
    <w:rsid w:val="00144E09"/>
    <w:rsid w:val="001451A8"/>
    <w:rsid w:val="00145D7C"/>
    <w:rsid w:val="00145E24"/>
    <w:rsid w:val="00147503"/>
    <w:rsid w:val="00150AF4"/>
    <w:rsid w:val="001545FF"/>
    <w:rsid w:val="00154B2C"/>
    <w:rsid w:val="00155549"/>
    <w:rsid w:val="00156403"/>
    <w:rsid w:val="00157007"/>
    <w:rsid w:val="00157B3C"/>
    <w:rsid w:val="00160CD3"/>
    <w:rsid w:val="001661CA"/>
    <w:rsid w:val="00170567"/>
    <w:rsid w:val="00172623"/>
    <w:rsid w:val="00177C62"/>
    <w:rsid w:val="00180D9D"/>
    <w:rsid w:val="00183473"/>
    <w:rsid w:val="00183BAF"/>
    <w:rsid w:val="00183C26"/>
    <w:rsid w:val="00184ECB"/>
    <w:rsid w:val="00185268"/>
    <w:rsid w:val="00190DFF"/>
    <w:rsid w:val="00190EC3"/>
    <w:rsid w:val="00193DED"/>
    <w:rsid w:val="001946D7"/>
    <w:rsid w:val="001A4492"/>
    <w:rsid w:val="001A6A6A"/>
    <w:rsid w:val="001A7D79"/>
    <w:rsid w:val="001B1808"/>
    <w:rsid w:val="001B3A84"/>
    <w:rsid w:val="001B4915"/>
    <w:rsid w:val="001B7CD1"/>
    <w:rsid w:val="001C0080"/>
    <w:rsid w:val="001C0411"/>
    <w:rsid w:val="001C0CF4"/>
    <w:rsid w:val="001C20C0"/>
    <w:rsid w:val="001C362E"/>
    <w:rsid w:val="001C4F32"/>
    <w:rsid w:val="001C7042"/>
    <w:rsid w:val="001C77E6"/>
    <w:rsid w:val="001C78B9"/>
    <w:rsid w:val="001D05CA"/>
    <w:rsid w:val="001D0DD9"/>
    <w:rsid w:val="001D286A"/>
    <w:rsid w:val="001E2DB2"/>
    <w:rsid w:val="001E68C0"/>
    <w:rsid w:val="001E75C5"/>
    <w:rsid w:val="001F0178"/>
    <w:rsid w:val="001F0C1C"/>
    <w:rsid w:val="001F1CAC"/>
    <w:rsid w:val="001F2E5C"/>
    <w:rsid w:val="001F4AAB"/>
    <w:rsid w:val="001F6B6D"/>
    <w:rsid w:val="001F7D46"/>
    <w:rsid w:val="001F7DEB"/>
    <w:rsid w:val="00200477"/>
    <w:rsid w:val="00201B08"/>
    <w:rsid w:val="00202795"/>
    <w:rsid w:val="00203124"/>
    <w:rsid w:val="002063AD"/>
    <w:rsid w:val="00207214"/>
    <w:rsid w:val="00207B7A"/>
    <w:rsid w:val="0021150D"/>
    <w:rsid w:val="00211D7A"/>
    <w:rsid w:val="00213BCB"/>
    <w:rsid w:val="00216689"/>
    <w:rsid w:val="00216E48"/>
    <w:rsid w:val="002174C1"/>
    <w:rsid w:val="002225DA"/>
    <w:rsid w:val="00223B3E"/>
    <w:rsid w:val="0022572C"/>
    <w:rsid w:val="00225F05"/>
    <w:rsid w:val="002277B4"/>
    <w:rsid w:val="00227C21"/>
    <w:rsid w:val="00230265"/>
    <w:rsid w:val="0023226C"/>
    <w:rsid w:val="0023260F"/>
    <w:rsid w:val="002327B3"/>
    <w:rsid w:val="00232C92"/>
    <w:rsid w:val="0023342B"/>
    <w:rsid w:val="002337E6"/>
    <w:rsid w:val="0023608D"/>
    <w:rsid w:val="00237573"/>
    <w:rsid w:val="0024161D"/>
    <w:rsid w:val="00245993"/>
    <w:rsid w:val="002478A7"/>
    <w:rsid w:val="00253CE8"/>
    <w:rsid w:val="002540A3"/>
    <w:rsid w:val="002540D0"/>
    <w:rsid w:val="002540FE"/>
    <w:rsid w:val="0025587D"/>
    <w:rsid w:val="002601C8"/>
    <w:rsid w:val="00264546"/>
    <w:rsid w:val="00265F7E"/>
    <w:rsid w:val="00267F74"/>
    <w:rsid w:val="00270930"/>
    <w:rsid w:val="00271D09"/>
    <w:rsid w:val="00271F4C"/>
    <w:rsid w:val="0027267D"/>
    <w:rsid w:val="002733E6"/>
    <w:rsid w:val="00274AA0"/>
    <w:rsid w:val="00274DA9"/>
    <w:rsid w:val="00274FE3"/>
    <w:rsid w:val="00275825"/>
    <w:rsid w:val="00275CCC"/>
    <w:rsid w:val="002800FE"/>
    <w:rsid w:val="002817C7"/>
    <w:rsid w:val="00283197"/>
    <w:rsid w:val="0028444E"/>
    <w:rsid w:val="00285422"/>
    <w:rsid w:val="002878DB"/>
    <w:rsid w:val="00292C85"/>
    <w:rsid w:val="00296BD0"/>
    <w:rsid w:val="0029788B"/>
    <w:rsid w:val="002A098F"/>
    <w:rsid w:val="002A1C36"/>
    <w:rsid w:val="002A5255"/>
    <w:rsid w:val="002A7B06"/>
    <w:rsid w:val="002B24F1"/>
    <w:rsid w:val="002B402C"/>
    <w:rsid w:val="002B51AD"/>
    <w:rsid w:val="002B5F35"/>
    <w:rsid w:val="002B6D4B"/>
    <w:rsid w:val="002C08CB"/>
    <w:rsid w:val="002C2E68"/>
    <w:rsid w:val="002C40F6"/>
    <w:rsid w:val="002C4B31"/>
    <w:rsid w:val="002C5AFC"/>
    <w:rsid w:val="002C67A7"/>
    <w:rsid w:val="002D26D8"/>
    <w:rsid w:val="002D30BD"/>
    <w:rsid w:val="002D3E63"/>
    <w:rsid w:val="002D3F01"/>
    <w:rsid w:val="002D49A8"/>
    <w:rsid w:val="002D55ED"/>
    <w:rsid w:val="002D6CE4"/>
    <w:rsid w:val="002D72AC"/>
    <w:rsid w:val="002E3EF8"/>
    <w:rsid w:val="002E4001"/>
    <w:rsid w:val="002E498E"/>
    <w:rsid w:val="002E534E"/>
    <w:rsid w:val="002E7835"/>
    <w:rsid w:val="002F02F8"/>
    <w:rsid w:val="002F0F86"/>
    <w:rsid w:val="002F22A3"/>
    <w:rsid w:val="002F2736"/>
    <w:rsid w:val="002F5C4C"/>
    <w:rsid w:val="00303E5E"/>
    <w:rsid w:val="00303FA0"/>
    <w:rsid w:val="00304441"/>
    <w:rsid w:val="00305348"/>
    <w:rsid w:val="003066AE"/>
    <w:rsid w:val="00306A74"/>
    <w:rsid w:val="00310A21"/>
    <w:rsid w:val="00313EB6"/>
    <w:rsid w:val="00316619"/>
    <w:rsid w:val="00316DD9"/>
    <w:rsid w:val="00326E58"/>
    <w:rsid w:val="00326FE0"/>
    <w:rsid w:val="003306DA"/>
    <w:rsid w:val="00340BD9"/>
    <w:rsid w:val="00340D9B"/>
    <w:rsid w:val="00340F59"/>
    <w:rsid w:val="0034113D"/>
    <w:rsid w:val="00341331"/>
    <w:rsid w:val="00341CFE"/>
    <w:rsid w:val="003424FC"/>
    <w:rsid w:val="0034252A"/>
    <w:rsid w:val="00342D58"/>
    <w:rsid w:val="00343A0C"/>
    <w:rsid w:val="00343AE3"/>
    <w:rsid w:val="00345445"/>
    <w:rsid w:val="00345B42"/>
    <w:rsid w:val="00345D33"/>
    <w:rsid w:val="00350C62"/>
    <w:rsid w:val="003515F3"/>
    <w:rsid w:val="00353C64"/>
    <w:rsid w:val="0035552D"/>
    <w:rsid w:val="00355FAC"/>
    <w:rsid w:val="003563F0"/>
    <w:rsid w:val="00356688"/>
    <w:rsid w:val="00357584"/>
    <w:rsid w:val="003612B9"/>
    <w:rsid w:val="003618DE"/>
    <w:rsid w:val="00361D4B"/>
    <w:rsid w:val="00364081"/>
    <w:rsid w:val="00365E0A"/>
    <w:rsid w:val="00371C7D"/>
    <w:rsid w:val="00371C88"/>
    <w:rsid w:val="00381567"/>
    <w:rsid w:val="00381E7F"/>
    <w:rsid w:val="00385993"/>
    <w:rsid w:val="00387B33"/>
    <w:rsid w:val="00395879"/>
    <w:rsid w:val="00396ABD"/>
    <w:rsid w:val="00397582"/>
    <w:rsid w:val="003A09C1"/>
    <w:rsid w:val="003A1061"/>
    <w:rsid w:val="003A2751"/>
    <w:rsid w:val="003A2AD0"/>
    <w:rsid w:val="003A45CD"/>
    <w:rsid w:val="003A5D67"/>
    <w:rsid w:val="003A63B0"/>
    <w:rsid w:val="003A7330"/>
    <w:rsid w:val="003B25B5"/>
    <w:rsid w:val="003B4C4B"/>
    <w:rsid w:val="003B4E79"/>
    <w:rsid w:val="003B5A13"/>
    <w:rsid w:val="003B6B58"/>
    <w:rsid w:val="003C0542"/>
    <w:rsid w:val="003C362D"/>
    <w:rsid w:val="003C5470"/>
    <w:rsid w:val="003C5692"/>
    <w:rsid w:val="003C5D02"/>
    <w:rsid w:val="003D1576"/>
    <w:rsid w:val="003D427F"/>
    <w:rsid w:val="003D5BCD"/>
    <w:rsid w:val="003D5CE9"/>
    <w:rsid w:val="003E0274"/>
    <w:rsid w:val="003E07F8"/>
    <w:rsid w:val="003E26F8"/>
    <w:rsid w:val="003E369B"/>
    <w:rsid w:val="003E7596"/>
    <w:rsid w:val="003F0FFD"/>
    <w:rsid w:val="003F3A57"/>
    <w:rsid w:val="003F4C4D"/>
    <w:rsid w:val="003F4E95"/>
    <w:rsid w:val="003F5771"/>
    <w:rsid w:val="00400C2A"/>
    <w:rsid w:val="00401319"/>
    <w:rsid w:val="0040181D"/>
    <w:rsid w:val="00402ED6"/>
    <w:rsid w:val="004040F9"/>
    <w:rsid w:val="004051F7"/>
    <w:rsid w:val="0040527E"/>
    <w:rsid w:val="00405387"/>
    <w:rsid w:val="00405F56"/>
    <w:rsid w:val="004060ED"/>
    <w:rsid w:val="00407BB1"/>
    <w:rsid w:val="00411779"/>
    <w:rsid w:val="004138D3"/>
    <w:rsid w:val="004161AD"/>
    <w:rsid w:val="00417765"/>
    <w:rsid w:val="00421B37"/>
    <w:rsid w:val="0042228C"/>
    <w:rsid w:val="0042609D"/>
    <w:rsid w:val="00426764"/>
    <w:rsid w:val="0043020D"/>
    <w:rsid w:val="00432272"/>
    <w:rsid w:val="004323E4"/>
    <w:rsid w:val="0043486C"/>
    <w:rsid w:val="00437172"/>
    <w:rsid w:val="00437A09"/>
    <w:rsid w:val="00442658"/>
    <w:rsid w:val="0044266D"/>
    <w:rsid w:val="00444070"/>
    <w:rsid w:val="004462B1"/>
    <w:rsid w:val="00446554"/>
    <w:rsid w:val="004516CE"/>
    <w:rsid w:val="00454519"/>
    <w:rsid w:val="00454E38"/>
    <w:rsid w:val="004628A0"/>
    <w:rsid w:val="00462D4C"/>
    <w:rsid w:val="0046322E"/>
    <w:rsid w:val="00463DEC"/>
    <w:rsid w:val="00481F8E"/>
    <w:rsid w:val="004841F7"/>
    <w:rsid w:val="004854BE"/>
    <w:rsid w:val="0048589C"/>
    <w:rsid w:val="004862A0"/>
    <w:rsid w:val="00487B44"/>
    <w:rsid w:val="00492505"/>
    <w:rsid w:val="00495398"/>
    <w:rsid w:val="00496629"/>
    <w:rsid w:val="00496C23"/>
    <w:rsid w:val="004A17AB"/>
    <w:rsid w:val="004A336C"/>
    <w:rsid w:val="004A3AB9"/>
    <w:rsid w:val="004A501D"/>
    <w:rsid w:val="004B09DD"/>
    <w:rsid w:val="004B0E6C"/>
    <w:rsid w:val="004B15CB"/>
    <w:rsid w:val="004B21A5"/>
    <w:rsid w:val="004B3724"/>
    <w:rsid w:val="004C1DAC"/>
    <w:rsid w:val="004C3431"/>
    <w:rsid w:val="004C587D"/>
    <w:rsid w:val="004C7427"/>
    <w:rsid w:val="004D2342"/>
    <w:rsid w:val="004D63EA"/>
    <w:rsid w:val="004E05E5"/>
    <w:rsid w:val="004E0D3F"/>
    <w:rsid w:val="004E0E9A"/>
    <w:rsid w:val="004E1ADA"/>
    <w:rsid w:val="004E2692"/>
    <w:rsid w:val="004E3EB7"/>
    <w:rsid w:val="004E3EFA"/>
    <w:rsid w:val="004E6B70"/>
    <w:rsid w:val="004E7185"/>
    <w:rsid w:val="00500B6C"/>
    <w:rsid w:val="0050129A"/>
    <w:rsid w:val="00503014"/>
    <w:rsid w:val="0050493F"/>
    <w:rsid w:val="00504F4B"/>
    <w:rsid w:val="00505D30"/>
    <w:rsid w:val="0050736C"/>
    <w:rsid w:val="00510732"/>
    <w:rsid w:val="005155F2"/>
    <w:rsid w:val="0051575F"/>
    <w:rsid w:val="00515D22"/>
    <w:rsid w:val="005162A8"/>
    <w:rsid w:val="00517BB8"/>
    <w:rsid w:val="005205FF"/>
    <w:rsid w:val="005209C3"/>
    <w:rsid w:val="00521661"/>
    <w:rsid w:val="005224EB"/>
    <w:rsid w:val="005252BB"/>
    <w:rsid w:val="0052651D"/>
    <w:rsid w:val="0052748C"/>
    <w:rsid w:val="00527E83"/>
    <w:rsid w:val="00530274"/>
    <w:rsid w:val="00530473"/>
    <w:rsid w:val="0053091B"/>
    <w:rsid w:val="00530CFE"/>
    <w:rsid w:val="0053432D"/>
    <w:rsid w:val="00534E65"/>
    <w:rsid w:val="00535852"/>
    <w:rsid w:val="0054006C"/>
    <w:rsid w:val="00542938"/>
    <w:rsid w:val="0054666E"/>
    <w:rsid w:val="005468DA"/>
    <w:rsid w:val="00547C12"/>
    <w:rsid w:val="005535E1"/>
    <w:rsid w:val="005612E2"/>
    <w:rsid w:val="00563F1C"/>
    <w:rsid w:val="00564CB3"/>
    <w:rsid w:val="0056574F"/>
    <w:rsid w:val="00565A83"/>
    <w:rsid w:val="00566835"/>
    <w:rsid w:val="0057123E"/>
    <w:rsid w:val="0057171E"/>
    <w:rsid w:val="00572C23"/>
    <w:rsid w:val="00580A9A"/>
    <w:rsid w:val="00580AD0"/>
    <w:rsid w:val="005813A6"/>
    <w:rsid w:val="00582224"/>
    <w:rsid w:val="0058504C"/>
    <w:rsid w:val="00585B7E"/>
    <w:rsid w:val="005926AA"/>
    <w:rsid w:val="00592B34"/>
    <w:rsid w:val="00594910"/>
    <w:rsid w:val="00594B1A"/>
    <w:rsid w:val="0059605C"/>
    <w:rsid w:val="005960A1"/>
    <w:rsid w:val="005A25A2"/>
    <w:rsid w:val="005A742C"/>
    <w:rsid w:val="005B1155"/>
    <w:rsid w:val="005B2583"/>
    <w:rsid w:val="005B3088"/>
    <w:rsid w:val="005B58BA"/>
    <w:rsid w:val="005B7DA0"/>
    <w:rsid w:val="005C11CB"/>
    <w:rsid w:val="005C3445"/>
    <w:rsid w:val="005C48EB"/>
    <w:rsid w:val="005C4F1F"/>
    <w:rsid w:val="005D6486"/>
    <w:rsid w:val="005D735B"/>
    <w:rsid w:val="005D7DA2"/>
    <w:rsid w:val="005D7E9B"/>
    <w:rsid w:val="005E2AD8"/>
    <w:rsid w:val="005E43B0"/>
    <w:rsid w:val="005F016E"/>
    <w:rsid w:val="005F2FDF"/>
    <w:rsid w:val="005F50A5"/>
    <w:rsid w:val="005F752D"/>
    <w:rsid w:val="00601A17"/>
    <w:rsid w:val="00602012"/>
    <w:rsid w:val="006021F1"/>
    <w:rsid w:val="00603646"/>
    <w:rsid w:val="00603F7D"/>
    <w:rsid w:val="00605C9B"/>
    <w:rsid w:val="00605F7C"/>
    <w:rsid w:val="006157E1"/>
    <w:rsid w:val="006173B2"/>
    <w:rsid w:val="006175C5"/>
    <w:rsid w:val="0061779D"/>
    <w:rsid w:val="006177EE"/>
    <w:rsid w:val="006230F5"/>
    <w:rsid w:val="00623DFE"/>
    <w:rsid w:val="006263A9"/>
    <w:rsid w:val="006276E9"/>
    <w:rsid w:val="00631932"/>
    <w:rsid w:val="00631F61"/>
    <w:rsid w:val="00632BB3"/>
    <w:rsid w:val="006340B0"/>
    <w:rsid w:val="00634255"/>
    <w:rsid w:val="00634492"/>
    <w:rsid w:val="0063450D"/>
    <w:rsid w:val="00636802"/>
    <w:rsid w:val="0064053A"/>
    <w:rsid w:val="00642EE1"/>
    <w:rsid w:val="00642F1A"/>
    <w:rsid w:val="00645366"/>
    <w:rsid w:val="00647FC3"/>
    <w:rsid w:val="006526C1"/>
    <w:rsid w:val="00654CA0"/>
    <w:rsid w:val="00655274"/>
    <w:rsid w:val="00655721"/>
    <w:rsid w:val="006559AB"/>
    <w:rsid w:val="00655D00"/>
    <w:rsid w:val="006567D7"/>
    <w:rsid w:val="006578A6"/>
    <w:rsid w:val="00660B92"/>
    <w:rsid w:val="006616BE"/>
    <w:rsid w:val="00662107"/>
    <w:rsid w:val="00665C35"/>
    <w:rsid w:val="00666499"/>
    <w:rsid w:val="006723AC"/>
    <w:rsid w:val="00672A89"/>
    <w:rsid w:val="006762BC"/>
    <w:rsid w:val="00676F4C"/>
    <w:rsid w:val="0068029C"/>
    <w:rsid w:val="006802C0"/>
    <w:rsid w:val="00681187"/>
    <w:rsid w:val="00681751"/>
    <w:rsid w:val="0068710A"/>
    <w:rsid w:val="00687217"/>
    <w:rsid w:val="00692475"/>
    <w:rsid w:val="00692F3A"/>
    <w:rsid w:val="00693347"/>
    <w:rsid w:val="00696932"/>
    <w:rsid w:val="006A13C3"/>
    <w:rsid w:val="006A190E"/>
    <w:rsid w:val="006A3861"/>
    <w:rsid w:val="006A4D87"/>
    <w:rsid w:val="006A74B9"/>
    <w:rsid w:val="006A7AE6"/>
    <w:rsid w:val="006A7B08"/>
    <w:rsid w:val="006B0341"/>
    <w:rsid w:val="006B0DB3"/>
    <w:rsid w:val="006B10EF"/>
    <w:rsid w:val="006B2851"/>
    <w:rsid w:val="006B2EE4"/>
    <w:rsid w:val="006B42C9"/>
    <w:rsid w:val="006B542C"/>
    <w:rsid w:val="006B7CF4"/>
    <w:rsid w:val="006C078E"/>
    <w:rsid w:val="006C3CC6"/>
    <w:rsid w:val="006C660A"/>
    <w:rsid w:val="006C7A44"/>
    <w:rsid w:val="006D0C79"/>
    <w:rsid w:val="006D2FB8"/>
    <w:rsid w:val="006D65CE"/>
    <w:rsid w:val="006D7A23"/>
    <w:rsid w:val="006E3696"/>
    <w:rsid w:val="006E5CF1"/>
    <w:rsid w:val="006F04FB"/>
    <w:rsid w:val="006F1746"/>
    <w:rsid w:val="006F2A70"/>
    <w:rsid w:val="006F35B6"/>
    <w:rsid w:val="006F497C"/>
    <w:rsid w:val="006F597B"/>
    <w:rsid w:val="006F5F13"/>
    <w:rsid w:val="007003EE"/>
    <w:rsid w:val="00700A24"/>
    <w:rsid w:val="00701BF7"/>
    <w:rsid w:val="0070323E"/>
    <w:rsid w:val="00705294"/>
    <w:rsid w:val="00707389"/>
    <w:rsid w:val="00707D92"/>
    <w:rsid w:val="00712837"/>
    <w:rsid w:val="00712E59"/>
    <w:rsid w:val="0071495B"/>
    <w:rsid w:val="00715C14"/>
    <w:rsid w:val="00717482"/>
    <w:rsid w:val="00720CCD"/>
    <w:rsid w:val="00721759"/>
    <w:rsid w:val="00722461"/>
    <w:rsid w:val="0072310E"/>
    <w:rsid w:val="00724922"/>
    <w:rsid w:val="00732114"/>
    <w:rsid w:val="00733725"/>
    <w:rsid w:val="00735874"/>
    <w:rsid w:val="0073698A"/>
    <w:rsid w:val="00741AD3"/>
    <w:rsid w:val="00747F2C"/>
    <w:rsid w:val="00753336"/>
    <w:rsid w:val="00754914"/>
    <w:rsid w:val="00756904"/>
    <w:rsid w:val="0076468C"/>
    <w:rsid w:val="00764BBF"/>
    <w:rsid w:val="00770CA3"/>
    <w:rsid w:val="0077173C"/>
    <w:rsid w:val="0077278E"/>
    <w:rsid w:val="007728D0"/>
    <w:rsid w:val="00775E48"/>
    <w:rsid w:val="007779BD"/>
    <w:rsid w:val="0078671C"/>
    <w:rsid w:val="007870F3"/>
    <w:rsid w:val="007913E1"/>
    <w:rsid w:val="00791FA7"/>
    <w:rsid w:val="00792D1A"/>
    <w:rsid w:val="00793309"/>
    <w:rsid w:val="00794B26"/>
    <w:rsid w:val="007951A2"/>
    <w:rsid w:val="007951B8"/>
    <w:rsid w:val="007979A9"/>
    <w:rsid w:val="007A2938"/>
    <w:rsid w:val="007A29D6"/>
    <w:rsid w:val="007A2D29"/>
    <w:rsid w:val="007A3286"/>
    <w:rsid w:val="007A3564"/>
    <w:rsid w:val="007A3DE1"/>
    <w:rsid w:val="007A4D9F"/>
    <w:rsid w:val="007A5B77"/>
    <w:rsid w:val="007B1AEA"/>
    <w:rsid w:val="007B3205"/>
    <w:rsid w:val="007B3691"/>
    <w:rsid w:val="007B4506"/>
    <w:rsid w:val="007B526D"/>
    <w:rsid w:val="007B639A"/>
    <w:rsid w:val="007B65C2"/>
    <w:rsid w:val="007C4BCA"/>
    <w:rsid w:val="007C5BEA"/>
    <w:rsid w:val="007C5C21"/>
    <w:rsid w:val="007C6E47"/>
    <w:rsid w:val="007D1036"/>
    <w:rsid w:val="007D2E2B"/>
    <w:rsid w:val="007D4F99"/>
    <w:rsid w:val="007D52D8"/>
    <w:rsid w:val="007D5CC6"/>
    <w:rsid w:val="007D6D33"/>
    <w:rsid w:val="007E10B4"/>
    <w:rsid w:val="007F0CF3"/>
    <w:rsid w:val="007F1E35"/>
    <w:rsid w:val="007F3CE0"/>
    <w:rsid w:val="007F5417"/>
    <w:rsid w:val="007F61D9"/>
    <w:rsid w:val="007F6916"/>
    <w:rsid w:val="00801352"/>
    <w:rsid w:val="008032DB"/>
    <w:rsid w:val="00803DD5"/>
    <w:rsid w:val="00805DAD"/>
    <w:rsid w:val="008067E5"/>
    <w:rsid w:val="00807BCC"/>
    <w:rsid w:val="00807DF4"/>
    <w:rsid w:val="00810F59"/>
    <w:rsid w:val="00812594"/>
    <w:rsid w:val="00813B37"/>
    <w:rsid w:val="00814886"/>
    <w:rsid w:val="00817CE7"/>
    <w:rsid w:val="00826521"/>
    <w:rsid w:val="00827C05"/>
    <w:rsid w:val="0083080F"/>
    <w:rsid w:val="008308FB"/>
    <w:rsid w:val="00833E27"/>
    <w:rsid w:val="00837C8C"/>
    <w:rsid w:val="00841B9D"/>
    <w:rsid w:val="00845269"/>
    <w:rsid w:val="008454CB"/>
    <w:rsid w:val="008455B6"/>
    <w:rsid w:val="00847324"/>
    <w:rsid w:val="008532AE"/>
    <w:rsid w:val="008552DE"/>
    <w:rsid w:val="008556B4"/>
    <w:rsid w:val="00855F22"/>
    <w:rsid w:val="00856E0B"/>
    <w:rsid w:val="00860C28"/>
    <w:rsid w:val="00861937"/>
    <w:rsid w:val="0087260B"/>
    <w:rsid w:val="00874D27"/>
    <w:rsid w:val="00874E19"/>
    <w:rsid w:val="00880889"/>
    <w:rsid w:val="00884A57"/>
    <w:rsid w:val="00885A50"/>
    <w:rsid w:val="00885D4B"/>
    <w:rsid w:val="008902EE"/>
    <w:rsid w:val="00892897"/>
    <w:rsid w:val="00896AF4"/>
    <w:rsid w:val="0089747D"/>
    <w:rsid w:val="008A1B40"/>
    <w:rsid w:val="008A3A71"/>
    <w:rsid w:val="008A3DF2"/>
    <w:rsid w:val="008A4A62"/>
    <w:rsid w:val="008A5216"/>
    <w:rsid w:val="008B0432"/>
    <w:rsid w:val="008B1F2C"/>
    <w:rsid w:val="008B2181"/>
    <w:rsid w:val="008B28CF"/>
    <w:rsid w:val="008B3B2E"/>
    <w:rsid w:val="008B7E09"/>
    <w:rsid w:val="008C60A3"/>
    <w:rsid w:val="008D08DA"/>
    <w:rsid w:val="008D3396"/>
    <w:rsid w:val="008D3A29"/>
    <w:rsid w:val="008D3CD8"/>
    <w:rsid w:val="008D6289"/>
    <w:rsid w:val="008D69C6"/>
    <w:rsid w:val="008E0E33"/>
    <w:rsid w:val="008E7449"/>
    <w:rsid w:val="008F2122"/>
    <w:rsid w:val="008F71AC"/>
    <w:rsid w:val="00900CEF"/>
    <w:rsid w:val="00901864"/>
    <w:rsid w:val="00903700"/>
    <w:rsid w:val="009100D9"/>
    <w:rsid w:val="009109DE"/>
    <w:rsid w:val="00911566"/>
    <w:rsid w:val="00913E15"/>
    <w:rsid w:val="00914B25"/>
    <w:rsid w:val="00914EC7"/>
    <w:rsid w:val="00916D71"/>
    <w:rsid w:val="00917216"/>
    <w:rsid w:val="0092062C"/>
    <w:rsid w:val="00923E82"/>
    <w:rsid w:val="00933396"/>
    <w:rsid w:val="00935D82"/>
    <w:rsid w:val="0094293B"/>
    <w:rsid w:val="00942D0A"/>
    <w:rsid w:val="00945098"/>
    <w:rsid w:val="00945D85"/>
    <w:rsid w:val="00946A27"/>
    <w:rsid w:val="00947DF3"/>
    <w:rsid w:val="00950942"/>
    <w:rsid w:val="00950B46"/>
    <w:rsid w:val="00953655"/>
    <w:rsid w:val="0095421B"/>
    <w:rsid w:val="00956656"/>
    <w:rsid w:val="00965E3B"/>
    <w:rsid w:val="00966CA7"/>
    <w:rsid w:val="0097158F"/>
    <w:rsid w:val="0097429A"/>
    <w:rsid w:val="0097767F"/>
    <w:rsid w:val="00977D7E"/>
    <w:rsid w:val="00980EE0"/>
    <w:rsid w:val="009820E6"/>
    <w:rsid w:val="009829B4"/>
    <w:rsid w:val="00984FEA"/>
    <w:rsid w:val="009865D7"/>
    <w:rsid w:val="00991311"/>
    <w:rsid w:val="00991855"/>
    <w:rsid w:val="009922E9"/>
    <w:rsid w:val="0099453A"/>
    <w:rsid w:val="0099736F"/>
    <w:rsid w:val="009A06C4"/>
    <w:rsid w:val="009A2439"/>
    <w:rsid w:val="009A490C"/>
    <w:rsid w:val="009A6A82"/>
    <w:rsid w:val="009B53BC"/>
    <w:rsid w:val="009B7DB6"/>
    <w:rsid w:val="009C1415"/>
    <w:rsid w:val="009C1A4E"/>
    <w:rsid w:val="009C3AC0"/>
    <w:rsid w:val="009C6E39"/>
    <w:rsid w:val="009C77BB"/>
    <w:rsid w:val="009D13A9"/>
    <w:rsid w:val="009D37EA"/>
    <w:rsid w:val="009D3FF9"/>
    <w:rsid w:val="009D5205"/>
    <w:rsid w:val="009D7180"/>
    <w:rsid w:val="009D732B"/>
    <w:rsid w:val="009D7731"/>
    <w:rsid w:val="009E0074"/>
    <w:rsid w:val="009E1829"/>
    <w:rsid w:val="009E4B8F"/>
    <w:rsid w:val="009E7960"/>
    <w:rsid w:val="009F03EB"/>
    <w:rsid w:val="009F0A3B"/>
    <w:rsid w:val="009F1F74"/>
    <w:rsid w:val="009F2540"/>
    <w:rsid w:val="009F5E76"/>
    <w:rsid w:val="00A00C37"/>
    <w:rsid w:val="00A0164A"/>
    <w:rsid w:val="00A04414"/>
    <w:rsid w:val="00A04C32"/>
    <w:rsid w:val="00A054DD"/>
    <w:rsid w:val="00A063F3"/>
    <w:rsid w:val="00A066D4"/>
    <w:rsid w:val="00A07CD8"/>
    <w:rsid w:val="00A10CD4"/>
    <w:rsid w:val="00A12302"/>
    <w:rsid w:val="00A135B0"/>
    <w:rsid w:val="00A145DC"/>
    <w:rsid w:val="00A16E24"/>
    <w:rsid w:val="00A209D2"/>
    <w:rsid w:val="00A27FA1"/>
    <w:rsid w:val="00A3324F"/>
    <w:rsid w:val="00A35F2A"/>
    <w:rsid w:val="00A37AB4"/>
    <w:rsid w:val="00A40CEC"/>
    <w:rsid w:val="00A46030"/>
    <w:rsid w:val="00A5003C"/>
    <w:rsid w:val="00A5034F"/>
    <w:rsid w:val="00A50B73"/>
    <w:rsid w:val="00A50F41"/>
    <w:rsid w:val="00A515E0"/>
    <w:rsid w:val="00A52583"/>
    <w:rsid w:val="00A53C0B"/>
    <w:rsid w:val="00A550E2"/>
    <w:rsid w:val="00A572EF"/>
    <w:rsid w:val="00A603D7"/>
    <w:rsid w:val="00A63FB8"/>
    <w:rsid w:val="00A6464B"/>
    <w:rsid w:val="00A66F99"/>
    <w:rsid w:val="00A67D3B"/>
    <w:rsid w:val="00A75192"/>
    <w:rsid w:val="00A836EA"/>
    <w:rsid w:val="00A85D40"/>
    <w:rsid w:val="00A87E7E"/>
    <w:rsid w:val="00A9005D"/>
    <w:rsid w:val="00A90442"/>
    <w:rsid w:val="00A92193"/>
    <w:rsid w:val="00A95D41"/>
    <w:rsid w:val="00AA2C45"/>
    <w:rsid w:val="00AA2DD7"/>
    <w:rsid w:val="00AA65F4"/>
    <w:rsid w:val="00AA710B"/>
    <w:rsid w:val="00AB0566"/>
    <w:rsid w:val="00AB1799"/>
    <w:rsid w:val="00AB35E7"/>
    <w:rsid w:val="00AB732E"/>
    <w:rsid w:val="00AC0A23"/>
    <w:rsid w:val="00AC1CD0"/>
    <w:rsid w:val="00AC39B2"/>
    <w:rsid w:val="00AC4254"/>
    <w:rsid w:val="00AC71D0"/>
    <w:rsid w:val="00AC782F"/>
    <w:rsid w:val="00AD151E"/>
    <w:rsid w:val="00AD2A3A"/>
    <w:rsid w:val="00AD5D37"/>
    <w:rsid w:val="00AD77A5"/>
    <w:rsid w:val="00AE1A16"/>
    <w:rsid w:val="00AE2BB1"/>
    <w:rsid w:val="00AE3878"/>
    <w:rsid w:val="00AE4FED"/>
    <w:rsid w:val="00AE6E45"/>
    <w:rsid w:val="00AF5415"/>
    <w:rsid w:val="00AF6B23"/>
    <w:rsid w:val="00B01CA2"/>
    <w:rsid w:val="00B03202"/>
    <w:rsid w:val="00B04A65"/>
    <w:rsid w:val="00B0767F"/>
    <w:rsid w:val="00B109A2"/>
    <w:rsid w:val="00B1266A"/>
    <w:rsid w:val="00B13514"/>
    <w:rsid w:val="00B13635"/>
    <w:rsid w:val="00B156AC"/>
    <w:rsid w:val="00B22EC2"/>
    <w:rsid w:val="00B2650C"/>
    <w:rsid w:val="00B3161C"/>
    <w:rsid w:val="00B32AE0"/>
    <w:rsid w:val="00B34865"/>
    <w:rsid w:val="00B35CB3"/>
    <w:rsid w:val="00B37899"/>
    <w:rsid w:val="00B42178"/>
    <w:rsid w:val="00B4264D"/>
    <w:rsid w:val="00B4280D"/>
    <w:rsid w:val="00B4413A"/>
    <w:rsid w:val="00B46E6C"/>
    <w:rsid w:val="00B47CB9"/>
    <w:rsid w:val="00B558BA"/>
    <w:rsid w:val="00B55FC2"/>
    <w:rsid w:val="00B56843"/>
    <w:rsid w:val="00B623FD"/>
    <w:rsid w:val="00B62A9A"/>
    <w:rsid w:val="00B62C71"/>
    <w:rsid w:val="00B6474D"/>
    <w:rsid w:val="00B67F1E"/>
    <w:rsid w:val="00B71D59"/>
    <w:rsid w:val="00B7312A"/>
    <w:rsid w:val="00B7318E"/>
    <w:rsid w:val="00B74A51"/>
    <w:rsid w:val="00B8249D"/>
    <w:rsid w:val="00B828B7"/>
    <w:rsid w:val="00B860D7"/>
    <w:rsid w:val="00B87B7F"/>
    <w:rsid w:val="00B87CDC"/>
    <w:rsid w:val="00B919FB"/>
    <w:rsid w:val="00B92622"/>
    <w:rsid w:val="00B93DFD"/>
    <w:rsid w:val="00B93E88"/>
    <w:rsid w:val="00B95EE6"/>
    <w:rsid w:val="00B972F2"/>
    <w:rsid w:val="00B976DE"/>
    <w:rsid w:val="00B97735"/>
    <w:rsid w:val="00BA15D2"/>
    <w:rsid w:val="00BA5061"/>
    <w:rsid w:val="00BB04FC"/>
    <w:rsid w:val="00BB2AA9"/>
    <w:rsid w:val="00BB61EF"/>
    <w:rsid w:val="00BB72C9"/>
    <w:rsid w:val="00BC10F2"/>
    <w:rsid w:val="00BC15C7"/>
    <w:rsid w:val="00BC27D5"/>
    <w:rsid w:val="00BC3E95"/>
    <w:rsid w:val="00BC545B"/>
    <w:rsid w:val="00BC7003"/>
    <w:rsid w:val="00BC7113"/>
    <w:rsid w:val="00BD0DF5"/>
    <w:rsid w:val="00BD16C6"/>
    <w:rsid w:val="00BD5988"/>
    <w:rsid w:val="00BE02D7"/>
    <w:rsid w:val="00BE04CE"/>
    <w:rsid w:val="00BE724E"/>
    <w:rsid w:val="00BF094B"/>
    <w:rsid w:val="00BF24C5"/>
    <w:rsid w:val="00BF4A4E"/>
    <w:rsid w:val="00BF5A64"/>
    <w:rsid w:val="00BF62B7"/>
    <w:rsid w:val="00C00BF8"/>
    <w:rsid w:val="00C01652"/>
    <w:rsid w:val="00C027A7"/>
    <w:rsid w:val="00C02CAD"/>
    <w:rsid w:val="00C04AAB"/>
    <w:rsid w:val="00C05F68"/>
    <w:rsid w:val="00C07578"/>
    <w:rsid w:val="00C101E8"/>
    <w:rsid w:val="00C10AE1"/>
    <w:rsid w:val="00C12001"/>
    <w:rsid w:val="00C15C51"/>
    <w:rsid w:val="00C17845"/>
    <w:rsid w:val="00C228D8"/>
    <w:rsid w:val="00C24690"/>
    <w:rsid w:val="00C2477C"/>
    <w:rsid w:val="00C25CB1"/>
    <w:rsid w:val="00C31A4F"/>
    <w:rsid w:val="00C3235A"/>
    <w:rsid w:val="00C330EC"/>
    <w:rsid w:val="00C33535"/>
    <w:rsid w:val="00C372CA"/>
    <w:rsid w:val="00C372F2"/>
    <w:rsid w:val="00C37AC9"/>
    <w:rsid w:val="00C4143F"/>
    <w:rsid w:val="00C4296A"/>
    <w:rsid w:val="00C43553"/>
    <w:rsid w:val="00C50328"/>
    <w:rsid w:val="00C5127B"/>
    <w:rsid w:val="00C5225C"/>
    <w:rsid w:val="00C54706"/>
    <w:rsid w:val="00C550F1"/>
    <w:rsid w:val="00C56EF6"/>
    <w:rsid w:val="00C62CCD"/>
    <w:rsid w:val="00C65D0D"/>
    <w:rsid w:val="00C670F6"/>
    <w:rsid w:val="00C70753"/>
    <w:rsid w:val="00C70A32"/>
    <w:rsid w:val="00C716F6"/>
    <w:rsid w:val="00C762AC"/>
    <w:rsid w:val="00C77F3A"/>
    <w:rsid w:val="00C80DB1"/>
    <w:rsid w:val="00C81640"/>
    <w:rsid w:val="00C82EA4"/>
    <w:rsid w:val="00C847B0"/>
    <w:rsid w:val="00C85F85"/>
    <w:rsid w:val="00C87ED8"/>
    <w:rsid w:val="00C903BD"/>
    <w:rsid w:val="00C90492"/>
    <w:rsid w:val="00C92253"/>
    <w:rsid w:val="00C93055"/>
    <w:rsid w:val="00C93EAB"/>
    <w:rsid w:val="00C9435D"/>
    <w:rsid w:val="00C959CB"/>
    <w:rsid w:val="00C9623C"/>
    <w:rsid w:val="00C967A1"/>
    <w:rsid w:val="00CA0397"/>
    <w:rsid w:val="00CA2125"/>
    <w:rsid w:val="00CA4CC4"/>
    <w:rsid w:val="00CA5F4E"/>
    <w:rsid w:val="00CA6005"/>
    <w:rsid w:val="00CA7350"/>
    <w:rsid w:val="00CA7E0F"/>
    <w:rsid w:val="00CA7EBD"/>
    <w:rsid w:val="00CB3083"/>
    <w:rsid w:val="00CB7214"/>
    <w:rsid w:val="00CC0496"/>
    <w:rsid w:val="00CC1978"/>
    <w:rsid w:val="00CC2B0A"/>
    <w:rsid w:val="00CC6FBE"/>
    <w:rsid w:val="00CC78A8"/>
    <w:rsid w:val="00CC7FC4"/>
    <w:rsid w:val="00CD64A1"/>
    <w:rsid w:val="00CD6739"/>
    <w:rsid w:val="00CE10E2"/>
    <w:rsid w:val="00CE26CB"/>
    <w:rsid w:val="00CE7165"/>
    <w:rsid w:val="00CF1BDD"/>
    <w:rsid w:val="00CF1C48"/>
    <w:rsid w:val="00CF2553"/>
    <w:rsid w:val="00CF2A5C"/>
    <w:rsid w:val="00CF38CA"/>
    <w:rsid w:val="00CF4CCB"/>
    <w:rsid w:val="00CF6707"/>
    <w:rsid w:val="00D01776"/>
    <w:rsid w:val="00D038C6"/>
    <w:rsid w:val="00D03FEB"/>
    <w:rsid w:val="00D046BB"/>
    <w:rsid w:val="00D04CC8"/>
    <w:rsid w:val="00D05EDA"/>
    <w:rsid w:val="00D0645C"/>
    <w:rsid w:val="00D112D3"/>
    <w:rsid w:val="00D1220E"/>
    <w:rsid w:val="00D15A99"/>
    <w:rsid w:val="00D16868"/>
    <w:rsid w:val="00D16F7F"/>
    <w:rsid w:val="00D17B95"/>
    <w:rsid w:val="00D17C33"/>
    <w:rsid w:val="00D17F34"/>
    <w:rsid w:val="00D2091A"/>
    <w:rsid w:val="00D20ED7"/>
    <w:rsid w:val="00D22A02"/>
    <w:rsid w:val="00D27247"/>
    <w:rsid w:val="00D303FC"/>
    <w:rsid w:val="00D30D13"/>
    <w:rsid w:val="00D314AB"/>
    <w:rsid w:val="00D44CE5"/>
    <w:rsid w:val="00D465A1"/>
    <w:rsid w:val="00D52518"/>
    <w:rsid w:val="00D55A26"/>
    <w:rsid w:val="00D56915"/>
    <w:rsid w:val="00D5764C"/>
    <w:rsid w:val="00D65A71"/>
    <w:rsid w:val="00D67A1E"/>
    <w:rsid w:val="00D67F59"/>
    <w:rsid w:val="00D7085E"/>
    <w:rsid w:val="00D70CD0"/>
    <w:rsid w:val="00D7614A"/>
    <w:rsid w:val="00D777FD"/>
    <w:rsid w:val="00D8193F"/>
    <w:rsid w:val="00D842FE"/>
    <w:rsid w:val="00D85A0F"/>
    <w:rsid w:val="00D868EE"/>
    <w:rsid w:val="00D91DB7"/>
    <w:rsid w:val="00D93DEB"/>
    <w:rsid w:val="00D96880"/>
    <w:rsid w:val="00DA1A40"/>
    <w:rsid w:val="00DA1F5E"/>
    <w:rsid w:val="00DA25A9"/>
    <w:rsid w:val="00DA43AC"/>
    <w:rsid w:val="00DA47A2"/>
    <w:rsid w:val="00DB5E56"/>
    <w:rsid w:val="00DC29FE"/>
    <w:rsid w:val="00DC2F82"/>
    <w:rsid w:val="00DC3D68"/>
    <w:rsid w:val="00DC51AA"/>
    <w:rsid w:val="00DC582E"/>
    <w:rsid w:val="00DC6EDA"/>
    <w:rsid w:val="00DD084E"/>
    <w:rsid w:val="00DD1702"/>
    <w:rsid w:val="00DD6A44"/>
    <w:rsid w:val="00DE1E5F"/>
    <w:rsid w:val="00DE4685"/>
    <w:rsid w:val="00DE6327"/>
    <w:rsid w:val="00DE644C"/>
    <w:rsid w:val="00DE6824"/>
    <w:rsid w:val="00DF09F2"/>
    <w:rsid w:val="00DF2D50"/>
    <w:rsid w:val="00DF4D80"/>
    <w:rsid w:val="00DF779A"/>
    <w:rsid w:val="00E032DC"/>
    <w:rsid w:val="00E03F79"/>
    <w:rsid w:val="00E05F73"/>
    <w:rsid w:val="00E11B2D"/>
    <w:rsid w:val="00E130EF"/>
    <w:rsid w:val="00E14A70"/>
    <w:rsid w:val="00E16F39"/>
    <w:rsid w:val="00E17656"/>
    <w:rsid w:val="00E21970"/>
    <w:rsid w:val="00E22415"/>
    <w:rsid w:val="00E22BBD"/>
    <w:rsid w:val="00E2358F"/>
    <w:rsid w:val="00E23A4A"/>
    <w:rsid w:val="00E23B66"/>
    <w:rsid w:val="00E24585"/>
    <w:rsid w:val="00E24B1F"/>
    <w:rsid w:val="00E2710B"/>
    <w:rsid w:val="00E27191"/>
    <w:rsid w:val="00E3210A"/>
    <w:rsid w:val="00E33C44"/>
    <w:rsid w:val="00E35052"/>
    <w:rsid w:val="00E374A1"/>
    <w:rsid w:val="00E37824"/>
    <w:rsid w:val="00E405E9"/>
    <w:rsid w:val="00E43139"/>
    <w:rsid w:val="00E62707"/>
    <w:rsid w:val="00E637E9"/>
    <w:rsid w:val="00E63D45"/>
    <w:rsid w:val="00E66A18"/>
    <w:rsid w:val="00E67B3F"/>
    <w:rsid w:val="00E72738"/>
    <w:rsid w:val="00E74F81"/>
    <w:rsid w:val="00E75B3F"/>
    <w:rsid w:val="00E75FF3"/>
    <w:rsid w:val="00E808DA"/>
    <w:rsid w:val="00E8148E"/>
    <w:rsid w:val="00E83604"/>
    <w:rsid w:val="00E8642C"/>
    <w:rsid w:val="00E875D0"/>
    <w:rsid w:val="00E8772B"/>
    <w:rsid w:val="00E87D74"/>
    <w:rsid w:val="00E914A3"/>
    <w:rsid w:val="00E915C2"/>
    <w:rsid w:val="00EA095C"/>
    <w:rsid w:val="00EA45DC"/>
    <w:rsid w:val="00EA5784"/>
    <w:rsid w:val="00EB1A68"/>
    <w:rsid w:val="00EB539E"/>
    <w:rsid w:val="00EB6680"/>
    <w:rsid w:val="00EC0C6E"/>
    <w:rsid w:val="00EC4B04"/>
    <w:rsid w:val="00EC62F7"/>
    <w:rsid w:val="00EC6F98"/>
    <w:rsid w:val="00ED07C4"/>
    <w:rsid w:val="00ED490F"/>
    <w:rsid w:val="00ED7090"/>
    <w:rsid w:val="00ED74BD"/>
    <w:rsid w:val="00EE3104"/>
    <w:rsid w:val="00EE502D"/>
    <w:rsid w:val="00EE575C"/>
    <w:rsid w:val="00EF06F5"/>
    <w:rsid w:val="00EF19ED"/>
    <w:rsid w:val="00EF2ABF"/>
    <w:rsid w:val="00EF2DF0"/>
    <w:rsid w:val="00EF2E58"/>
    <w:rsid w:val="00EF4DFA"/>
    <w:rsid w:val="00F0108A"/>
    <w:rsid w:val="00F028AD"/>
    <w:rsid w:val="00F03935"/>
    <w:rsid w:val="00F0505C"/>
    <w:rsid w:val="00F054BA"/>
    <w:rsid w:val="00F06892"/>
    <w:rsid w:val="00F06E98"/>
    <w:rsid w:val="00F072E0"/>
    <w:rsid w:val="00F116DF"/>
    <w:rsid w:val="00F11A1A"/>
    <w:rsid w:val="00F1578E"/>
    <w:rsid w:val="00F17F11"/>
    <w:rsid w:val="00F17FFC"/>
    <w:rsid w:val="00F23741"/>
    <w:rsid w:val="00F248E2"/>
    <w:rsid w:val="00F34667"/>
    <w:rsid w:val="00F350E9"/>
    <w:rsid w:val="00F362EA"/>
    <w:rsid w:val="00F379A2"/>
    <w:rsid w:val="00F41231"/>
    <w:rsid w:val="00F46B8B"/>
    <w:rsid w:val="00F46BC9"/>
    <w:rsid w:val="00F47EF5"/>
    <w:rsid w:val="00F5389A"/>
    <w:rsid w:val="00F5537F"/>
    <w:rsid w:val="00F5639C"/>
    <w:rsid w:val="00F61132"/>
    <w:rsid w:val="00F66BA7"/>
    <w:rsid w:val="00F70CCE"/>
    <w:rsid w:val="00F70D3C"/>
    <w:rsid w:val="00F73756"/>
    <w:rsid w:val="00F74830"/>
    <w:rsid w:val="00F76AB8"/>
    <w:rsid w:val="00F80854"/>
    <w:rsid w:val="00F82D12"/>
    <w:rsid w:val="00F843AD"/>
    <w:rsid w:val="00F84D99"/>
    <w:rsid w:val="00F85697"/>
    <w:rsid w:val="00F90487"/>
    <w:rsid w:val="00F920E2"/>
    <w:rsid w:val="00F93B6A"/>
    <w:rsid w:val="00FA1EEF"/>
    <w:rsid w:val="00FA2012"/>
    <w:rsid w:val="00FA2F6F"/>
    <w:rsid w:val="00FA3102"/>
    <w:rsid w:val="00FA3180"/>
    <w:rsid w:val="00FA79B1"/>
    <w:rsid w:val="00FB5A52"/>
    <w:rsid w:val="00FB7815"/>
    <w:rsid w:val="00FC19A8"/>
    <w:rsid w:val="00FC1D16"/>
    <w:rsid w:val="00FC256F"/>
    <w:rsid w:val="00FC39D2"/>
    <w:rsid w:val="00FC67DB"/>
    <w:rsid w:val="00FD15F6"/>
    <w:rsid w:val="00FD23F0"/>
    <w:rsid w:val="00FD5BC3"/>
    <w:rsid w:val="00FD613E"/>
    <w:rsid w:val="00FD658C"/>
    <w:rsid w:val="00FE0DC6"/>
    <w:rsid w:val="00FE530C"/>
    <w:rsid w:val="00FF04E0"/>
    <w:rsid w:val="00FF5361"/>
    <w:rsid w:val="00FF5954"/>
    <w:rsid w:val="00FF5956"/>
    <w:rsid w:val="00FF61EA"/>
    <w:rsid w:val="00FF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4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3FA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82224"/>
    <w:rPr>
      <w:rFonts w:cs="Tahoma" w:hAnsi="Tahoma" w:asci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F5415"/>
    <w:rPr>
      <w:sz w:val="24"/>
      <w:szCs w:val="24"/>
    </w:rPr>
  </w:style>
  <w:style w:customStyle="true" w:styleId="clanak" w:type="paragraph">
    <w:name w:val="clanak"/>
    <w:basedOn w:val="Normal"/>
    <w:rsid w:val="00264546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264546"/>
    <w:pPr>
      <w:spacing w:afterAutospacing="true" w:after="100" w:beforeAutospacing="true" w:before="100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true" w:styleId="TijelotekstaChar" w:type="character">
    <w:name w:val="Tijelo teksta Char"/>
    <w:link w:val="Tijeloteksta"/>
    <w:rsid w:val="008B043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04A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4A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4AA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4A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4A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3FA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82224"/>
    <w:rPr>
      <w:rFonts w:ascii="Tahoma" w:cs="Tahoma" w:hAns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F5415"/>
    <w:rPr>
      <w:sz w:val="24"/>
      <w:szCs w:val="24"/>
    </w:rPr>
  </w:style>
  <w:style w:customStyle="1" w:styleId="clanak" w:type="paragraph">
    <w:name w:val="clanak"/>
    <w:basedOn w:val="Normal"/>
    <w:rsid w:val="00264546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264546"/>
    <w:pPr>
      <w:spacing w:after="100" w:afterAutospacing="1" w:before="100" w:beforeAutospacing="1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1" w:styleId="TijelotekstaChar" w:type="character">
    <w:name w:val="Tijelo teksta Char"/>
    <w:link w:val="Tijeloteksta"/>
    <w:rsid w:val="008B043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04A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4A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4AA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4A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4A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91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66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845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1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65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2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64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63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2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3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8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85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857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9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604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40819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5438163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78799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64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2004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738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104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705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587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081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753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181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8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150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177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150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195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64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905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006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356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476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3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319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671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635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605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308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388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721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63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80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6680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9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76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893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1313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716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640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1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858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175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660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123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41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075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628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963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267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94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664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117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875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957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937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8716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389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12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248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033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766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14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08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273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76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12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589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424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3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971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029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428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598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83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727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134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824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042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174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068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341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737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267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999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80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474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550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637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5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015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303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67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361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449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223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695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88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153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25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63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92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4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428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15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051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57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4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145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764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960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0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227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67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804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630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370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1223</izvorni_sadrzaj>
    <derivirana_varijabla naziv="DomainObject.Predmet.Broj_1">1223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St-1223/2017</izvorni_sadrzaj>
    <derivirana_varijabla naziv="DomainObject.Predmet.OznakaBroj_1">St-1223/2017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LUDEA d.o.o.</izvorni_sadrzaj>
    <derivirana_varijabla naziv="DomainObject.Predmet.ProtustrankaFormated_1">  LUDEA d.o.o.</derivirana_varijabla>
  </DomainObject.Predmet.ProtustrankaFormated>
  <DomainObject.Predmet.ProtustrankaFormatedOIB>
    <izvorni_sadrzaj>  LUDEA d.o.o., OIB 51934139963</izvorni_sadrzaj>
    <derivirana_varijabla naziv="DomainObject.Predmet.ProtustrankaFormatedOIB_1">  LUDEA d.o.o., OIB 51934139963</derivirana_varijabla>
  </DomainObject.Predmet.ProtustrankaFormatedOIB>
  <DomainObject.Predmet.ProtustrankaFormatedWithAdress>
    <izvorni_sadrzaj> LUDEA d.o.o., Đure Domaćinovića 1, 10000 Zagreb</izvorni_sadrzaj>
    <derivirana_varijabla naziv="DomainObject.Predmet.ProtustrankaFormatedWithAdress_1"> LUDEA d.o.o., Đure Domaćinovića 1, 10000 Zagreb</derivirana_varijabla>
  </DomainObject.Predmet.ProtustrankaFormatedWithAdress>
  <DomainObject.Predmet.ProtustrankaFormatedWithAdressOIB>
    <izvorni_sadrzaj> LUDEA d.o.o., OIB 51934139963, Đure Domaćinovića 1, 10000 Zagreb</izvorni_sadrzaj>
    <derivirana_varijabla naziv="DomainObject.Predmet.ProtustrankaFormatedWithAdressOIB_1"> LUDEA d.o.o., OIB 51934139963, Đure Domaćinovića 1, 10000 Zagreb</derivirana_varijabla>
  </DomainObject.Predmet.ProtustrankaFormatedWithAdressOIB>
  <DomainObject.Predmet.ProtustrankaWithAdress>
    <izvorni_sadrzaj>LUDEA d.o.o. Đure Domaćinovića 1, 10000 Zagreb</izvorni_sadrzaj>
    <derivirana_varijabla naziv="DomainObject.Predmet.ProtustrankaWithAdress_1">LUDEA d.o.o. Đure Domaćinovića 1, 10000 Zagreb</derivirana_varijabla>
  </DomainObject.Predmet.ProtustrankaWithAdress>
  <DomainObject.Predmet.ProtustrankaWithAdressOIB>
    <izvorni_sadrzaj>LUDEA d.o.o., OIB 51934139963, Đure Domaćinovića 1, 10000 Zagreb</izvorni_sadrzaj>
    <derivirana_varijabla naziv="DomainObject.Predmet.ProtustrankaWithAdressOIB_1">LUDEA d.o.o., OIB 51934139963, Đure Domaćinovića 1, 10000 Zagreb</derivirana_varijabla>
  </DomainObject.Predmet.ProtustrankaWithAdressOIB>
  <DomainObject.Predmet.ProtustrankaNazivFormated>
    <izvorni_sadrzaj>LUDEA d.o.o.</izvorni_sadrzaj>
    <derivirana_varijabla naziv="DomainObject.Predmet.ProtustrankaNazivFormated_1">LUDEA d.o.o.</derivirana_varijabla>
  </DomainObject.Predmet.ProtustrankaNazivFormated>
  <DomainObject.Predmet.ProtustrankaNazivFormatedOIB>
    <izvorni_sadrzaj>LUDEA d.o.o., OIB 51934139963</izvorni_sadrzaj>
    <derivirana_varijabla naziv="DomainObject.Predmet.ProtustrankaNazivFormatedOIB_1">LUDEA d.o.o., OIB 51934139963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LUDEA d.o.o.</item>
    </izvorni_sadrzaj>
    <derivirana_varijabla naziv="DomainObject.Predmet.ProtuStrankaListFormated_1">
      <item>LUDEA d.o.o.</item>
    </derivirana_varijabla>
  </DomainObject.Predmet.ProtuStrankaListFormated>
  <DomainObject.Predmet.ProtuStrankaListFormatedOIB>
    <izvorni_sadrzaj>
      <item>LUDEA d.o.o., OIB 51934139963</item>
    </izvorni_sadrzaj>
    <derivirana_varijabla naziv="DomainObject.Predmet.ProtuStrankaListFormatedOIB_1">
      <item>LUDEA d.o.o., OIB 51934139963</item>
    </derivirana_varijabla>
  </DomainObject.Predmet.ProtuStrankaListFormatedOIB>
  <DomainObject.Predmet.ProtuStrankaListFormatedWithAdress>
    <izvorni_sadrzaj>
      <item>LUDEA d.o.o., Đure Domaćinovića 1, 10000 Zagreb</item>
    </izvorni_sadrzaj>
    <derivirana_varijabla naziv="DomainObject.Predmet.ProtuStrankaListFormatedWithAdress_1">
      <item>LUDEA d.o.o., Đure Domaćinovića 1, 10000 Zagreb</item>
    </derivirana_varijabla>
  </DomainObject.Predmet.ProtuStrankaListFormatedWithAdress>
  <DomainObject.Predmet.ProtuStrankaListFormatedWithAdressOIB>
    <izvorni_sadrzaj>
      <item>LUDEA d.o.o., OIB 51934139963, Đure Domaćinovića 1, 10000 Zagreb</item>
    </izvorni_sadrzaj>
    <derivirana_varijabla naziv="DomainObject.Predmet.ProtuStrankaListFormatedWithAdressOIB_1">
      <item>LUDEA d.o.o., OIB 51934139963, Đure Domaćinovića 1, 10000 Zagreb</item>
    </derivirana_varijabla>
  </DomainObject.Predmet.ProtuStrankaListFormatedWithAdressOIB>
  <DomainObject.Predmet.ProtuStrankaListNazivFormated>
    <izvorni_sadrzaj>
      <item>LUDEA d.o.o.</item>
    </izvorni_sadrzaj>
    <derivirana_varijabla naziv="DomainObject.Predmet.ProtuStrankaListNazivFormated_1">
      <item>LUDEA d.o.o.</item>
    </derivirana_varijabla>
  </DomainObject.Predmet.ProtuStrankaListNazivFormated>
  <DomainObject.Predmet.ProtuStrankaListNazivFormatedOIB>
    <izvorni_sadrzaj>
      <item>LUDEA d.o.o., OIB 51934139963</item>
    </izvorni_sadrzaj>
    <derivirana_varijabla naziv="DomainObject.Predmet.ProtuStrankaListNazivFormatedOIB_1">
      <item>LUDEA d.o.o., OIB 51934139963</item>
    </derivirana_varijabla>
  </DomainObject.Predmet.ProtuStrankaListNazivFormatedOIB>
  <DomainObject.Predmet.OstaliListFormated>
    <izvorni_sadrzaj>
      <item>ŽDO GUO Osijek</item>
      <item>Jadranka Šeput</item>
      <item>Dejan Jezdić</item>
    </izvorni_sadrzaj>
    <derivirana_varijabla naziv="DomainObject.Predmet.OstaliListFormated_1">
      <item>ŽDO GUO Osijek</item>
      <item>Jadranka Šeput</item>
      <item>Dejan Jezdić</item>
    </derivirana_varijabla>
  </DomainObject.Predmet.OstaliListFormated>
  <DomainObject.Predmet.OstaliListFormatedOIB>
    <izvorni_sadrzaj>
      <item>ŽDO GUO Osijek, OIB 52634238587</item>
      <item>Jadranka Šeput, OIB 56729601545</item>
      <item>Dejan Jezdić, OIB 81810687948</item>
    </izvorni_sadrzaj>
    <derivirana_varijabla naziv="DomainObject.Predmet.OstaliListFormatedOIB_1">
      <item>ŽDO GUO Osijek, OIB 52634238587</item>
      <item>Jadranka Šeput, OIB 56729601545</item>
      <item>Dejan Jezdić, OIB 81810687948</item>
    </derivirana_varijabla>
  </DomainObject.Predmet.OstaliListFormatedOIB>
  <DomainObject.Predmet.OstaliListFormatedWithAdress>
    <izvorni_sadrzaj>
      <item>ŽDO GUO Osijek</item>
      <item>Jadranka Šeput, Dalmatinska 17, 31000 Osijek</item>
      <item>Dejan Jezdić, Baburičina 10, 10000 Zagreb</item>
    </izvorni_sadrzaj>
    <derivirana_varijabla naziv="DomainObject.Predmet.OstaliListFormatedWithAdress_1">
      <item>ŽDO GUO Osijek</item>
      <item>Jadranka Šeput, Dalmatinska 17, 31000 Osijek</item>
      <item>Dejan Jezdić, Baburičina 10, 10000 Zagreb</item>
    </derivirana_varijabla>
  </DomainObject.Predmet.OstaliListFormatedWithAdress>
  <DomainObject.Predmet.OstaliListFormatedWithAdressOIB>
    <izvorni_sadrzaj>
      <item>ŽDO GUO Osijek, OIB 52634238587</item>
      <item>Jadranka Šeput, OIB 56729601545, Dalmatinska 17, 31000 Osijek</item>
      <item>Dejan Jezdić, OIB 81810687948, Baburičina 10, 10000 Zagreb</item>
    </izvorni_sadrzaj>
    <derivirana_varijabla naziv="DomainObject.Predmet.OstaliListFormatedWithAdressOIB_1">
      <item>ŽDO GUO Osijek, OIB 52634238587</item>
      <item>Jadranka Šeput, OIB 56729601545, Dalmatinska 17, 31000 Osijek</item>
      <item>Dejan Jezdić, OIB 81810687948, Baburičina 10, 10000 Zagreb</item>
    </derivirana_varijabla>
  </DomainObject.Predmet.OstaliListFormatedWithAdressOIB>
  <DomainObject.Predmet.OstaliListNazivFormated>
    <izvorni_sadrzaj>
      <item>ŽDO GUO Osijek</item>
      <item>Jadranka Šeput</item>
      <item>Dejan Jezdić</item>
    </izvorni_sadrzaj>
    <derivirana_varijabla naziv="DomainObject.Predmet.OstaliListNazivFormated_1">
      <item>ŽDO GUO Osijek</item>
      <item>Jadranka Šeput</item>
      <item>Dejan Jezdić</item>
    </derivirana_varijabla>
  </DomainObject.Predmet.OstaliListNazivFormated>
  <DomainObject.Predmet.OstaliListNazivFormatedOIB>
    <izvorni_sadrzaj>
      <item>ŽDO GUO Osijek, OIB 52634238587</item>
      <item>Jadranka Šeput, OIB 56729601545</item>
      <item>Dejan Jezdić, OIB 81810687948</item>
    </izvorni_sadrzaj>
    <derivirana_varijabla naziv="DomainObject.Predmet.OstaliListNazivFormatedOIB_1">
      <item>ŽDO GUO Osijek, OIB 52634238587</item>
      <item>Jadranka Šeput, OIB 56729601545</item>
      <item>Dejan Jezdić, OIB 81810687948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LUDEA d.o.o.</izvorni_sadrzaj>
    <derivirana_varijabla naziv="DomainObject.Predmet.ProtustrankaIDrugi_1">LUDEA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LUDEA d.o.o., OIB 51934139963, Đure Domaćinovića 1, 10000 Zagreb</izvorni_sadrzaj>
    <derivirana_varijabla naziv="DomainObject.Predmet.ProtustrankaIDrugiAdressOIB_1">LUDEA d.o.o., OIB 51934139963, Đure Domaćinovića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LUDEA d.o.o.</item>
      <item>FINA Regionalni centar Zagreb</item>
      <item>ŽDO GUO Osijek</item>
      <item>Jadranka Šeput</item>
      <item>Dejan Jezdić</item>
    </izvorni_sadrzaj>
    <derivirana_varijabla naziv="DomainObject.Predmet.SudioniciListNaziv_1">
      <item>LUDEA d.o.o.</item>
      <item>FINA Regionalni centar Zagreb</item>
      <item>ŽDO GUO Osijek</item>
      <item>Jadranka Šeput</item>
      <item>Dejan Jezdić</item>
    </derivirana_varijabla>
  </DomainObject.Predmet.SudioniciListNaziv>
  <DomainObject.Predmet.SudioniciListAdressOIB>
    <izvorni_sadrzaj>
      <item>LUDEA d.o.o., OIB 51934139963, Đure Domaćinovića 1,10000 Zagreb</item>
      <item>FINA Regionalni centar Zagreb, OIB 85821130368, Trg svibanjskih žrtava 1995. br. 1,10000 Zagreb</item>
      <item>ŽDO GUO Osijek, OIB 52634238587</item>
      <item>Jadranka Šeput, OIB 56729601545, Dalmatinska 17,31000 Osijek</item>
      <item>Dejan Jezdić, OIB 81810687948, Baburičina 10,10000 Zagreb</item>
    </izvorni_sadrzaj>
    <derivirana_varijabla naziv="DomainObject.Predmet.SudioniciListAdressOIB_1">
      <item>LUDEA d.o.o., OIB 51934139963, Đure Domaćinovića 1,10000 Zagreb</item>
      <item>FINA Regionalni centar Zagreb, OIB 85821130368, Trg svibanjskih žrtava 1995. br. 1,10000 Zagreb</item>
      <item>ŽDO GUO Osijek, OIB 52634238587</item>
      <item>Jadranka Šeput, OIB 56729601545, Dalmatinska 17,31000 Osijek</item>
      <item>Dejan Jezdić, OIB 81810687948, Baburičina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51934139963</item>
      <item>, OIB 85821130368</item>
      <item>, OIB 52634238587</item>
      <item>, OIB 56729601545</item>
      <item>, OIB 81810687948</item>
    </izvorni_sadrzaj>
    <derivirana_varijabla naziv="DomainObject.Predmet.SudioniciListNazivOIB_1">
      <item>, OIB 51934139963</item>
      <item>, OIB 85821130368</item>
      <item>, OIB 52634238587</item>
      <item>, OIB 56729601545</item>
      <item>, OIB 81810687948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22DF84-D6A4-464D-A92B-405EFEC191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754</properties:Words>
  <properties:Characters>4027</properties:Characters>
  <properties:Lines>103</properties:Lines>
  <properties:Paragraphs>32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3 P-131/10-19</vt:lpstr>
    </vt:vector>
  </properties:TitlesOfParts>
  <properties:LinksUpToDate>false</properties:LinksUpToDate>
  <properties:CharactersWithSpaces>4979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2017-02-13T12:44:00Z</dcterms:created>
  <dc:creator>sban</dc:creator>
  <cp:lastModifiedBy>Elizabeta Đeke</cp:lastModifiedBy>
  <cp:lastPrinted>2017-09-13T07:20:00Z</cp:lastPrinted>
  <dcterms:modified xmlns:xsi="http://www.w3.org/2001/XMLSchema-instance" xsi:type="dcterms:W3CDTF">2017-11-28T11:03:00Z</dcterms:modified>
  <cp:revision>10</cp:revision>
  <dc:title>3 P-131/10-19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