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454aa" w14:paraId="3a454aa" w:rsidRDefault="009E10DD" w:rsidR="0061526D">
      <w:pPr>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58272A" w:rsidR="0058272A">
      <w:r>
        <w:t>REPUBLIKA HRVATSKA</w:t>
      </w:r>
      <w:r>
        <w:tab/>
      </w:r>
      <w:r>
        <w:tab/>
      </w:r>
      <w:r>
        <w:tab/>
      </w:r>
      <w:r>
        <w:tab/>
      </w:r>
      <w:r>
        <w:tab/>
      </w:r>
    </w:p>
    <w:p w:rsidRDefault="0058272A" w:rsidR="009652AC" w:rsidRPr="00344575">
      <w:r>
        <w:t>TRGOVAČKI SUD U SPLITU</w:t>
      </w:r>
      <w:r>
        <w:tab/>
      </w:r>
      <w:r>
        <w:tab/>
      </w:r>
      <w:r>
        <w:tab/>
      </w:r>
      <w:r>
        <w:tab/>
      </w:r>
      <w:r>
        <w:tab/>
      </w:r>
      <w:r>
        <w:tab/>
      </w:r>
    </w:p>
    <w:p w:rsidRDefault="009652AC" w:rsidP="0061526D" w:rsidR="0061526D" w:rsidRPr="0061526D">
      <w:r>
        <w:t>Split, Sukoišanska 6</w:t>
      </w:r>
      <w:r w:rsidR="0058272A">
        <w:tab/>
      </w:r>
    </w:p>
    <w:p w:rsidRDefault="0058272A" w:rsidR="0058272A" w:rsidRPr="008E03FA">
      <w:pPr>
        <w:pStyle w:val="Naslov1"/>
        <w:rPr>
          <w:b w:val="false"/>
        </w:rPr>
      </w:pPr>
      <w:r w:rsidRPr="008E03FA">
        <w:rPr>
          <w:b w:val="false"/>
        </w:rPr>
        <w:t>R J E Š E N J E</w:t>
      </w:r>
    </w:p>
    <w:p w:rsidRDefault="0058272A" w:rsidR="0058272A"/>
    <w:p w:rsidRDefault="0058272A" w:rsidR="0058272A">
      <w:pPr>
        <w:pStyle w:val="Tijeloteksta"/>
        <w:ind w:hanging="180"/>
      </w:pPr>
      <w:r>
        <w:tab/>
      </w:r>
      <w:r>
        <w:tab/>
        <w:t>Trgovački sud u Splitu,</w:t>
      </w:r>
      <w:r w:rsidR="00367B94">
        <w:t xml:space="preserve"> po sucu ovog suda</w:t>
      </w:r>
      <w:r w:rsidR="00344575">
        <w:t xml:space="preserve"> Katarini Mikulić</w:t>
      </w:r>
      <w:r w:rsidR="000959BC">
        <w:t>,</w:t>
      </w:r>
      <w:r w:rsidR="00367B94">
        <w:t xml:space="preserve"> kao stečajno</w:t>
      </w:r>
      <w:r w:rsidR="00D75E0F">
        <w:t>m</w:t>
      </w:r>
      <w:r w:rsidR="00367B94">
        <w:t xml:space="preserve"> suc</w:t>
      </w:r>
      <w:r w:rsidR="00D75E0F">
        <w:t>u,</w:t>
      </w:r>
      <w:r w:rsidR="00367B94">
        <w:t xml:space="preserve"> u</w:t>
      </w:r>
      <w:r>
        <w:t xml:space="preserve"> stečajnom postupku nad </w:t>
      </w:r>
      <w:r w:rsidR="000959BC">
        <w:t xml:space="preserve">stečajnim dužnikom </w:t>
      </w:r>
      <w:r w:rsidR="00A20CF3" w:rsidRPr="004752A7">
        <w:t>DUJMEX, d.o.o.</w:t>
      </w:r>
      <w:r w:rsidR="00A20CF3">
        <w:t xml:space="preserve"> u stečaju</w:t>
      </w:r>
      <w:r w:rsidR="00A20CF3" w:rsidRPr="004752A7">
        <w:t>, Vladimira Nazora 2, Imotski, OIB: 53440788001</w:t>
      </w:r>
      <w:r w:rsidR="00A20CF3">
        <w:t>, zastupan po stečajnom upravitelju Anti Mrkonjiću, Kneza Domagoja 3, Zmijavci, OIB: 84299598589</w:t>
      </w:r>
      <w:r w:rsidR="00344575">
        <w:t xml:space="preserve">, </w:t>
      </w:r>
      <w:r>
        <w:t>nakon</w:t>
      </w:r>
      <w:r w:rsidR="00367B94">
        <w:t xml:space="preserve"> </w:t>
      </w:r>
      <w:r>
        <w:t>ispitn</w:t>
      </w:r>
      <w:r w:rsidR="0004502B">
        <w:t>og</w:t>
      </w:r>
      <w:r w:rsidR="00EE16FC">
        <w:t xml:space="preserve"> </w:t>
      </w:r>
      <w:r>
        <w:t>ročišta održan</w:t>
      </w:r>
      <w:r w:rsidR="0004502B">
        <w:t>og</w:t>
      </w:r>
      <w:r>
        <w:t xml:space="preserve"> kod ovog suda </w:t>
      </w:r>
      <w:r w:rsidR="00241CE2">
        <w:t xml:space="preserve">dana </w:t>
      </w:r>
      <w:r w:rsidR="00A20CF3">
        <w:t xml:space="preserve">23. svibnja 2017. godine </w:t>
      </w:r>
      <w:r w:rsidR="00306B8E">
        <w:t xml:space="preserve"> </w:t>
      </w:r>
    </w:p>
    <w:p w:rsidRDefault="0061526D" w:rsidP="0061526D" w:rsidR="0061526D">
      <w:pPr>
        <w:rPr>
          <w:bCs/>
        </w:rPr>
      </w:pPr>
    </w:p>
    <w:p w:rsidRDefault="007035D5" w:rsidR="007035D5">
      <w:pPr>
        <w:jc w:val="center"/>
        <w:rPr>
          <w:bCs/>
        </w:rPr>
      </w:pPr>
    </w:p>
    <w:p w:rsidRDefault="0058272A" w:rsidR="0058272A">
      <w:pPr>
        <w:jc w:val="center"/>
        <w:rPr>
          <w:bCs/>
        </w:rPr>
      </w:pPr>
      <w:r w:rsidRPr="00186486">
        <w:rPr>
          <w:bCs/>
        </w:rPr>
        <w:t>r i j e š i o</w:t>
      </w:r>
      <w:r w:rsidR="00186486">
        <w:rPr>
          <w:bCs/>
        </w:rPr>
        <w:t xml:space="preserve">  </w:t>
      </w:r>
      <w:r w:rsidRPr="00186486">
        <w:rPr>
          <w:bCs/>
        </w:rPr>
        <w:t xml:space="preserve">  j e</w:t>
      </w:r>
    </w:p>
    <w:p w:rsidRDefault="0058272A" w:rsidR="0058272A">
      <w:pPr>
        <w:rPr>
          <w:b/>
          <w:bCs/>
        </w:rPr>
      </w:pPr>
    </w:p>
    <w:p w:rsidRDefault="0058272A" w:rsidR="0058272A" w:rsidRPr="0004502B">
      <w:pPr>
        <w:ind w:firstLine="708"/>
        <w:jc w:val="both"/>
        <w:rPr>
          <w:bCs/>
        </w:rPr>
      </w:pPr>
      <w:r w:rsidRPr="0004502B">
        <w:rPr>
          <w:bCs/>
        </w:rPr>
        <w:t>I.</w:t>
      </w:r>
      <w:r w:rsidRPr="0004502B">
        <w:t xml:space="preserve"> </w:t>
      </w:r>
      <w:r w:rsidR="007162AE" w:rsidRPr="0004502B">
        <w:t xml:space="preserve"> </w:t>
      </w:r>
      <w:r w:rsidR="009A03A2">
        <w:t xml:space="preserve">Ispitane su tražbine vjerovnika </w:t>
      </w:r>
      <w:r w:rsidRPr="0004502B">
        <w:rPr>
          <w:bCs/>
        </w:rPr>
        <w:t>viš</w:t>
      </w:r>
      <w:r w:rsidR="00784CAA" w:rsidRPr="0004502B">
        <w:rPr>
          <w:bCs/>
        </w:rPr>
        <w:t xml:space="preserve">ih </w:t>
      </w:r>
      <w:r w:rsidRPr="0004502B">
        <w:rPr>
          <w:bCs/>
        </w:rPr>
        <w:t>isplatn</w:t>
      </w:r>
      <w:r w:rsidR="00784CAA" w:rsidRPr="0004502B">
        <w:rPr>
          <w:bCs/>
        </w:rPr>
        <w:t>ih</w:t>
      </w:r>
      <w:r w:rsidRPr="0004502B">
        <w:rPr>
          <w:bCs/>
        </w:rPr>
        <w:t xml:space="preserve"> red</w:t>
      </w:r>
      <w:r w:rsidR="00784CAA" w:rsidRPr="0004502B">
        <w:rPr>
          <w:bCs/>
        </w:rPr>
        <w:t>ova</w:t>
      </w:r>
      <w:r w:rsidR="009A03A2">
        <w:rPr>
          <w:bCs/>
        </w:rPr>
        <w:t>, te utvrđene i osporene pojedine tražbine, kako se navodi u tablicama pod a) i b):</w:t>
      </w:r>
    </w:p>
    <w:p w:rsidRDefault="000959BC" w:rsidP="00534651" w:rsidR="000959BC" w:rsidRPr="0004502B">
      <w:pPr>
        <w:ind w:left="1260"/>
        <w:jc w:val="both"/>
        <w:rPr>
          <w:bCs/>
        </w:rPr>
      </w:pPr>
    </w:p>
    <w:p w:rsidRDefault="002E7E6A" w:rsidP="001721D8" w:rsidR="00E817B4">
      <w:pPr>
        <w:numPr>
          <w:ilvl w:val="0"/>
          <w:numId w:val="11"/>
        </w:numPr>
        <w:jc w:val="both"/>
        <w:rPr>
          <w:bCs/>
        </w:rPr>
      </w:pPr>
      <w:r>
        <w:rPr>
          <w:bCs/>
        </w:rPr>
        <w:t>Prvi viši</w:t>
      </w:r>
      <w:r w:rsidR="001721D8">
        <w:rPr>
          <w:bCs/>
        </w:rPr>
        <w:t xml:space="preserve"> i</w:t>
      </w:r>
      <w:r w:rsidR="0058272A" w:rsidRPr="0004502B">
        <w:rPr>
          <w:bCs/>
        </w:rPr>
        <w:t>splatni red:</w:t>
      </w:r>
    </w:p>
    <w:p w:rsidRDefault="00E95CF8" w:rsidP="007035D5" w:rsidR="00E95CF8" w:rsidRPr="0004502B">
      <w:pPr>
        <w:jc w:val="both"/>
        <w:rPr>
          <w:bCs/>
        </w:rPr>
      </w:pPr>
    </w:p>
    <w:tbl>
      <w:tblPr>
        <w:tblStyle w:val="Reetkatablice"/>
        <w:tblW w:type="dxa" w:w="9782"/>
        <w:tblInd w:type="dxa" w:w="-318"/>
        <w:tblLayout w:type="fixed"/>
        <w:tblLook w:val="04A0" w:noVBand="1" w:noHBand="0" w:lastColumn="0" w:firstColumn="1" w:lastRow="0" w:firstRow="1"/>
      </w:tblPr>
      <w:tblGrid>
        <w:gridCol w:w="568"/>
        <w:gridCol w:w="1276"/>
        <w:gridCol w:w="1276"/>
        <w:gridCol w:w="1559"/>
        <w:gridCol w:w="1417"/>
        <w:gridCol w:w="1276"/>
        <w:gridCol w:w="1276"/>
        <w:gridCol w:w="1134"/>
      </w:tblGrid>
      <w:tr w:rsidTr="00F04B4A" w:rsidR="00433A81" w:rsidRPr="005C3942">
        <w:tc>
          <w:tcPr>
            <w:tcW w:type="dxa" w:w="568"/>
          </w:tcPr>
          <w:p w:rsidRDefault="00976385" w:rsidP="003C0D6E" w:rsidR="00976385" w:rsidRPr="005C3942">
            <w:pPr>
              <w:jc w:val="center"/>
              <w:rPr>
                <w:bCs/>
                <w:sz w:val="18"/>
                <w:szCs w:val="18"/>
              </w:rPr>
            </w:pPr>
            <w:r w:rsidRPr="005C3942">
              <w:rPr>
                <w:bCs/>
                <w:sz w:val="18"/>
                <w:szCs w:val="18"/>
              </w:rPr>
              <w:t>Red.br.</w:t>
            </w:r>
          </w:p>
        </w:tc>
        <w:tc>
          <w:tcPr>
            <w:tcW w:type="dxa" w:w="1276"/>
          </w:tcPr>
          <w:p w:rsidRDefault="00976385" w:rsidP="003C0D6E" w:rsidR="00976385" w:rsidRPr="005C3942">
            <w:pPr>
              <w:jc w:val="center"/>
              <w:rPr>
                <w:bCs/>
                <w:sz w:val="18"/>
                <w:szCs w:val="18"/>
              </w:rPr>
            </w:pPr>
            <w:r w:rsidRPr="005C3942">
              <w:rPr>
                <w:bCs/>
                <w:sz w:val="18"/>
                <w:szCs w:val="18"/>
              </w:rPr>
              <w:t>Ime i prezime/naziv vjerovnika</w:t>
            </w:r>
          </w:p>
        </w:tc>
        <w:tc>
          <w:tcPr>
            <w:tcW w:type="dxa" w:w="1276"/>
          </w:tcPr>
          <w:p w:rsidRDefault="00976385" w:rsidP="003C0D6E" w:rsidR="00976385" w:rsidRPr="005C3942">
            <w:pPr>
              <w:jc w:val="center"/>
              <w:rPr>
                <w:bCs/>
                <w:sz w:val="18"/>
                <w:szCs w:val="18"/>
              </w:rPr>
            </w:pPr>
            <w:r w:rsidRPr="005C3942">
              <w:rPr>
                <w:bCs/>
                <w:sz w:val="18"/>
                <w:szCs w:val="18"/>
              </w:rPr>
              <w:t>OIB</w:t>
            </w:r>
          </w:p>
        </w:tc>
        <w:tc>
          <w:tcPr>
            <w:tcW w:type="dxa" w:w="1559"/>
          </w:tcPr>
          <w:p w:rsidRDefault="00976385" w:rsidP="003C0D6E" w:rsidR="00976385" w:rsidRPr="005C3942">
            <w:pPr>
              <w:jc w:val="center"/>
              <w:rPr>
                <w:bCs/>
                <w:sz w:val="18"/>
                <w:szCs w:val="18"/>
              </w:rPr>
            </w:pPr>
            <w:r w:rsidRPr="005C3942">
              <w:rPr>
                <w:bCs/>
                <w:sz w:val="18"/>
                <w:szCs w:val="18"/>
              </w:rPr>
              <w:t>Adresa</w:t>
            </w:r>
          </w:p>
        </w:tc>
        <w:tc>
          <w:tcPr>
            <w:tcW w:type="dxa" w:w="1417"/>
          </w:tcPr>
          <w:p w:rsidRDefault="00976385" w:rsidP="003C0D6E" w:rsidR="00976385" w:rsidRPr="005C3942">
            <w:pPr>
              <w:jc w:val="center"/>
              <w:rPr>
                <w:bCs/>
                <w:sz w:val="18"/>
                <w:szCs w:val="18"/>
              </w:rPr>
            </w:pPr>
            <w:r w:rsidRPr="005C3942">
              <w:rPr>
                <w:bCs/>
                <w:sz w:val="18"/>
                <w:szCs w:val="18"/>
              </w:rPr>
              <w:t>Iznos prijavljene tražbine</w:t>
            </w:r>
          </w:p>
        </w:tc>
        <w:tc>
          <w:tcPr>
            <w:tcW w:type="dxa" w:w="1276"/>
          </w:tcPr>
          <w:p w:rsidRDefault="00976385" w:rsidP="003C0D6E" w:rsidR="00976385" w:rsidRPr="005C3942">
            <w:pPr>
              <w:jc w:val="center"/>
              <w:rPr>
                <w:bCs/>
                <w:sz w:val="18"/>
                <w:szCs w:val="18"/>
              </w:rPr>
            </w:pPr>
            <w:r w:rsidRPr="005C3942">
              <w:rPr>
                <w:bCs/>
                <w:sz w:val="18"/>
                <w:szCs w:val="18"/>
              </w:rPr>
              <w:t>Iznos priznate tražbine</w:t>
            </w:r>
          </w:p>
        </w:tc>
        <w:tc>
          <w:tcPr>
            <w:tcW w:type="dxa" w:w="1276"/>
          </w:tcPr>
          <w:p w:rsidRDefault="00976385" w:rsidP="003C0D6E" w:rsidR="00976385" w:rsidRPr="005C3942">
            <w:pPr>
              <w:jc w:val="center"/>
              <w:rPr>
                <w:bCs/>
                <w:sz w:val="18"/>
                <w:szCs w:val="18"/>
              </w:rPr>
            </w:pPr>
            <w:r w:rsidRPr="005C3942">
              <w:rPr>
                <w:bCs/>
                <w:sz w:val="18"/>
                <w:szCs w:val="18"/>
              </w:rPr>
              <w:t>Iznos osporene tražbine</w:t>
            </w:r>
          </w:p>
        </w:tc>
        <w:tc>
          <w:tcPr>
            <w:tcW w:type="dxa" w:w="1134"/>
          </w:tcPr>
          <w:p w:rsidRDefault="00306B8E" w:rsidP="00534651" w:rsidR="00976385" w:rsidRPr="005C3942">
            <w:pPr>
              <w:jc w:val="both"/>
              <w:rPr>
                <w:bCs/>
                <w:sz w:val="18"/>
                <w:szCs w:val="18"/>
              </w:rPr>
            </w:pPr>
            <w:r w:rsidRPr="005C3942">
              <w:rPr>
                <w:bCs/>
                <w:sz w:val="18"/>
                <w:szCs w:val="18"/>
              </w:rPr>
              <w:t>Osporav</w:t>
            </w:r>
            <w:r w:rsidR="00452F71" w:rsidRPr="005C3942">
              <w:rPr>
                <w:bCs/>
                <w:sz w:val="18"/>
                <w:szCs w:val="18"/>
              </w:rPr>
              <w:t>a</w:t>
            </w:r>
            <w:r w:rsidRPr="005C3942">
              <w:rPr>
                <w:bCs/>
                <w:sz w:val="18"/>
                <w:szCs w:val="18"/>
              </w:rPr>
              <w:t>telj/</w:t>
            </w:r>
            <w:r w:rsidR="00976385" w:rsidRPr="005C3942">
              <w:rPr>
                <w:bCs/>
                <w:sz w:val="18"/>
                <w:szCs w:val="18"/>
              </w:rPr>
              <w:t>Razlog osporav.</w:t>
            </w:r>
          </w:p>
        </w:tc>
      </w:tr>
      <w:tr w:rsidTr="00F04B4A" w:rsidR="00433A81" w:rsidRPr="005C3942">
        <w:tc>
          <w:tcPr>
            <w:tcW w:type="dxa" w:w="568"/>
          </w:tcPr>
          <w:p w:rsidRDefault="00A20CF3" w:rsidP="003C0D6E" w:rsidR="00976385" w:rsidRPr="005C3942">
            <w:pPr>
              <w:jc w:val="center"/>
              <w:rPr>
                <w:bCs/>
                <w:sz w:val="18"/>
                <w:szCs w:val="18"/>
              </w:rPr>
            </w:pPr>
            <w:r>
              <w:rPr>
                <w:bCs/>
                <w:sz w:val="18"/>
                <w:szCs w:val="18"/>
              </w:rPr>
              <w:t>1</w:t>
            </w:r>
            <w:r w:rsidR="00976385" w:rsidRPr="005C3942">
              <w:rPr>
                <w:bCs/>
                <w:sz w:val="18"/>
                <w:szCs w:val="18"/>
              </w:rPr>
              <w:t>.</w:t>
            </w:r>
          </w:p>
        </w:tc>
        <w:tc>
          <w:tcPr>
            <w:tcW w:type="dxa" w:w="1276"/>
          </w:tcPr>
          <w:p w:rsidRDefault="00976385" w:rsidP="003C0D6E" w:rsidR="00976385" w:rsidRPr="005C3942">
            <w:pPr>
              <w:jc w:val="center"/>
              <w:rPr>
                <w:sz w:val="18"/>
                <w:szCs w:val="18"/>
              </w:rPr>
            </w:pPr>
            <w:r w:rsidRPr="005C3942">
              <w:rPr>
                <w:sz w:val="18"/>
                <w:szCs w:val="18"/>
              </w:rPr>
              <w:t>RH  MINISTARSTVO FINANCIJA-POREZNA UPRAVA</w:t>
            </w:r>
          </w:p>
        </w:tc>
        <w:tc>
          <w:tcPr>
            <w:tcW w:type="dxa" w:w="1276"/>
          </w:tcPr>
          <w:p w:rsidRDefault="00A20CF3" w:rsidP="003C0D6E" w:rsidR="00A20CF3">
            <w:pPr>
              <w:jc w:val="center"/>
              <w:rPr>
                <w:sz w:val="18"/>
                <w:szCs w:val="18"/>
              </w:rPr>
            </w:pPr>
          </w:p>
          <w:p w:rsidRDefault="00976385" w:rsidP="003C0D6E" w:rsidR="00976385" w:rsidRPr="005C3942">
            <w:pPr>
              <w:jc w:val="center"/>
              <w:rPr>
                <w:sz w:val="18"/>
                <w:szCs w:val="18"/>
              </w:rPr>
            </w:pPr>
            <w:r w:rsidRPr="005C3942">
              <w:rPr>
                <w:sz w:val="18"/>
                <w:szCs w:val="18"/>
              </w:rPr>
              <w:t>18683136487</w:t>
            </w:r>
          </w:p>
        </w:tc>
        <w:tc>
          <w:tcPr>
            <w:tcW w:type="dxa" w:w="1559"/>
          </w:tcPr>
          <w:p w:rsidRDefault="00A20CF3" w:rsidP="003C0D6E" w:rsidR="00A20CF3">
            <w:pPr>
              <w:jc w:val="center"/>
              <w:rPr>
                <w:bCs/>
                <w:sz w:val="18"/>
                <w:szCs w:val="18"/>
              </w:rPr>
            </w:pPr>
          </w:p>
          <w:p w:rsidRDefault="00976385" w:rsidP="003C0D6E" w:rsidR="00976385" w:rsidRPr="005C3942">
            <w:pPr>
              <w:jc w:val="center"/>
              <w:rPr>
                <w:bCs/>
                <w:sz w:val="18"/>
                <w:szCs w:val="18"/>
              </w:rPr>
            </w:pPr>
            <w:r w:rsidRPr="005C3942">
              <w:rPr>
                <w:bCs/>
                <w:sz w:val="18"/>
                <w:szCs w:val="18"/>
              </w:rPr>
              <w:t>Katančićeva 5, Zagreb</w:t>
            </w:r>
          </w:p>
        </w:tc>
        <w:tc>
          <w:tcPr>
            <w:tcW w:type="dxa" w:w="1417"/>
          </w:tcPr>
          <w:p w:rsidRDefault="00A20CF3" w:rsidP="003C0D6E" w:rsidR="00A20CF3">
            <w:pPr>
              <w:jc w:val="center"/>
              <w:rPr>
                <w:sz w:val="18"/>
                <w:szCs w:val="18"/>
              </w:rPr>
            </w:pPr>
          </w:p>
          <w:p w:rsidRDefault="00A20CF3" w:rsidP="003C0D6E" w:rsidR="00976385" w:rsidRPr="005C3942">
            <w:pPr>
              <w:jc w:val="center"/>
              <w:rPr>
                <w:sz w:val="18"/>
                <w:szCs w:val="18"/>
              </w:rPr>
            </w:pPr>
            <w:r>
              <w:rPr>
                <w:sz w:val="18"/>
                <w:szCs w:val="18"/>
              </w:rPr>
              <w:t>205.501,79</w:t>
            </w:r>
          </w:p>
        </w:tc>
        <w:tc>
          <w:tcPr>
            <w:tcW w:type="dxa" w:w="1276"/>
          </w:tcPr>
          <w:p w:rsidRDefault="00A20CF3" w:rsidP="003C0D6E" w:rsidR="00A20CF3">
            <w:pPr>
              <w:jc w:val="center"/>
              <w:rPr>
                <w:sz w:val="18"/>
                <w:szCs w:val="18"/>
              </w:rPr>
            </w:pPr>
          </w:p>
          <w:p w:rsidRDefault="00A20CF3" w:rsidP="003C0D6E" w:rsidR="00976385" w:rsidRPr="005C3942">
            <w:pPr>
              <w:jc w:val="center"/>
              <w:rPr>
                <w:sz w:val="18"/>
                <w:szCs w:val="18"/>
              </w:rPr>
            </w:pPr>
            <w:r>
              <w:rPr>
                <w:sz w:val="18"/>
                <w:szCs w:val="18"/>
              </w:rPr>
              <w:t>205.501,79</w:t>
            </w:r>
          </w:p>
        </w:tc>
        <w:tc>
          <w:tcPr>
            <w:tcW w:type="dxa" w:w="1276"/>
          </w:tcPr>
          <w:p w:rsidRDefault="00A20CF3" w:rsidP="00A20CF3" w:rsidR="00A20CF3">
            <w:pPr>
              <w:jc w:val="center"/>
              <w:rPr>
                <w:bCs/>
                <w:sz w:val="18"/>
                <w:szCs w:val="18"/>
              </w:rPr>
            </w:pPr>
          </w:p>
          <w:p w:rsidRDefault="00A20CF3" w:rsidP="00A20CF3" w:rsidR="00976385">
            <w:pPr>
              <w:jc w:val="center"/>
              <w:rPr>
                <w:bCs/>
                <w:sz w:val="18"/>
                <w:szCs w:val="18"/>
              </w:rPr>
            </w:pPr>
            <w:r>
              <w:rPr>
                <w:bCs/>
                <w:sz w:val="18"/>
                <w:szCs w:val="18"/>
              </w:rPr>
              <w:t>/</w:t>
            </w:r>
          </w:p>
          <w:p w:rsidRDefault="00A20CF3" w:rsidP="00A20CF3" w:rsidR="00A20CF3" w:rsidRPr="005C3942">
            <w:pPr>
              <w:jc w:val="center"/>
              <w:rPr>
                <w:bCs/>
                <w:sz w:val="18"/>
                <w:szCs w:val="18"/>
              </w:rPr>
            </w:pPr>
          </w:p>
        </w:tc>
        <w:tc>
          <w:tcPr>
            <w:tcW w:type="dxa" w:w="1134"/>
          </w:tcPr>
          <w:p w:rsidRDefault="00A20CF3" w:rsidP="00A20CF3" w:rsidR="00A20CF3">
            <w:pPr>
              <w:jc w:val="center"/>
              <w:rPr>
                <w:bCs/>
                <w:sz w:val="18"/>
                <w:szCs w:val="18"/>
              </w:rPr>
            </w:pPr>
          </w:p>
          <w:p w:rsidRDefault="00A20CF3" w:rsidP="00A20CF3" w:rsidR="00976385" w:rsidRPr="005C3942">
            <w:pPr>
              <w:jc w:val="center"/>
              <w:rPr>
                <w:bCs/>
                <w:sz w:val="18"/>
                <w:szCs w:val="18"/>
              </w:rPr>
            </w:pPr>
            <w:r>
              <w:rPr>
                <w:bCs/>
                <w:sz w:val="18"/>
                <w:szCs w:val="18"/>
              </w:rPr>
              <w:t>/</w:t>
            </w:r>
          </w:p>
        </w:tc>
      </w:tr>
    </w:tbl>
    <w:p w:rsidRDefault="00041FC5" w:rsidP="003C0D6E" w:rsidR="00041FC5">
      <w:pPr>
        <w:jc w:val="both"/>
        <w:rPr>
          <w:bCs/>
        </w:rPr>
      </w:pPr>
    </w:p>
    <w:p w:rsidRDefault="002E7E6A" w:rsidP="007035D5" w:rsidR="003C0D6E" w:rsidRPr="007035D5">
      <w:pPr>
        <w:numPr>
          <w:ilvl w:val="0"/>
          <w:numId w:val="11"/>
        </w:numPr>
        <w:jc w:val="both"/>
        <w:rPr>
          <w:bCs/>
        </w:rPr>
      </w:pPr>
      <w:r w:rsidRPr="007035D5">
        <w:rPr>
          <w:bCs/>
        </w:rPr>
        <w:t xml:space="preserve">Drugi </w:t>
      </w:r>
      <w:r w:rsidR="001721D8" w:rsidRPr="007035D5">
        <w:rPr>
          <w:bCs/>
        </w:rPr>
        <w:t>isplatni red:</w:t>
      </w:r>
    </w:p>
    <w:p w:rsidRDefault="007035D5" w:rsidP="007035D5" w:rsidR="007035D5" w:rsidRPr="003C0D6E">
      <w:pPr>
        <w:ind w:left="1068"/>
        <w:jc w:val="both"/>
        <w:rPr>
          <w:bCs/>
        </w:rPr>
      </w:pPr>
    </w:p>
    <w:tbl>
      <w:tblPr>
        <w:tblpPr w:tblpY="311" w:tblpX="1066" w:horzAnchor="page" w:vertAnchor="text" w:rightFromText="180" w:leftFromText="180"/>
        <w:tblOverlap w:val="never"/>
        <w:tblW w:type="pct" w:w="527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CellMar>
          <w:left w:type="dxa" w:w="57"/>
          <w:right w:type="dxa" w:w="57"/>
        </w:tblCellMar>
        <w:tblLook w:val="00A0" w:noVBand="0" w:noHBand="0" w:lastColumn="0" w:firstColumn="1" w:lastRow="0" w:firstRow="1"/>
      </w:tblPr>
      <w:tblGrid>
        <w:gridCol w:w="484"/>
        <w:gridCol w:w="1422"/>
        <w:gridCol w:w="1276"/>
        <w:gridCol w:w="1412"/>
        <w:gridCol w:w="1422"/>
        <w:gridCol w:w="1276"/>
        <w:gridCol w:w="1274"/>
        <w:gridCol w:w="1131"/>
      </w:tblGrid>
      <w:tr w:rsidTr="00D82B33" w:rsidR="00433A81" w:rsidRPr="003C0D6E">
        <w:tc>
          <w:tcPr>
            <w:tcW w:type="pct" w:w="250"/>
            <w:vAlign w:val="center"/>
          </w:tcPr>
          <w:p w:rsidRDefault="00B97BC5" w:rsidP="00433A81" w:rsidR="00B97BC5" w:rsidRPr="00136A2F">
            <w:pPr>
              <w:pStyle w:val="Bezproreda"/>
              <w:jc w:val="center"/>
              <w:rPr>
                <w:rFonts w:hAnsi="Times New Roman" w:ascii="Times New Roman"/>
                <w:sz w:val="18"/>
                <w:szCs w:val="18"/>
              </w:rPr>
            </w:pPr>
            <w:r w:rsidRPr="00136A2F">
              <w:rPr>
                <w:rFonts w:hAnsi="Times New Roman" w:ascii="Times New Roman"/>
                <w:sz w:val="18"/>
                <w:szCs w:val="18"/>
              </w:rPr>
              <w:t>Red.br.</w:t>
            </w:r>
          </w:p>
        </w:tc>
        <w:tc>
          <w:tcPr>
            <w:tcW w:type="pct" w:w="733"/>
            <w:vAlign w:val="center"/>
          </w:tcPr>
          <w:p w:rsidRDefault="00B97BC5" w:rsidP="00433A81" w:rsidR="00B97BC5" w:rsidRPr="00136A2F">
            <w:pPr>
              <w:pStyle w:val="Bezproreda"/>
              <w:jc w:val="center"/>
              <w:rPr>
                <w:rFonts w:hAnsi="Times New Roman" w:ascii="Times New Roman"/>
                <w:sz w:val="18"/>
                <w:szCs w:val="18"/>
              </w:rPr>
            </w:pPr>
            <w:r w:rsidRPr="00136A2F">
              <w:rPr>
                <w:rFonts w:hAnsi="Times New Roman" w:ascii="Times New Roman"/>
                <w:sz w:val="18"/>
                <w:szCs w:val="18"/>
              </w:rPr>
              <w:t>Ime i prezime / naziv vjerovnika</w:t>
            </w:r>
          </w:p>
        </w:tc>
        <w:tc>
          <w:tcPr>
            <w:tcW w:type="pct" w:w="658"/>
            <w:tcMar>
              <w:left w:type="dxa" w:w="57"/>
              <w:right w:type="dxa" w:w="57"/>
            </w:tcMar>
            <w:vAlign w:val="center"/>
          </w:tcPr>
          <w:p w:rsidRDefault="00B97BC5" w:rsidP="00433A81" w:rsidR="00B97BC5" w:rsidRPr="00136A2F">
            <w:pPr>
              <w:pStyle w:val="Bezproreda"/>
              <w:jc w:val="center"/>
              <w:rPr>
                <w:rFonts w:hAnsi="Times New Roman" w:ascii="Times New Roman"/>
                <w:sz w:val="18"/>
                <w:szCs w:val="18"/>
              </w:rPr>
            </w:pPr>
            <w:r w:rsidRPr="00136A2F">
              <w:rPr>
                <w:rFonts w:hAnsi="Times New Roman" w:ascii="Times New Roman"/>
                <w:sz w:val="18"/>
                <w:szCs w:val="18"/>
              </w:rPr>
              <w:t xml:space="preserve">OIB </w:t>
            </w:r>
          </w:p>
        </w:tc>
        <w:tc>
          <w:tcPr>
            <w:tcW w:type="pct" w:w="728"/>
            <w:vAlign w:val="center"/>
          </w:tcPr>
          <w:p w:rsidRDefault="00B97BC5" w:rsidP="00433A81" w:rsidR="00B97BC5" w:rsidRPr="00136A2F">
            <w:pPr>
              <w:pStyle w:val="Bezproreda"/>
              <w:jc w:val="center"/>
              <w:rPr>
                <w:rFonts w:hAnsi="Times New Roman" w:ascii="Times New Roman"/>
                <w:sz w:val="18"/>
                <w:szCs w:val="18"/>
              </w:rPr>
            </w:pPr>
            <w:r w:rsidRPr="00136A2F">
              <w:rPr>
                <w:rFonts w:hAnsi="Times New Roman" w:ascii="Times New Roman"/>
                <w:sz w:val="18"/>
                <w:szCs w:val="18"/>
              </w:rPr>
              <w:t>Adresa / sjedište vjerovnika</w:t>
            </w:r>
          </w:p>
        </w:tc>
        <w:tc>
          <w:tcPr>
            <w:tcW w:type="pct" w:w="733"/>
            <w:vAlign w:val="center"/>
          </w:tcPr>
          <w:p w:rsidRDefault="00B97BC5" w:rsidP="00433A81" w:rsidR="00B97BC5" w:rsidRPr="00136A2F">
            <w:pPr>
              <w:pStyle w:val="Bezproreda"/>
              <w:jc w:val="center"/>
              <w:rPr>
                <w:rFonts w:hAnsi="Times New Roman" w:ascii="Times New Roman"/>
                <w:sz w:val="18"/>
                <w:szCs w:val="18"/>
              </w:rPr>
            </w:pPr>
            <w:r w:rsidRPr="00136A2F">
              <w:rPr>
                <w:rFonts w:hAnsi="Times New Roman" w:ascii="Times New Roman"/>
                <w:sz w:val="18"/>
                <w:szCs w:val="18"/>
              </w:rPr>
              <w:t xml:space="preserve">Iznos prijavljene tražbine </w:t>
            </w:r>
          </w:p>
          <w:p w:rsidRDefault="00B97BC5" w:rsidP="00433A81" w:rsidR="00B97BC5" w:rsidRPr="00136A2F">
            <w:pPr>
              <w:pStyle w:val="Bezproreda"/>
              <w:jc w:val="center"/>
              <w:rPr>
                <w:rFonts w:hAnsi="Times New Roman" w:ascii="Times New Roman"/>
                <w:sz w:val="18"/>
                <w:szCs w:val="18"/>
              </w:rPr>
            </w:pPr>
          </w:p>
        </w:tc>
        <w:tc>
          <w:tcPr>
            <w:tcW w:type="pct" w:w="658"/>
            <w:vAlign w:val="center"/>
          </w:tcPr>
          <w:p w:rsidRDefault="00B97BC5" w:rsidP="00433A81" w:rsidR="00B97BC5" w:rsidRPr="00136A2F">
            <w:pPr>
              <w:pStyle w:val="Bezproreda"/>
              <w:jc w:val="center"/>
              <w:rPr>
                <w:rFonts w:hAnsi="Times New Roman" w:ascii="Times New Roman"/>
                <w:sz w:val="18"/>
                <w:szCs w:val="18"/>
              </w:rPr>
            </w:pPr>
            <w:r w:rsidRPr="00136A2F">
              <w:rPr>
                <w:rFonts w:hAnsi="Times New Roman" w:ascii="Times New Roman"/>
                <w:sz w:val="18"/>
                <w:szCs w:val="18"/>
              </w:rPr>
              <w:t xml:space="preserve">Iznos priznate tražbine </w:t>
            </w:r>
          </w:p>
        </w:tc>
        <w:tc>
          <w:tcPr>
            <w:tcW w:type="pct" w:w="657"/>
            <w:vAlign w:val="center"/>
          </w:tcPr>
          <w:p w:rsidRDefault="00B97BC5" w:rsidP="00433A81" w:rsidR="00B97BC5" w:rsidRPr="00136A2F">
            <w:pPr>
              <w:pStyle w:val="Bezproreda"/>
              <w:jc w:val="center"/>
              <w:rPr>
                <w:rFonts w:hAnsi="Times New Roman" w:ascii="Times New Roman"/>
                <w:sz w:val="18"/>
                <w:szCs w:val="18"/>
              </w:rPr>
            </w:pPr>
            <w:r w:rsidRPr="00136A2F">
              <w:rPr>
                <w:rFonts w:hAnsi="Times New Roman" w:ascii="Times New Roman"/>
                <w:sz w:val="18"/>
                <w:szCs w:val="18"/>
              </w:rPr>
              <w:t>Iznos osporene tražbine</w:t>
            </w:r>
          </w:p>
        </w:tc>
        <w:tc>
          <w:tcPr>
            <w:tcW w:type="pct" w:w="583"/>
            <w:vAlign w:val="center"/>
          </w:tcPr>
          <w:p w:rsidRDefault="00306B8E" w:rsidP="00306B8E" w:rsidR="00B97BC5" w:rsidRPr="00136A2F">
            <w:pPr>
              <w:pStyle w:val="Bezproreda"/>
              <w:jc w:val="center"/>
              <w:rPr>
                <w:rFonts w:hAnsi="Times New Roman" w:ascii="Times New Roman"/>
                <w:sz w:val="18"/>
                <w:szCs w:val="18"/>
              </w:rPr>
            </w:pPr>
            <w:r w:rsidRPr="00136A2F">
              <w:rPr>
                <w:rFonts w:hAnsi="Times New Roman" w:ascii="Times New Roman"/>
                <w:sz w:val="18"/>
                <w:szCs w:val="18"/>
              </w:rPr>
              <w:t>Osporavatelj/r</w:t>
            </w:r>
            <w:r w:rsidR="00B97BC5" w:rsidRPr="00136A2F">
              <w:rPr>
                <w:rFonts w:hAnsi="Times New Roman" w:ascii="Times New Roman"/>
                <w:sz w:val="18"/>
                <w:szCs w:val="18"/>
              </w:rPr>
              <w:t xml:space="preserve">azlog osporavanja </w:t>
            </w:r>
          </w:p>
        </w:tc>
      </w:tr>
      <w:tr w:rsidTr="00D82B33" w:rsidR="0056667E" w:rsidRPr="003C0D6E">
        <w:tc>
          <w:tcPr>
            <w:tcW w:type="pct" w:w="250"/>
            <w:vAlign w:val="center"/>
          </w:tcPr>
          <w:p w:rsidRDefault="0056667E" w:rsidP="00433A81" w:rsidR="0056667E" w:rsidRPr="00136A2F">
            <w:pPr>
              <w:jc w:val="center"/>
              <w:rPr>
                <w:sz w:val="18"/>
                <w:szCs w:val="18"/>
              </w:rPr>
            </w:pPr>
            <w:r w:rsidRPr="00136A2F">
              <w:rPr>
                <w:sz w:val="18"/>
                <w:szCs w:val="18"/>
              </w:rPr>
              <w:t>1.</w:t>
            </w:r>
          </w:p>
        </w:tc>
        <w:tc>
          <w:tcPr>
            <w:tcW w:type="pct" w:w="733"/>
            <w:vAlign w:val="center"/>
          </w:tcPr>
          <w:p w:rsidRDefault="00A20CF3" w:rsidP="00433A81" w:rsidR="0056667E" w:rsidRPr="00136A2F">
            <w:pPr>
              <w:jc w:val="center"/>
              <w:rPr>
                <w:sz w:val="18"/>
                <w:szCs w:val="18"/>
              </w:rPr>
            </w:pPr>
            <w:r w:rsidRPr="00136A2F">
              <w:rPr>
                <w:sz w:val="18"/>
                <w:szCs w:val="18"/>
              </w:rPr>
              <w:t>HRVATSKE ŠUME</w:t>
            </w:r>
            <w:r w:rsidR="0056667E" w:rsidRPr="00136A2F">
              <w:rPr>
                <w:sz w:val="18"/>
                <w:szCs w:val="18"/>
              </w:rPr>
              <w:t xml:space="preserve"> d.o.o. </w:t>
            </w:r>
          </w:p>
        </w:tc>
        <w:tc>
          <w:tcPr>
            <w:tcW w:type="pct" w:w="658"/>
            <w:tcMar>
              <w:left w:type="dxa" w:w="57"/>
              <w:right w:type="dxa" w:w="57"/>
            </w:tcMar>
            <w:vAlign w:val="center"/>
          </w:tcPr>
          <w:p w:rsidRDefault="00136A2F" w:rsidP="00433A81" w:rsidR="0056667E" w:rsidRPr="00136A2F">
            <w:pPr>
              <w:jc w:val="center"/>
              <w:rPr>
                <w:sz w:val="18"/>
                <w:szCs w:val="18"/>
              </w:rPr>
            </w:pPr>
            <w:r w:rsidRPr="00136A2F">
              <w:rPr>
                <w:sz w:val="18"/>
                <w:szCs w:val="18"/>
              </w:rPr>
              <w:t>69693144506</w:t>
            </w:r>
          </w:p>
        </w:tc>
        <w:tc>
          <w:tcPr>
            <w:tcW w:type="pct" w:w="728"/>
            <w:vAlign w:val="center"/>
          </w:tcPr>
          <w:p w:rsidRDefault="00A20CF3" w:rsidP="00433A81" w:rsidR="0056667E" w:rsidRPr="00136A2F">
            <w:pPr>
              <w:jc w:val="center"/>
              <w:rPr>
                <w:sz w:val="18"/>
                <w:szCs w:val="18"/>
              </w:rPr>
            </w:pPr>
            <w:r w:rsidRPr="00136A2F">
              <w:rPr>
                <w:sz w:val="18"/>
                <w:szCs w:val="18"/>
              </w:rPr>
              <w:t>Ul.Ljudevita Farkaša Vukotinovića 2, Zagreb</w:t>
            </w:r>
          </w:p>
        </w:tc>
        <w:tc>
          <w:tcPr>
            <w:tcW w:type="pct" w:w="733"/>
            <w:vAlign w:val="center"/>
          </w:tcPr>
          <w:p w:rsidRDefault="00A20CF3" w:rsidP="00433A81" w:rsidR="0056667E" w:rsidRPr="00136A2F">
            <w:pPr>
              <w:jc w:val="center"/>
              <w:rPr>
                <w:bCs/>
                <w:sz w:val="18"/>
                <w:szCs w:val="18"/>
              </w:rPr>
            </w:pPr>
            <w:r w:rsidRPr="00136A2F">
              <w:rPr>
                <w:sz w:val="18"/>
                <w:szCs w:val="18"/>
              </w:rPr>
              <w:t>24.752,67</w:t>
            </w:r>
          </w:p>
        </w:tc>
        <w:tc>
          <w:tcPr>
            <w:tcW w:type="pct" w:w="658"/>
            <w:vAlign w:val="center"/>
          </w:tcPr>
          <w:p w:rsidRDefault="00A20CF3" w:rsidP="00433A81" w:rsidR="0056667E" w:rsidRPr="00136A2F">
            <w:pPr>
              <w:pStyle w:val="Bezproreda"/>
              <w:jc w:val="center"/>
              <w:rPr>
                <w:rFonts w:hAnsi="Times New Roman" w:ascii="Times New Roman"/>
                <w:bCs/>
                <w:sz w:val="18"/>
                <w:szCs w:val="18"/>
                <w:lang w:eastAsia="hr-HR"/>
              </w:rPr>
            </w:pPr>
            <w:r w:rsidRPr="00136A2F">
              <w:rPr>
                <w:rFonts w:hAnsi="Times New Roman" w:ascii="Times New Roman"/>
                <w:sz w:val="18"/>
                <w:szCs w:val="18"/>
              </w:rPr>
              <w:t>24.752,67</w:t>
            </w:r>
          </w:p>
        </w:tc>
        <w:tc>
          <w:tcPr>
            <w:tcW w:type="pct" w:w="657"/>
            <w:vAlign w:val="center"/>
          </w:tcPr>
          <w:p w:rsidRDefault="00A20CF3" w:rsidP="00433A81" w:rsidR="0056667E" w:rsidRPr="00136A2F">
            <w:pPr>
              <w:pStyle w:val="Bezproreda"/>
              <w:jc w:val="center"/>
              <w:rPr>
                <w:rFonts w:hAnsi="Times New Roman" w:ascii="Times New Roman"/>
                <w:sz w:val="18"/>
                <w:szCs w:val="18"/>
              </w:rPr>
            </w:pPr>
            <w:r w:rsidRPr="00136A2F">
              <w:rPr>
                <w:rFonts w:hAnsi="Times New Roman" w:ascii="Times New Roman"/>
                <w:sz w:val="18"/>
                <w:szCs w:val="18"/>
              </w:rPr>
              <w:t>/</w:t>
            </w:r>
          </w:p>
        </w:tc>
        <w:tc>
          <w:tcPr>
            <w:tcW w:type="pct" w:w="583"/>
            <w:vAlign w:val="center"/>
          </w:tcPr>
          <w:p w:rsidRDefault="00A20CF3" w:rsidP="00433A81" w:rsidR="0056667E" w:rsidRPr="00136A2F">
            <w:pPr>
              <w:pStyle w:val="Bezproreda"/>
              <w:jc w:val="center"/>
              <w:rPr>
                <w:rFonts w:hAnsi="Times New Roman" w:ascii="Times New Roman"/>
                <w:sz w:val="18"/>
                <w:szCs w:val="18"/>
              </w:rPr>
            </w:pPr>
            <w:r w:rsidRPr="00136A2F">
              <w:rPr>
                <w:rFonts w:hAnsi="Times New Roman" w:ascii="Times New Roman"/>
                <w:sz w:val="18"/>
                <w:szCs w:val="18"/>
              </w:rPr>
              <w:t>/</w:t>
            </w:r>
          </w:p>
        </w:tc>
      </w:tr>
      <w:tr w:rsidTr="00D82B33" w:rsidR="00433A81" w:rsidRPr="003C0D6E">
        <w:tc>
          <w:tcPr>
            <w:tcW w:type="pct" w:w="250"/>
            <w:vAlign w:val="center"/>
          </w:tcPr>
          <w:p w:rsidRDefault="00A20CF3" w:rsidP="00433A81" w:rsidR="00B97BC5" w:rsidRPr="00136A2F">
            <w:pPr>
              <w:jc w:val="center"/>
              <w:rPr>
                <w:sz w:val="18"/>
                <w:szCs w:val="18"/>
              </w:rPr>
            </w:pPr>
            <w:r w:rsidRPr="00136A2F">
              <w:rPr>
                <w:sz w:val="18"/>
                <w:szCs w:val="18"/>
              </w:rPr>
              <w:t>2</w:t>
            </w:r>
            <w:r w:rsidR="00B97BC5" w:rsidRPr="00136A2F">
              <w:rPr>
                <w:sz w:val="18"/>
                <w:szCs w:val="18"/>
              </w:rPr>
              <w:t>.</w:t>
            </w:r>
          </w:p>
        </w:tc>
        <w:tc>
          <w:tcPr>
            <w:tcW w:type="pct" w:w="733"/>
            <w:vAlign w:val="center"/>
          </w:tcPr>
          <w:p w:rsidRDefault="003E2ED9" w:rsidP="00433A81" w:rsidR="00B97BC5" w:rsidRPr="00136A2F">
            <w:pPr>
              <w:jc w:val="center"/>
              <w:rPr>
                <w:sz w:val="18"/>
                <w:szCs w:val="18"/>
              </w:rPr>
            </w:pPr>
            <w:r w:rsidRPr="00136A2F">
              <w:rPr>
                <w:sz w:val="18"/>
                <w:szCs w:val="18"/>
              </w:rPr>
              <w:t xml:space="preserve">HRVATSKI TELEKOM d.d. </w:t>
            </w:r>
          </w:p>
        </w:tc>
        <w:tc>
          <w:tcPr>
            <w:tcW w:type="pct" w:w="658"/>
            <w:tcMar>
              <w:left w:type="dxa" w:w="57"/>
              <w:right w:type="dxa" w:w="57"/>
            </w:tcMar>
            <w:vAlign w:val="center"/>
          </w:tcPr>
          <w:p w:rsidRDefault="003E2ED9" w:rsidP="00433A81" w:rsidR="00B97BC5" w:rsidRPr="00136A2F">
            <w:pPr>
              <w:jc w:val="center"/>
              <w:rPr>
                <w:sz w:val="18"/>
                <w:szCs w:val="18"/>
              </w:rPr>
            </w:pPr>
            <w:r w:rsidRPr="00136A2F">
              <w:rPr>
                <w:sz w:val="18"/>
                <w:szCs w:val="18"/>
              </w:rPr>
              <w:t>81793146560</w:t>
            </w:r>
          </w:p>
        </w:tc>
        <w:tc>
          <w:tcPr>
            <w:tcW w:type="pct" w:w="728"/>
            <w:vAlign w:val="center"/>
          </w:tcPr>
          <w:p w:rsidRDefault="003E2ED9" w:rsidP="00433A81" w:rsidR="00B97BC5" w:rsidRPr="00136A2F">
            <w:pPr>
              <w:jc w:val="center"/>
              <w:rPr>
                <w:sz w:val="18"/>
                <w:szCs w:val="18"/>
              </w:rPr>
            </w:pPr>
            <w:r w:rsidRPr="00136A2F">
              <w:rPr>
                <w:sz w:val="18"/>
                <w:szCs w:val="18"/>
              </w:rPr>
              <w:t>Roberta Frangeša Mihanovića 9, Zagreb</w:t>
            </w:r>
          </w:p>
        </w:tc>
        <w:tc>
          <w:tcPr>
            <w:tcW w:type="pct" w:w="733"/>
            <w:vAlign w:val="center"/>
          </w:tcPr>
          <w:p w:rsidRDefault="00A20CF3" w:rsidP="003E2ED9" w:rsidR="00B97BC5" w:rsidRPr="00136A2F">
            <w:pPr>
              <w:jc w:val="center"/>
              <w:rPr>
                <w:bCs/>
                <w:sz w:val="18"/>
                <w:szCs w:val="18"/>
              </w:rPr>
            </w:pPr>
            <w:r w:rsidRPr="00136A2F">
              <w:rPr>
                <w:sz w:val="18"/>
                <w:szCs w:val="18"/>
              </w:rPr>
              <w:t>21.261,69</w:t>
            </w:r>
          </w:p>
        </w:tc>
        <w:tc>
          <w:tcPr>
            <w:tcW w:type="pct" w:w="658"/>
            <w:vAlign w:val="center"/>
          </w:tcPr>
          <w:p w:rsidRDefault="00A20CF3" w:rsidP="003E2ED9" w:rsidR="00B97BC5" w:rsidRPr="00136A2F">
            <w:pPr>
              <w:jc w:val="center"/>
              <w:rPr>
                <w:bCs/>
                <w:sz w:val="18"/>
                <w:szCs w:val="18"/>
              </w:rPr>
            </w:pPr>
            <w:r w:rsidRPr="00136A2F">
              <w:rPr>
                <w:sz w:val="18"/>
                <w:szCs w:val="18"/>
              </w:rPr>
              <w:t>21.261,69</w:t>
            </w:r>
          </w:p>
        </w:tc>
        <w:tc>
          <w:tcPr>
            <w:tcW w:type="pct" w:w="657"/>
            <w:vAlign w:val="center"/>
          </w:tcPr>
          <w:p w:rsidRDefault="0079447E" w:rsidP="00433A81" w:rsidR="00B97BC5" w:rsidRPr="0079447E">
            <w:pPr>
              <w:pStyle w:val="Bezproreda"/>
              <w:jc w:val="center"/>
              <w:rPr>
                <w:rFonts w:hAnsi="Times New Roman" w:ascii="Times New Roman"/>
                <w:sz w:val="18"/>
                <w:szCs w:val="18"/>
              </w:rPr>
            </w:pPr>
            <w:r w:rsidRPr="0079447E">
              <w:rPr>
                <w:rFonts w:hAnsi="Times New Roman" w:ascii="Times New Roman"/>
                <w:sz w:val="18"/>
                <w:szCs w:val="18"/>
              </w:rPr>
              <w:t>/</w:t>
            </w:r>
          </w:p>
        </w:tc>
        <w:tc>
          <w:tcPr>
            <w:tcW w:type="pct" w:w="583"/>
            <w:vAlign w:val="center"/>
          </w:tcPr>
          <w:p w:rsidRDefault="0079447E" w:rsidP="00433A81" w:rsidR="00B97BC5" w:rsidRPr="0079447E">
            <w:pPr>
              <w:pStyle w:val="Bezproreda"/>
              <w:jc w:val="center"/>
              <w:rPr>
                <w:rFonts w:hAnsi="Times New Roman" w:ascii="Times New Roman"/>
                <w:sz w:val="18"/>
                <w:szCs w:val="18"/>
              </w:rPr>
            </w:pPr>
            <w:r w:rsidRPr="0079447E">
              <w:rPr>
                <w:rFonts w:hAnsi="Times New Roman" w:ascii="Times New Roman"/>
                <w:sz w:val="18"/>
                <w:szCs w:val="18"/>
              </w:rPr>
              <w:t>/</w:t>
            </w:r>
          </w:p>
        </w:tc>
      </w:tr>
      <w:tr w:rsidTr="00D82B33" w:rsidR="00433A81" w:rsidRPr="003C0D6E">
        <w:tc>
          <w:tcPr>
            <w:tcW w:type="pct" w:w="250"/>
            <w:vAlign w:val="center"/>
          </w:tcPr>
          <w:p w:rsidRDefault="00A20CF3" w:rsidP="004D26B4" w:rsidR="00B97BC5" w:rsidRPr="00136A2F">
            <w:pPr>
              <w:jc w:val="center"/>
              <w:rPr>
                <w:sz w:val="18"/>
                <w:szCs w:val="18"/>
              </w:rPr>
            </w:pPr>
            <w:r w:rsidRPr="00136A2F">
              <w:rPr>
                <w:sz w:val="18"/>
                <w:szCs w:val="18"/>
              </w:rPr>
              <w:t>3</w:t>
            </w:r>
            <w:r w:rsidR="00B97BC5" w:rsidRPr="00136A2F">
              <w:rPr>
                <w:sz w:val="18"/>
                <w:szCs w:val="18"/>
              </w:rPr>
              <w:t>.</w:t>
            </w:r>
          </w:p>
        </w:tc>
        <w:tc>
          <w:tcPr>
            <w:tcW w:type="pct" w:w="733"/>
            <w:vAlign w:val="center"/>
          </w:tcPr>
          <w:p w:rsidRDefault="00B97BC5" w:rsidP="00433A81" w:rsidR="00B97BC5" w:rsidRPr="00136A2F">
            <w:pPr>
              <w:jc w:val="center"/>
              <w:rPr>
                <w:sz w:val="18"/>
                <w:szCs w:val="18"/>
              </w:rPr>
            </w:pPr>
            <w:r w:rsidRPr="00136A2F">
              <w:rPr>
                <w:sz w:val="18"/>
                <w:szCs w:val="18"/>
              </w:rPr>
              <w:t xml:space="preserve">RH MINISTARSTVO FINANCIJA </w:t>
            </w:r>
          </w:p>
        </w:tc>
        <w:tc>
          <w:tcPr>
            <w:tcW w:type="pct" w:w="658"/>
            <w:tcMar>
              <w:left w:type="dxa" w:w="57"/>
              <w:right w:type="dxa" w:w="57"/>
            </w:tcMar>
            <w:vAlign w:val="center"/>
          </w:tcPr>
          <w:p w:rsidRDefault="00B97BC5" w:rsidP="00433A81" w:rsidR="00B97BC5" w:rsidRPr="00136A2F">
            <w:pPr>
              <w:jc w:val="center"/>
              <w:rPr>
                <w:sz w:val="18"/>
                <w:szCs w:val="18"/>
              </w:rPr>
            </w:pPr>
            <w:r w:rsidRPr="00136A2F">
              <w:rPr>
                <w:sz w:val="18"/>
                <w:szCs w:val="18"/>
              </w:rPr>
              <w:t>18683136487</w:t>
            </w:r>
          </w:p>
        </w:tc>
        <w:tc>
          <w:tcPr>
            <w:tcW w:type="pct" w:w="728"/>
            <w:vAlign w:val="center"/>
          </w:tcPr>
          <w:p w:rsidRDefault="00B97BC5" w:rsidP="004D26B4" w:rsidR="00B97BC5" w:rsidRPr="00136A2F">
            <w:pPr>
              <w:jc w:val="center"/>
              <w:rPr>
                <w:sz w:val="18"/>
                <w:szCs w:val="18"/>
              </w:rPr>
            </w:pPr>
            <w:r w:rsidRPr="00136A2F">
              <w:rPr>
                <w:sz w:val="18"/>
                <w:szCs w:val="18"/>
              </w:rPr>
              <w:t xml:space="preserve">Katančićeva 5, </w:t>
            </w:r>
            <w:r w:rsidR="004D26B4" w:rsidRPr="00136A2F">
              <w:rPr>
                <w:sz w:val="18"/>
                <w:szCs w:val="18"/>
              </w:rPr>
              <w:t>Zagreb</w:t>
            </w:r>
          </w:p>
        </w:tc>
        <w:tc>
          <w:tcPr>
            <w:tcW w:type="pct" w:w="733"/>
            <w:vAlign w:val="center"/>
          </w:tcPr>
          <w:p w:rsidRDefault="00A20CF3" w:rsidP="00433A81" w:rsidR="00B97BC5" w:rsidRPr="00136A2F">
            <w:pPr>
              <w:ind w:right="-90"/>
              <w:jc w:val="center"/>
              <w:rPr>
                <w:bCs/>
                <w:sz w:val="18"/>
                <w:szCs w:val="18"/>
              </w:rPr>
            </w:pPr>
            <w:r w:rsidRPr="00136A2F">
              <w:rPr>
                <w:bCs/>
                <w:sz w:val="18"/>
                <w:szCs w:val="18"/>
              </w:rPr>
              <w:t>131.156,52</w:t>
            </w:r>
          </w:p>
        </w:tc>
        <w:tc>
          <w:tcPr>
            <w:tcW w:type="pct" w:w="658"/>
            <w:vAlign w:val="center"/>
          </w:tcPr>
          <w:p w:rsidRDefault="00A20CF3" w:rsidP="00433A81" w:rsidR="00B97BC5" w:rsidRPr="00136A2F">
            <w:pPr>
              <w:pStyle w:val="Bezproreda"/>
              <w:jc w:val="center"/>
              <w:rPr>
                <w:rFonts w:hAnsi="Times New Roman" w:ascii="Times New Roman"/>
                <w:sz w:val="18"/>
                <w:szCs w:val="18"/>
                <w:highlight w:val="yellow"/>
              </w:rPr>
            </w:pPr>
            <w:r w:rsidRPr="00136A2F">
              <w:rPr>
                <w:rFonts w:hAnsi="Times New Roman" w:ascii="Times New Roman"/>
                <w:bCs/>
                <w:sz w:val="18"/>
                <w:szCs w:val="18"/>
                <w:lang w:eastAsia="hr-HR"/>
              </w:rPr>
              <w:t>131.156,52</w:t>
            </w:r>
          </w:p>
        </w:tc>
        <w:tc>
          <w:tcPr>
            <w:tcW w:type="pct" w:w="657"/>
            <w:vAlign w:val="center"/>
          </w:tcPr>
          <w:p w:rsidRDefault="0079447E" w:rsidP="00433A81" w:rsidR="00B97BC5" w:rsidRPr="0079447E">
            <w:pPr>
              <w:pStyle w:val="Bezproreda"/>
              <w:jc w:val="center"/>
              <w:rPr>
                <w:rFonts w:hAnsi="Times New Roman" w:ascii="Times New Roman"/>
                <w:sz w:val="18"/>
                <w:szCs w:val="18"/>
              </w:rPr>
            </w:pPr>
            <w:r w:rsidRPr="0079447E">
              <w:rPr>
                <w:rFonts w:hAnsi="Times New Roman" w:ascii="Times New Roman"/>
                <w:sz w:val="18"/>
                <w:szCs w:val="18"/>
              </w:rPr>
              <w:t>/</w:t>
            </w:r>
          </w:p>
        </w:tc>
        <w:tc>
          <w:tcPr>
            <w:tcW w:type="pct" w:w="583"/>
            <w:vAlign w:val="center"/>
          </w:tcPr>
          <w:p w:rsidRDefault="0079447E" w:rsidP="00433A81" w:rsidR="00B97BC5" w:rsidRPr="0079447E">
            <w:pPr>
              <w:pStyle w:val="Bezproreda"/>
              <w:jc w:val="center"/>
              <w:rPr>
                <w:rFonts w:hAnsi="Times New Roman" w:ascii="Times New Roman"/>
                <w:sz w:val="18"/>
                <w:szCs w:val="18"/>
              </w:rPr>
            </w:pPr>
            <w:r w:rsidRPr="0079447E">
              <w:rPr>
                <w:rFonts w:hAnsi="Times New Roman" w:ascii="Times New Roman"/>
                <w:sz w:val="18"/>
                <w:szCs w:val="18"/>
              </w:rPr>
              <w:t>/</w:t>
            </w:r>
          </w:p>
        </w:tc>
      </w:tr>
      <w:tr w:rsidTr="00D82B33" w:rsidR="00433A81" w:rsidRPr="003C0D6E">
        <w:tc>
          <w:tcPr>
            <w:tcW w:type="pct" w:w="250"/>
            <w:vAlign w:val="center"/>
          </w:tcPr>
          <w:p w:rsidRDefault="00A20CF3" w:rsidP="00433A81" w:rsidR="00B97BC5" w:rsidRPr="00136A2F">
            <w:pPr>
              <w:jc w:val="center"/>
              <w:rPr>
                <w:sz w:val="18"/>
                <w:szCs w:val="18"/>
              </w:rPr>
            </w:pPr>
            <w:r w:rsidRPr="00136A2F">
              <w:rPr>
                <w:sz w:val="18"/>
                <w:szCs w:val="18"/>
              </w:rPr>
              <w:t>4</w:t>
            </w:r>
            <w:r w:rsidR="00B97BC5" w:rsidRPr="00136A2F">
              <w:rPr>
                <w:sz w:val="18"/>
                <w:szCs w:val="18"/>
              </w:rPr>
              <w:t>.</w:t>
            </w:r>
          </w:p>
        </w:tc>
        <w:tc>
          <w:tcPr>
            <w:tcW w:type="pct" w:w="733"/>
            <w:vAlign w:val="center"/>
          </w:tcPr>
          <w:p w:rsidRDefault="00A20CF3" w:rsidP="00136A2F" w:rsidR="00B97BC5" w:rsidRPr="00136A2F">
            <w:pPr>
              <w:jc w:val="center"/>
              <w:rPr>
                <w:sz w:val="18"/>
                <w:szCs w:val="18"/>
              </w:rPr>
            </w:pPr>
            <w:r w:rsidRPr="00136A2F">
              <w:rPr>
                <w:sz w:val="18"/>
                <w:szCs w:val="18"/>
              </w:rPr>
              <w:t>HEP ELEKTRA d.o.o</w:t>
            </w:r>
            <w:r w:rsidR="004D26B4" w:rsidRPr="00136A2F">
              <w:rPr>
                <w:sz w:val="18"/>
                <w:szCs w:val="18"/>
              </w:rPr>
              <w:t xml:space="preserve">. </w:t>
            </w:r>
          </w:p>
        </w:tc>
        <w:tc>
          <w:tcPr>
            <w:tcW w:type="pct" w:w="658"/>
            <w:tcMar>
              <w:left w:type="dxa" w:w="57"/>
              <w:right w:type="dxa" w:w="57"/>
            </w:tcMar>
            <w:vAlign w:val="center"/>
          </w:tcPr>
          <w:p w:rsidRDefault="00A20CF3" w:rsidP="00433A81" w:rsidR="00B97BC5" w:rsidRPr="00136A2F">
            <w:pPr>
              <w:jc w:val="center"/>
              <w:rPr>
                <w:sz w:val="18"/>
                <w:szCs w:val="18"/>
              </w:rPr>
            </w:pPr>
            <w:r w:rsidRPr="00136A2F">
              <w:rPr>
                <w:sz w:val="18"/>
                <w:szCs w:val="18"/>
              </w:rPr>
              <w:t>43965974818</w:t>
            </w:r>
          </w:p>
        </w:tc>
        <w:tc>
          <w:tcPr>
            <w:tcW w:type="pct" w:w="728"/>
            <w:vAlign w:val="center"/>
          </w:tcPr>
          <w:p w:rsidRDefault="00A20CF3" w:rsidP="00433A81" w:rsidR="00B97BC5" w:rsidRPr="00136A2F">
            <w:pPr>
              <w:jc w:val="center"/>
              <w:rPr>
                <w:sz w:val="18"/>
                <w:szCs w:val="18"/>
              </w:rPr>
            </w:pPr>
            <w:r w:rsidRPr="00136A2F">
              <w:rPr>
                <w:sz w:val="18"/>
                <w:szCs w:val="18"/>
              </w:rPr>
              <w:t>Ulica grada Vukovara 37, Zagreb</w:t>
            </w:r>
          </w:p>
        </w:tc>
        <w:tc>
          <w:tcPr>
            <w:tcW w:type="pct" w:w="733"/>
            <w:vAlign w:val="center"/>
          </w:tcPr>
          <w:p w:rsidRDefault="00A20CF3" w:rsidP="004D26B4" w:rsidR="00B97BC5" w:rsidRPr="00136A2F">
            <w:pPr>
              <w:jc w:val="center"/>
              <w:rPr>
                <w:bCs/>
                <w:sz w:val="18"/>
                <w:szCs w:val="18"/>
              </w:rPr>
            </w:pPr>
            <w:r w:rsidRPr="00136A2F">
              <w:rPr>
                <w:sz w:val="18"/>
                <w:szCs w:val="18"/>
              </w:rPr>
              <w:t>47.190,00</w:t>
            </w:r>
          </w:p>
        </w:tc>
        <w:tc>
          <w:tcPr>
            <w:tcW w:type="pct" w:w="658"/>
            <w:vAlign w:val="center"/>
          </w:tcPr>
          <w:p w:rsidRDefault="00A20CF3" w:rsidP="004D26B4" w:rsidR="00B97BC5" w:rsidRPr="00136A2F">
            <w:pPr>
              <w:pStyle w:val="Bezproreda"/>
              <w:jc w:val="center"/>
              <w:rPr>
                <w:rFonts w:hAnsi="Times New Roman" w:ascii="Times New Roman"/>
                <w:sz w:val="18"/>
                <w:szCs w:val="18"/>
                <w:highlight w:val="yellow"/>
              </w:rPr>
            </w:pPr>
            <w:r w:rsidRPr="00136A2F">
              <w:rPr>
                <w:rFonts w:hAnsi="Times New Roman" w:ascii="Times New Roman"/>
                <w:sz w:val="18"/>
                <w:szCs w:val="18"/>
              </w:rPr>
              <w:t>46.909,34</w:t>
            </w:r>
          </w:p>
        </w:tc>
        <w:tc>
          <w:tcPr>
            <w:tcW w:type="pct" w:w="657"/>
            <w:vAlign w:val="center"/>
          </w:tcPr>
          <w:p w:rsidRDefault="00A20CF3" w:rsidP="00433A81" w:rsidR="00B97BC5" w:rsidRPr="00136A2F">
            <w:pPr>
              <w:pStyle w:val="Bezproreda"/>
              <w:jc w:val="center"/>
              <w:rPr>
                <w:rFonts w:hAnsi="Times New Roman" w:ascii="Times New Roman"/>
                <w:sz w:val="18"/>
                <w:szCs w:val="18"/>
              </w:rPr>
            </w:pPr>
            <w:r w:rsidRPr="00136A2F">
              <w:rPr>
                <w:rFonts w:hAnsi="Times New Roman" w:ascii="Times New Roman"/>
                <w:sz w:val="18"/>
                <w:szCs w:val="18"/>
              </w:rPr>
              <w:t>280,66</w:t>
            </w:r>
          </w:p>
        </w:tc>
        <w:tc>
          <w:tcPr>
            <w:tcW w:type="pct" w:w="583"/>
            <w:vAlign w:val="center"/>
          </w:tcPr>
          <w:p w:rsidRDefault="00A20CF3" w:rsidP="00433A81" w:rsidR="00B97BC5" w:rsidRPr="00136A2F">
            <w:pPr>
              <w:pStyle w:val="Bezproreda"/>
              <w:jc w:val="center"/>
              <w:rPr>
                <w:rFonts w:hAnsi="Times New Roman" w:ascii="Times New Roman"/>
                <w:sz w:val="18"/>
                <w:szCs w:val="18"/>
              </w:rPr>
            </w:pPr>
            <w:r w:rsidRPr="00136A2F">
              <w:rPr>
                <w:rFonts w:hAnsi="Times New Roman" w:ascii="Times New Roman"/>
                <w:sz w:val="18"/>
                <w:szCs w:val="18"/>
              </w:rPr>
              <w:t>zastara</w:t>
            </w:r>
          </w:p>
        </w:tc>
      </w:tr>
      <w:tr w:rsidTr="00D82B33" w:rsidR="00433A81" w:rsidRPr="003C0D6E">
        <w:tc>
          <w:tcPr>
            <w:tcW w:type="pct" w:w="250"/>
            <w:vAlign w:val="center"/>
          </w:tcPr>
          <w:p w:rsidRDefault="00A20CF3" w:rsidP="00433A81" w:rsidR="00B97BC5" w:rsidRPr="00136A2F">
            <w:pPr>
              <w:jc w:val="center"/>
              <w:rPr>
                <w:sz w:val="18"/>
                <w:szCs w:val="18"/>
              </w:rPr>
            </w:pPr>
            <w:r w:rsidRPr="00136A2F">
              <w:rPr>
                <w:sz w:val="18"/>
                <w:szCs w:val="18"/>
              </w:rPr>
              <w:t>5</w:t>
            </w:r>
            <w:r w:rsidR="00B97BC5" w:rsidRPr="00136A2F">
              <w:rPr>
                <w:sz w:val="18"/>
                <w:szCs w:val="18"/>
              </w:rPr>
              <w:t>.</w:t>
            </w:r>
          </w:p>
        </w:tc>
        <w:tc>
          <w:tcPr>
            <w:tcW w:type="pct" w:w="733"/>
            <w:vAlign w:val="center"/>
          </w:tcPr>
          <w:p w:rsidRDefault="00A20CF3" w:rsidP="00433A81" w:rsidR="00B97BC5" w:rsidRPr="00136A2F">
            <w:pPr>
              <w:jc w:val="center"/>
              <w:rPr>
                <w:sz w:val="18"/>
                <w:szCs w:val="18"/>
              </w:rPr>
            </w:pPr>
            <w:r w:rsidRPr="00136A2F">
              <w:rPr>
                <w:sz w:val="18"/>
                <w:szCs w:val="18"/>
              </w:rPr>
              <w:t>HRVATSKA GOSPODARSKA KOMORA</w:t>
            </w:r>
          </w:p>
        </w:tc>
        <w:tc>
          <w:tcPr>
            <w:tcW w:type="pct" w:w="658"/>
            <w:tcMar>
              <w:left w:type="dxa" w:w="57"/>
              <w:right w:type="dxa" w:w="57"/>
            </w:tcMar>
            <w:vAlign w:val="center"/>
          </w:tcPr>
          <w:p w:rsidRDefault="00A20CF3" w:rsidP="00433A81" w:rsidR="00B97BC5" w:rsidRPr="00136A2F">
            <w:pPr>
              <w:jc w:val="center"/>
              <w:rPr>
                <w:sz w:val="18"/>
                <w:szCs w:val="18"/>
              </w:rPr>
            </w:pPr>
            <w:r w:rsidRPr="00136A2F">
              <w:rPr>
                <w:sz w:val="18"/>
                <w:szCs w:val="18"/>
              </w:rPr>
              <w:t>85167032587</w:t>
            </w:r>
            <w:r w:rsidRPr="00136A2F">
              <w:rPr>
                <w:rFonts w:cs="Arial" w:hAnsi="Arial" w:ascii="Arial"/>
                <w:color w:val="545454"/>
                <w:sz w:val="18"/>
                <w:szCs w:val="18"/>
                <w:shd w:fill="FFFFFF" w:color="auto" w:val="clear"/>
              </w:rPr>
              <w:t> </w:t>
            </w:r>
          </w:p>
        </w:tc>
        <w:tc>
          <w:tcPr>
            <w:tcW w:type="pct" w:w="728"/>
            <w:vAlign w:val="center"/>
          </w:tcPr>
          <w:p w:rsidRDefault="00A20CF3" w:rsidP="00433A81" w:rsidR="00B97BC5" w:rsidRPr="00136A2F">
            <w:pPr>
              <w:jc w:val="center"/>
              <w:rPr>
                <w:sz w:val="18"/>
                <w:szCs w:val="18"/>
              </w:rPr>
            </w:pPr>
            <w:r w:rsidRPr="00136A2F">
              <w:rPr>
                <w:sz w:val="18"/>
                <w:szCs w:val="18"/>
              </w:rPr>
              <w:t>Rooseveltov trg 2, Zagreb</w:t>
            </w:r>
          </w:p>
        </w:tc>
        <w:tc>
          <w:tcPr>
            <w:tcW w:type="pct" w:w="733"/>
            <w:vAlign w:val="center"/>
          </w:tcPr>
          <w:p w:rsidRDefault="00A20CF3" w:rsidP="00433A81" w:rsidR="00B97BC5" w:rsidRPr="00136A2F">
            <w:pPr>
              <w:jc w:val="center"/>
              <w:rPr>
                <w:sz w:val="18"/>
                <w:szCs w:val="18"/>
              </w:rPr>
            </w:pPr>
            <w:r w:rsidRPr="00136A2F">
              <w:rPr>
                <w:sz w:val="18"/>
                <w:szCs w:val="18"/>
              </w:rPr>
              <w:t>36.395,00</w:t>
            </w:r>
          </w:p>
        </w:tc>
        <w:tc>
          <w:tcPr>
            <w:tcW w:type="pct" w:w="658"/>
            <w:vAlign w:val="center"/>
          </w:tcPr>
          <w:p w:rsidRDefault="00A20CF3" w:rsidP="00433A81" w:rsidR="00B97BC5" w:rsidRPr="00136A2F">
            <w:pPr>
              <w:pStyle w:val="Bezproreda"/>
              <w:jc w:val="center"/>
              <w:rPr>
                <w:rFonts w:hAnsi="Times New Roman" w:ascii="Times New Roman"/>
                <w:sz w:val="18"/>
                <w:szCs w:val="18"/>
                <w:lang w:eastAsia="hr-HR"/>
              </w:rPr>
            </w:pPr>
            <w:r w:rsidRPr="00136A2F">
              <w:rPr>
                <w:rFonts w:hAnsi="Times New Roman" w:ascii="Times New Roman"/>
                <w:sz w:val="18"/>
                <w:szCs w:val="18"/>
                <w:lang w:eastAsia="hr-HR"/>
              </w:rPr>
              <w:t>28.000,00</w:t>
            </w:r>
          </w:p>
        </w:tc>
        <w:tc>
          <w:tcPr>
            <w:tcW w:type="pct" w:w="657"/>
            <w:vAlign w:val="center"/>
          </w:tcPr>
          <w:p w:rsidRDefault="00A20CF3" w:rsidP="00433A81" w:rsidR="00B97BC5" w:rsidRPr="00136A2F">
            <w:pPr>
              <w:pStyle w:val="Bezproreda"/>
              <w:jc w:val="center"/>
              <w:rPr>
                <w:rFonts w:hAnsi="Times New Roman" w:ascii="Times New Roman"/>
                <w:sz w:val="18"/>
                <w:szCs w:val="18"/>
              </w:rPr>
            </w:pPr>
            <w:r w:rsidRPr="00136A2F">
              <w:rPr>
                <w:rFonts w:hAnsi="Times New Roman" w:ascii="Times New Roman"/>
                <w:sz w:val="18"/>
                <w:szCs w:val="18"/>
              </w:rPr>
              <w:t>8.395,00</w:t>
            </w:r>
          </w:p>
        </w:tc>
        <w:tc>
          <w:tcPr>
            <w:tcW w:type="pct" w:w="583"/>
            <w:vAlign w:val="center"/>
          </w:tcPr>
          <w:p w:rsidRDefault="00A20CF3" w:rsidP="00433A81" w:rsidR="00B97BC5" w:rsidRPr="00136A2F">
            <w:pPr>
              <w:pStyle w:val="Bezproreda"/>
              <w:jc w:val="center"/>
              <w:rPr>
                <w:rFonts w:hAnsi="Times New Roman" w:ascii="Times New Roman"/>
                <w:sz w:val="18"/>
                <w:szCs w:val="18"/>
              </w:rPr>
            </w:pPr>
            <w:r w:rsidRPr="00136A2F">
              <w:rPr>
                <w:rFonts w:hAnsi="Times New Roman" w:ascii="Times New Roman"/>
                <w:sz w:val="18"/>
                <w:szCs w:val="18"/>
              </w:rPr>
              <w:t>zastara</w:t>
            </w:r>
          </w:p>
        </w:tc>
      </w:tr>
      <w:tr w:rsidTr="00D82B33" w:rsidR="00433A81" w:rsidRPr="003C0D6E">
        <w:tc>
          <w:tcPr>
            <w:tcW w:type="pct" w:w="250"/>
            <w:vAlign w:val="center"/>
          </w:tcPr>
          <w:p w:rsidRDefault="00A20CF3" w:rsidP="00433A81" w:rsidR="00B97BC5" w:rsidRPr="00136A2F">
            <w:pPr>
              <w:jc w:val="center"/>
              <w:rPr>
                <w:sz w:val="18"/>
                <w:szCs w:val="18"/>
              </w:rPr>
            </w:pPr>
            <w:r w:rsidRPr="00136A2F">
              <w:rPr>
                <w:sz w:val="18"/>
                <w:szCs w:val="18"/>
              </w:rPr>
              <w:lastRenderedPageBreak/>
              <w:t>6</w:t>
            </w:r>
            <w:r w:rsidR="00B97BC5" w:rsidRPr="00136A2F">
              <w:rPr>
                <w:sz w:val="18"/>
                <w:szCs w:val="18"/>
              </w:rPr>
              <w:t>.</w:t>
            </w:r>
          </w:p>
        </w:tc>
        <w:tc>
          <w:tcPr>
            <w:tcW w:type="pct" w:w="733"/>
            <w:vAlign w:val="center"/>
          </w:tcPr>
          <w:p w:rsidRDefault="00A20CF3" w:rsidP="00433A81" w:rsidR="00B97BC5" w:rsidRPr="00136A2F">
            <w:pPr>
              <w:jc w:val="center"/>
              <w:rPr>
                <w:sz w:val="18"/>
                <w:szCs w:val="18"/>
              </w:rPr>
            </w:pPr>
            <w:r w:rsidRPr="00136A2F">
              <w:rPr>
                <w:sz w:val="18"/>
                <w:szCs w:val="18"/>
              </w:rPr>
              <w:t>TRGOVAČKO - PRIJEVOZNIČKI OBRT, VITAMINKO, vl. Tihomir Vukušić</w:t>
            </w:r>
          </w:p>
        </w:tc>
        <w:tc>
          <w:tcPr>
            <w:tcW w:type="pct" w:w="658"/>
            <w:tcMar>
              <w:left w:type="dxa" w:w="57"/>
              <w:right w:type="dxa" w:w="57"/>
            </w:tcMar>
            <w:vAlign w:val="center"/>
          </w:tcPr>
          <w:p w:rsidRDefault="00A20CF3" w:rsidP="00433A81" w:rsidR="00B97BC5" w:rsidRPr="00136A2F">
            <w:pPr>
              <w:jc w:val="center"/>
              <w:rPr>
                <w:sz w:val="18"/>
                <w:szCs w:val="18"/>
              </w:rPr>
            </w:pPr>
            <w:r w:rsidRPr="00136A2F">
              <w:rPr>
                <w:sz w:val="18"/>
                <w:szCs w:val="18"/>
              </w:rPr>
              <w:t>75697108553</w:t>
            </w:r>
          </w:p>
        </w:tc>
        <w:tc>
          <w:tcPr>
            <w:tcW w:type="pct" w:w="728"/>
            <w:vAlign w:val="center"/>
          </w:tcPr>
          <w:p w:rsidRDefault="00A20CF3" w:rsidP="00A20CF3" w:rsidR="00B97BC5" w:rsidRPr="00136A2F">
            <w:pPr>
              <w:jc w:val="center"/>
              <w:rPr>
                <w:sz w:val="18"/>
                <w:szCs w:val="18"/>
              </w:rPr>
            </w:pPr>
            <w:r w:rsidRPr="00136A2F">
              <w:rPr>
                <w:sz w:val="18"/>
                <w:szCs w:val="18"/>
              </w:rPr>
              <w:t>Mostarska 33</w:t>
            </w:r>
          </w:p>
        </w:tc>
        <w:tc>
          <w:tcPr>
            <w:tcW w:type="pct" w:w="733"/>
            <w:vAlign w:val="center"/>
          </w:tcPr>
          <w:p w:rsidRDefault="00A20CF3" w:rsidP="00A20CF3" w:rsidR="00B97BC5" w:rsidRPr="00136A2F">
            <w:pPr>
              <w:jc w:val="center"/>
              <w:rPr>
                <w:bCs/>
                <w:sz w:val="18"/>
                <w:szCs w:val="18"/>
              </w:rPr>
            </w:pPr>
            <w:r w:rsidRPr="00136A2F">
              <w:rPr>
                <w:sz w:val="18"/>
                <w:szCs w:val="18"/>
              </w:rPr>
              <w:t>1.189.250,88</w:t>
            </w:r>
          </w:p>
        </w:tc>
        <w:tc>
          <w:tcPr>
            <w:tcW w:type="pct" w:w="658"/>
            <w:vAlign w:val="center"/>
          </w:tcPr>
          <w:p w:rsidRDefault="00A20CF3" w:rsidP="00136A2F" w:rsidR="00B97BC5" w:rsidRPr="00136A2F">
            <w:pPr>
              <w:pStyle w:val="Bezproreda"/>
              <w:jc w:val="center"/>
              <w:rPr>
                <w:rFonts w:hAnsi="Times New Roman" w:ascii="Times New Roman"/>
                <w:sz w:val="18"/>
                <w:szCs w:val="18"/>
                <w:highlight w:val="yellow"/>
              </w:rPr>
            </w:pPr>
            <w:r w:rsidRPr="00136A2F">
              <w:rPr>
                <w:rFonts w:hAnsi="Times New Roman" w:ascii="Times New Roman"/>
                <w:sz w:val="18"/>
                <w:szCs w:val="18"/>
              </w:rPr>
              <w:t>1.189.250,88</w:t>
            </w:r>
          </w:p>
        </w:tc>
        <w:tc>
          <w:tcPr>
            <w:tcW w:type="pct" w:w="657"/>
            <w:vAlign w:val="center"/>
          </w:tcPr>
          <w:p w:rsidRDefault="0079447E" w:rsidP="00433A81" w:rsidR="00B97BC5" w:rsidRPr="0079447E">
            <w:pPr>
              <w:pStyle w:val="Bezproreda"/>
              <w:jc w:val="center"/>
              <w:rPr>
                <w:rFonts w:hAnsi="Times New Roman" w:ascii="Times New Roman"/>
                <w:sz w:val="18"/>
                <w:szCs w:val="18"/>
              </w:rPr>
            </w:pPr>
            <w:r w:rsidRPr="0079447E">
              <w:rPr>
                <w:rFonts w:hAnsi="Times New Roman" w:ascii="Times New Roman"/>
                <w:sz w:val="18"/>
                <w:szCs w:val="18"/>
              </w:rPr>
              <w:t>/</w:t>
            </w:r>
          </w:p>
        </w:tc>
        <w:tc>
          <w:tcPr>
            <w:tcW w:type="pct" w:w="583"/>
            <w:vAlign w:val="center"/>
          </w:tcPr>
          <w:p w:rsidRDefault="0079447E" w:rsidP="00433A81" w:rsidR="00B97BC5" w:rsidRPr="0079447E">
            <w:pPr>
              <w:pStyle w:val="Bezproreda"/>
              <w:jc w:val="center"/>
              <w:rPr>
                <w:rFonts w:hAnsi="Times New Roman" w:ascii="Times New Roman"/>
                <w:sz w:val="18"/>
                <w:szCs w:val="18"/>
              </w:rPr>
            </w:pPr>
            <w:r w:rsidRPr="0079447E">
              <w:rPr>
                <w:rFonts w:hAnsi="Times New Roman" w:ascii="Times New Roman"/>
                <w:sz w:val="18"/>
                <w:szCs w:val="18"/>
              </w:rPr>
              <w:t>/</w:t>
            </w:r>
          </w:p>
        </w:tc>
      </w:tr>
      <w:tr w:rsidTr="00D82B33" w:rsidR="00433A81" w:rsidRPr="003C0D6E">
        <w:trPr>
          <w:trHeight w:val="683"/>
        </w:trPr>
        <w:tc>
          <w:tcPr>
            <w:tcW w:type="pct" w:w="250"/>
            <w:vAlign w:val="center"/>
          </w:tcPr>
          <w:p w:rsidRDefault="00A20CF3" w:rsidP="00433A81" w:rsidR="00B97BC5" w:rsidRPr="00136A2F">
            <w:pPr>
              <w:jc w:val="center"/>
              <w:rPr>
                <w:sz w:val="18"/>
                <w:szCs w:val="18"/>
              </w:rPr>
            </w:pPr>
            <w:r w:rsidRPr="00136A2F">
              <w:rPr>
                <w:sz w:val="18"/>
                <w:szCs w:val="18"/>
              </w:rPr>
              <w:t>7</w:t>
            </w:r>
            <w:r w:rsidR="00B97BC5" w:rsidRPr="00136A2F">
              <w:rPr>
                <w:sz w:val="18"/>
                <w:szCs w:val="18"/>
              </w:rPr>
              <w:t>.</w:t>
            </w:r>
          </w:p>
        </w:tc>
        <w:tc>
          <w:tcPr>
            <w:tcW w:type="pct" w:w="733"/>
            <w:vAlign w:val="center"/>
          </w:tcPr>
          <w:p w:rsidRDefault="00A20CF3" w:rsidP="00433A81" w:rsidR="00B97BC5" w:rsidRPr="00136A2F">
            <w:pPr>
              <w:jc w:val="center"/>
              <w:rPr>
                <w:sz w:val="18"/>
                <w:szCs w:val="18"/>
              </w:rPr>
            </w:pPr>
            <w:r w:rsidRPr="00136A2F">
              <w:rPr>
                <w:sz w:val="18"/>
                <w:szCs w:val="18"/>
              </w:rPr>
              <w:t>HRVATSKO DRUŠTVO SKLADATELJA</w:t>
            </w:r>
          </w:p>
        </w:tc>
        <w:tc>
          <w:tcPr>
            <w:tcW w:type="pct" w:w="658"/>
            <w:tcMar>
              <w:left w:type="dxa" w:w="57"/>
              <w:right w:type="dxa" w:w="57"/>
            </w:tcMar>
            <w:vAlign w:val="center"/>
          </w:tcPr>
          <w:p w:rsidRDefault="00A20CF3" w:rsidP="00433A81" w:rsidR="00B97BC5" w:rsidRPr="00136A2F">
            <w:pPr>
              <w:jc w:val="center"/>
              <w:rPr>
                <w:sz w:val="18"/>
                <w:szCs w:val="18"/>
              </w:rPr>
            </w:pPr>
            <w:r w:rsidRPr="00136A2F">
              <w:rPr>
                <w:sz w:val="18"/>
                <w:szCs w:val="18"/>
              </w:rPr>
              <w:t>56668956985</w:t>
            </w:r>
          </w:p>
        </w:tc>
        <w:tc>
          <w:tcPr>
            <w:tcW w:type="pct" w:w="728"/>
            <w:vAlign w:val="center"/>
          </w:tcPr>
          <w:p w:rsidRDefault="00A20CF3" w:rsidP="0035512E" w:rsidR="00B97BC5" w:rsidRPr="00136A2F">
            <w:pPr>
              <w:jc w:val="center"/>
              <w:rPr>
                <w:sz w:val="18"/>
                <w:szCs w:val="18"/>
              </w:rPr>
            </w:pPr>
            <w:r w:rsidRPr="00136A2F">
              <w:rPr>
                <w:sz w:val="18"/>
                <w:szCs w:val="18"/>
              </w:rPr>
              <w:t>Berislavićeva 9, Zagreb</w:t>
            </w:r>
          </w:p>
        </w:tc>
        <w:tc>
          <w:tcPr>
            <w:tcW w:type="pct" w:w="733"/>
            <w:vAlign w:val="center"/>
          </w:tcPr>
          <w:p w:rsidRDefault="00136A2F" w:rsidP="00433A81" w:rsidR="00B97BC5" w:rsidRPr="00136A2F">
            <w:pPr>
              <w:jc w:val="center"/>
              <w:rPr>
                <w:bCs/>
                <w:sz w:val="18"/>
                <w:szCs w:val="18"/>
              </w:rPr>
            </w:pPr>
            <w:r w:rsidRPr="00136A2F">
              <w:rPr>
                <w:bCs/>
                <w:sz w:val="18"/>
                <w:szCs w:val="18"/>
              </w:rPr>
              <w:t>16.666,74</w:t>
            </w:r>
          </w:p>
        </w:tc>
        <w:tc>
          <w:tcPr>
            <w:tcW w:type="pct" w:w="658"/>
            <w:vAlign w:val="center"/>
          </w:tcPr>
          <w:p w:rsidRDefault="00136A2F" w:rsidP="00433A81" w:rsidR="00B97BC5" w:rsidRPr="00136A2F">
            <w:pPr>
              <w:jc w:val="center"/>
              <w:rPr>
                <w:bCs/>
                <w:sz w:val="18"/>
                <w:szCs w:val="18"/>
              </w:rPr>
            </w:pPr>
            <w:r w:rsidRPr="00136A2F">
              <w:rPr>
                <w:bCs/>
                <w:sz w:val="18"/>
                <w:szCs w:val="18"/>
              </w:rPr>
              <w:t>8.640,69</w:t>
            </w:r>
          </w:p>
        </w:tc>
        <w:tc>
          <w:tcPr>
            <w:tcW w:type="pct" w:w="657"/>
            <w:vAlign w:val="center"/>
          </w:tcPr>
          <w:p w:rsidRDefault="00136A2F" w:rsidP="00433A81" w:rsidR="00B97BC5" w:rsidRPr="00136A2F">
            <w:pPr>
              <w:pStyle w:val="Bezproreda"/>
              <w:jc w:val="center"/>
              <w:rPr>
                <w:rFonts w:hAnsi="Times New Roman" w:ascii="Times New Roman"/>
                <w:sz w:val="18"/>
                <w:szCs w:val="18"/>
              </w:rPr>
            </w:pPr>
            <w:r w:rsidRPr="00136A2F">
              <w:rPr>
                <w:rFonts w:hAnsi="Times New Roman" w:ascii="Times New Roman"/>
                <w:sz w:val="18"/>
                <w:szCs w:val="18"/>
              </w:rPr>
              <w:t>8.026,05</w:t>
            </w:r>
          </w:p>
        </w:tc>
        <w:tc>
          <w:tcPr>
            <w:tcW w:type="pct" w:w="583"/>
            <w:vAlign w:val="center"/>
          </w:tcPr>
          <w:p w:rsidRDefault="00136A2F" w:rsidP="00433A81" w:rsidR="00B97BC5" w:rsidRPr="00136A2F">
            <w:pPr>
              <w:pStyle w:val="Bezproreda"/>
              <w:jc w:val="center"/>
              <w:rPr>
                <w:rFonts w:hAnsi="Times New Roman" w:ascii="Times New Roman"/>
                <w:sz w:val="18"/>
                <w:szCs w:val="18"/>
              </w:rPr>
            </w:pPr>
            <w:r w:rsidRPr="00136A2F">
              <w:rPr>
                <w:rFonts w:hAnsi="Times New Roman" w:ascii="Times New Roman"/>
                <w:sz w:val="18"/>
                <w:szCs w:val="18"/>
              </w:rPr>
              <w:t>zastara</w:t>
            </w:r>
          </w:p>
        </w:tc>
      </w:tr>
      <w:tr w:rsidTr="00D82B33" w:rsidR="00433A81" w:rsidRPr="003C0D6E">
        <w:trPr>
          <w:trHeight w:val="701"/>
        </w:trPr>
        <w:tc>
          <w:tcPr>
            <w:tcW w:type="pct" w:w="250"/>
            <w:vAlign w:val="center"/>
          </w:tcPr>
          <w:p w:rsidRDefault="00136A2F" w:rsidP="00433A81" w:rsidR="00B97BC5" w:rsidRPr="00136A2F">
            <w:pPr>
              <w:jc w:val="center"/>
              <w:rPr>
                <w:sz w:val="18"/>
                <w:szCs w:val="18"/>
              </w:rPr>
            </w:pPr>
            <w:r w:rsidRPr="00136A2F">
              <w:rPr>
                <w:sz w:val="18"/>
                <w:szCs w:val="18"/>
              </w:rPr>
              <w:t>8</w:t>
            </w:r>
            <w:r w:rsidR="00B97BC5" w:rsidRPr="00136A2F">
              <w:rPr>
                <w:sz w:val="18"/>
                <w:szCs w:val="18"/>
              </w:rPr>
              <w:t>.</w:t>
            </w:r>
          </w:p>
        </w:tc>
        <w:tc>
          <w:tcPr>
            <w:tcW w:type="pct" w:w="733"/>
            <w:vAlign w:val="center"/>
          </w:tcPr>
          <w:p w:rsidRDefault="00136A2F" w:rsidP="00433A81" w:rsidR="00B97BC5" w:rsidRPr="00136A2F">
            <w:pPr>
              <w:jc w:val="center"/>
              <w:rPr>
                <w:b/>
                <w:sz w:val="18"/>
                <w:szCs w:val="18"/>
              </w:rPr>
            </w:pPr>
            <w:r w:rsidRPr="00136A2F">
              <w:rPr>
                <w:rFonts w:eastAsiaTheme="minorHAnsi"/>
                <w:sz w:val="18"/>
                <w:szCs w:val="18"/>
              </w:rPr>
              <w:t>COCA-COLA HBC HRVATSKA d.o.o.</w:t>
            </w:r>
          </w:p>
        </w:tc>
        <w:tc>
          <w:tcPr>
            <w:tcW w:type="pct" w:w="658"/>
            <w:tcMar>
              <w:left w:type="dxa" w:w="57"/>
              <w:right w:type="dxa" w:w="57"/>
            </w:tcMar>
            <w:vAlign w:val="center"/>
          </w:tcPr>
          <w:p w:rsidRDefault="00136A2F" w:rsidP="00433A81" w:rsidR="00B97BC5" w:rsidRPr="00136A2F">
            <w:pPr>
              <w:jc w:val="center"/>
              <w:rPr>
                <w:sz w:val="18"/>
                <w:szCs w:val="18"/>
              </w:rPr>
            </w:pPr>
            <w:r w:rsidRPr="00136A2F">
              <w:rPr>
                <w:rFonts w:eastAsiaTheme="minorHAnsi"/>
                <w:sz w:val="18"/>
                <w:szCs w:val="18"/>
              </w:rPr>
              <w:t>00228269289</w:t>
            </w:r>
          </w:p>
        </w:tc>
        <w:tc>
          <w:tcPr>
            <w:tcW w:type="pct" w:w="728"/>
            <w:vAlign w:val="center"/>
          </w:tcPr>
          <w:p w:rsidRDefault="00136A2F" w:rsidP="00433A81" w:rsidR="00B97BC5" w:rsidRPr="00136A2F">
            <w:pPr>
              <w:jc w:val="center"/>
              <w:rPr>
                <w:sz w:val="18"/>
                <w:szCs w:val="18"/>
              </w:rPr>
            </w:pPr>
            <w:r w:rsidRPr="00136A2F">
              <w:rPr>
                <w:rFonts w:eastAsiaTheme="minorHAnsi"/>
                <w:sz w:val="18"/>
                <w:szCs w:val="18"/>
              </w:rPr>
              <w:t>Sachsova 1, Zagreb</w:t>
            </w:r>
          </w:p>
        </w:tc>
        <w:tc>
          <w:tcPr>
            <w:tcW w:type="pct" w:w="733"/>
            <w:vAlign w:val="center"/>
          </w:tcPr>
          <w:p w:rsidRDefault="00136A2F" w:rsidP="00433A81" w:rsidR="00B97BC5" w:rsidRPr="00136A2F">
            <w:pPr>
              <w:jc w:val="center"/>
              <w:rPr>
                <w:bCs/>
                <w:sz w:val="18"/>
                <w:szCs w:val="18"/>
              </w:rPr>
            </w:pPr>
            <w:r w:rsidRPr="00136A2F">
              <w:rPr>
                <w:sz w:val="18"/>
                <w:szCs w:val="18"/>
              </w:rPr>
              <w:t>16.408,67</w:t>
            </w:r>
          </w:p>
        </w:tc>
        <w:tc>
          <w:tcPr>
            <w:tcW w:type="pct" w:w="658"/>
            <w:vAlign w:val="center"/>
          </w:tcPr>
          <w:p w:rsidRDefault="00136A2F" w:rsidP="00433A81" w:rsidR="00B97BC5" w:rsidRPr="00136A2F">
            <w:pPr>
              <w:jc w:val="center"/>
              <w:rPr>
                <w:bCs/>
                <w:sz w:val="18"/>
                <w:szCs w:val="18"/>
              </w:rPr>
            </w:pPr>
            <w:r w:rsidRPr="00136A2F">
              <w:rPr>
                <w:sz w:val="18"/>
                <w:szCs w:val="18"/>
              </w:rPr>
              <w:t>16.408,67</w:t>
            </w:r>
          </w:p>
        </w:tc>
        <w:tc>
          <w:tcPr>
            <w:tcW w:type="pct" w:w="657"/>
            <w:vAlign w:val="center"/>
          </w:tcPr>
          <w:p w:rsidRDefault="0079447E" w:rsidP="00433A81" w:rsidR="00B97BC5" w:rsidRPr="0079447E">
            <w:pPr>
              <w:pStyle w:val="Bezproreda"/>
              <w:jc w:val="center"/>
              <w:rPr>
                <w:rFonts w:hAnsi="Times New Roman" w:ascii="Times New Roman"/>
                <w:sz w:val="18"/>
                <w:szCs w:val="18"/>
              </w:rPr>
            </w:pPr>
            <w:r w:rsidRPr="0079447E">
              <w:rPr>
                <w:rFonts w:hAnsi="Times New Roman" w:ascii="Times New Roman"/>
                <w:sz w:val="18"/>
                <w:szCs w:val="18"/>
              </w:rPr>
              <w:t>/</w:t>
            </w:r>
          </w:p>
        </w:tc>
        <w:tc>
          <w:tcPr>
            <w:tcW w:type="pct" w:w="583"/>
            <w:vAlign w:val="center"/>
          </w:tcPr>
          <w:p w:rsidRDefault="0079447E" w:rsidP="00433A81" w:rsidR="00B97BC5" w:rsidRPr="0079447E">
            <w:pPr>
              <w:pStyle w:val="Bezproreda"/>
              <w:jc w:val="center"/>
              <w:rPr>
                <w:rFonts w:hAnsi="Times New Roman" w:ascii="Times New Roman"/>
                <w:sz w:val="18"/>
                <w:szCs w:val="18"/>
              </w:rPr>
            </w:pPr>
            <w:r w:rsidRPr="0079447E">
              <w:rPr>
                <w:rFonts w:hAnsi="Times New Roman" w:ascii="Times New Roman"/>
                <w:sz w:val="18"/>
                <w:szCs w:val="18"/>
              </w:rPr>
              <w:t>/</w:t>
            </w:r>
          </w:p>
        </w:tc>
      </w:tr>
      <w:tr w:rsidTr="00D82B33" w:rsidR="00433A81" w:rsidRPr="003C0D6E">
        <w:tc>
          <w:tcPr>
            <w:tcW w:type="pct" w:w="250"/>
            <w:vAlign w:val="center"/>
          </w:tcPr>
          <w:p w:rsidRDefault="00136A2F" w:rsidP="00433A81" w:rsidR="00B97BC5" w:rsidRPr="00136A2F">
            <w:pPr>
              <w:jc w:val="center"/>
              <w:rPr>
                <w:sz w:val="18"/>
                <w:szCs w:val="18"/>
              </w:rPr>
            </w:pPr>
            <w:r w:rsidRPr="00136A2F">
              <w:rPr>
                <w:sz w:val="18"/>
                <w:szCs w:val="18"/>
              </w:rPr>
              <w:t>9</w:t>
            </w:r>
            <w:r w:rsidR="00B97BC5" w:rsidRPr="00136A2F">
              <w:rPr>
                <w:sz w:val="18"/>
                <w:szCs w:val="18"/>
              </w:rPr>
              <w:t>.</w:t>
            </w:r>
          </w:p>
        </w:tc>
        <w:tc>
          <w:tcPr>
            <w:tcW w:type="pct" w:w="733"/>
            <w:vAlign w:val="center"/>
          </w:tcPr>
          <w:p w:rsidRDefault="00136A2F" w:rsidP="00433A81" w:rsidR="00B97BC5" w:rsidRPr="00136A2F">
            <w:pPr>
              <w:jc w:val="center"/>
              <w:rPr>
                <w:sz w:val="18"/>
                <w:szCs w:val="18"/>
              </w:rPr>
            </w:pPr>
            <w:r w:rsidRPr="00136A2F">
              <w:rPr>
                <w:sz w:val="18"/>
                <w:szCs w:val="18"/>
              </w:rPr>
              <w:t>RAČUNOVOĐA j.d.o.o.</w:t>
            </w:r>
          </w:p>
        </w:tc>
        <w:tc>
          <w:tcPr>
            <w:tcW w:type="pct" w:w="658"/>
            <w:tcMar>
              <w:left w:type="dxa" w:w="57"/>
              <w:right w:type="dxa" w:w="57"/>
            </w:tcMar>
            <w:vAlign w:val="center"/>
          </w:tcPr>
          <w:p w:rsidRDefault="00136A2F" w:rsidP="00433A81" w:rsidR="00B97BC5" w:rsidRPr="00136A2F">
            <w:pPr>
              <w:jc w:val="center"/>
              <w:rPr>
                <w:sz w:val="18"/>
                <w:szCs w:val="18"/>
              </w:rPr>
            </w:pPr>
            <w:r w:rsidRPr="00136A2F">
              <w:rPr>
                <w:sz w:val="18"/>
                <w:szCs w:val="18"/>
              </w:rPr>
              <w:t>78974056308</w:t>
            </w:r>
          </w:p>
        </w:tc>
        <w:tc>
          <w:tcPr>
            <w:tcW w:type="pct" w:w="728"/>
            <w:vAlign w:val="center"/>
          </w:tcPr>
          <w:p w:rsidRDefault="00136A2F" w:rsidP="00433A81" w:rsidR="00B97BC5" w:rsidRPr="00136A2F">
            <w:pPr>
              <w:jc w:val="center"/>
              <w:rPr>
                <w:sz w:val="18"/>
                <w:szCs w:val="18"/>
              </w:rPr>
            </w:pPr>
            <w:r w:rsidRPr="00136A2F">
              <w:rPr>
                <w:sz w:val="18"/>
                <w:szCs w:val="18"/>
              </w:rPr>
              <w:t>Glavina Donja 73, Glavna Donja</w:t>
            </w:r>
          </w:p>
        </w:tc>
        <w:tc>
          <w:tcPr>
            <w:tcW w:type="pct" w:w="733"/>
            <w:vAlign w:val="center"/>
          </w:tcPr>
          <w:p w:rsidRDefault="00136A2F" w:rsidP="0035512E" w:rsidR="00B97BC5" w:rsidRPr="00136A2F">
            <w:pPr>
              <w:ind w:right="-93"/>
              <w:jc w:val="center"/>
              <w:rPr>
                <w:bCs/>
                <w:sz w:val="18"/>
                <w:szCs w:val="18"/>
              </w:rPr>
            </w:pPr>
            <w:r w:rsidRPr="00136A2F">
              <w:rPr>
                <w:sz w:val="18"/>
                <w:szCs w:val="18"/>
              </w:rPr>
              <w:t>50.400,00</w:t>
            </w:r>
          </w:p>
        </w:tc>
        <w:tc>
          <w:tcPr>
            <w:tcW w:type="pct" w:w="658"/>
            <w:vAlign w:val="center"/>
          </w:tcPr>
          <w:p w:rsidRDefault="00136A2F" w:rsidP="0035512E" w:rsidR="00B97BC5" w:rsidRPr="00136A2F">
            <w:pPr>
              <w:ind w:right="-93"/>
              <w:jc w:val="center"/>
              <w:rPr>
                <w:bCs/>
                <w:sz w:val="18"/>
                <w:szCs w:val="18"/>
              </w:rPr>
            </w:pPr>
            <w:r w:rsidRPr="00136A2F">
              <w:rPr>
                <w:sz w:val="18"/>
                <w:szCs w:val="18"/>
              </w:rPr>
              <w:t>50.400,00</w:t>
            </w:r>
          </w:p>
        </w:tc>
        <w:tc>
          <w:tcPr>
            <w:tcW w:type="pct" w:w="657"/>
            <w:vAlign w:val="center"/>
          </w:tcPr>
          <w:p w:rsidRDefault="0079447E" w:rsidP="00433A81" w:rsidR="00B97BC5" w:rsidRPr="00136A2F">
            <w:pPr>
              <w:pStyle w:val="Bezproreda"/>
              <w:jc w:val="center"/>
              <w:rPr>
                <w:rFonts w:hAnsi="Times New Roman" w:ascii="Times New Roman"/>
                <w:sz w:val="18"/>
                <w:szCs w:val="18"/>
              </w:rPr>
            </w:pPr>
            <w:r>
              <w:rPr>
                <w:rFonts w:hAnsi="Times New Roman" w:ascii="Times New Roman"/>
                <w:sz w:val="18"/>
                <w:szCs w:val="18"/>
              </w:rPr>
              <w:t>/</w:t>
            </w:r>
          </w:p>
        </w:tc>
        <w:tc>
          <w:tcPr>
            <w:tcW w:type="pct" w:w="583"/>
            <w:vAlign w:val="center"/>
          </w:tcPr>
          <w:p w:rsidRDefault="0079447E" w:rsidP="00433A81" w:rsidR="00B97BC5" w:rsidRPr="00136A2F">
            <w:pPr>
              <w:pStyle w:val="Bezproreda"/>
              <w:jc w:val="center"/>
              <w:rPr>
                <w:rFonts w:hAnsi="Times New Roman" w:ascii="Times New Roman"/>
                <w:sz w:val="18"/>
                <w:szCs w:val="18"/>
              </w:rPr>
            </w:pPr>
            <w:r>
              <w:rPr>
                <w:rFonts w:hAnsi="Times New Roman" w:ascii="Times New Roman"/>
                <w:sz w:val="18"/>
                <w:szCs w:val="18"/>
              </w:rPr>
              <w:t>/</w:t>
            </w:r>
          </w:p>
        </w:tc>
      </w:tr>
      <w:tr w:rsidTr="00D82B33" w:rsidR="00433A81" w:rsidRPr="003C0D6E">
        <w:tc>
          <w:tcPr>
            <w:tcW w:type="pct" w:w="250"/>
            <w:vAlign w:val="center"/>
          </w:tcPr>
          <w:p w:rsidRDefault="00136A2F" w:rsidP="00433A81" w:rsidR="00B97BC5" w:rsidRPr="00136A2F">
            <w:pPr>
              <w:jc w:val="center"/>
              <w:rPr>
                <w:sz w:val="18"/>
                <w:szCs w:val="18"/>
              </w:rPr>
            </w:pPr>
            <w:r w:rsidRPr="00136A2F">
              <w:rPr>
                <w:sz w:val="18"/>
                <w:szCs w:val="18"/>
              </w:rPr>
              <w:t>10</w:t>
            </w:r>
            <w:r w:rsidR="00B97BC5" w:rsidRPr="00136A2F">
              <w:rPr>
                <w:sz w:val="18"/>
                <w:szCs w:val="18"/>
              </w:rPr>
              <w:t>.</w:t>
            </w:r>
          </w:p>
        </w:tc>
        <w:tc>
          <w:tcPr>
            <w:tcW w:type="pct" w:w="733"/>
            <w:vAlign w:val="center"/>
          </w:tcPr>
          <w:p w:rsidRDefault="00136A2F" w:rsidP="00433A81" w:rsidR="00B97BC5" w:rsidRPr="00136A2F">
            <w:pPr>
              <w:jc w:val="center"/>
              <w:rPr>
                <w:sz w:val="18"/>
                <w:szCs w:val="18"/>
              </w:rPr>
            </w:pPr>
            <w:r w:rsidRPr="00136A2F">
              <w:rPr>
                <w:sz w:val="18"/>
                <w:szCs w:val="18"/>
              </w:rPr>
              <w:t xml:space="preserve">SUVAJA d.o.o. </w:t>
            </w:r>
          </w:p>
        </w:tc>
        <w:tc>
          <w:tcPr>
            <w:tcW w:type="pct" w:w="658"/>
            <w:tcMar>
              <w:left w:type="dxa" w:w="57"/>
              <w:right w:type="dxa" w:w="57"/>
            </w:tcMar>
            <w:vAlign w:val="center"/>
          </w:tcPr>
          <w:p w:rsidRDefault="00136A2F" w:rsidP="00433A81" w:rsidR="00B97BC5" w:rsidRPr="00136A2F">
            <w:pPr>
              <w:jc w:val="center"/>
              <w:rPr>
                <w:sz w:val="18"/>
                <w:szCs w:val="18"/>
              </w:rPr>
            </w:pPr>
            <w:r w:rsidRPr="00136A2F">
              <w:rPr>
                <w:sz w:val="18"/>
                <w:szCs w:val="18"/>
              </w:rPr>
              <w:t>30059210454</w:t>
            </w:r>
          </w:p>
        </w:tc>
        <w:tc>
          <w:tcPr>
            <w:tcW w:type="pct" w:w="728"/>
            <w:vAlign w:val="center"/>
          </w:tcPr>
          <w:p w:rsidRDefault="00136A2F" w:rsidP="00433A81" w:rsidR="00B97BC5" w:rsidRPr="00136A2F">
            <w:pPr>
              <w:jc w:val="center"/>
              <w:rPr>
                <w:sz w:val="18"/>
                <w:szCs w:val="18"/>
              </w:rPr>
            </w:pPr>
            <w:r w:rsidRPr="00136A2F">
              <w:rPr>
                <w:sz w:val="18"/>
                <w:szCs w:val="18"/>
              </w:rPr>
              <w:t>Proložac Donji</w:t>
            </w:r>
          </w:p>
        </w:tc>
        <w:tc>
          <w:tcPr>
            <w:tcW w:type="pct" w:w="733"/>
            <w:vAlign w:val="center"/>
          </w:tcPr>
          <w:p w:rsidRDefault="00136A2F" w:rsidP="0035512E" w:rsidR="00B97BC5" w:rsidRPr="00136A2F">
            <w:pPr>
              <w:jc w:val="center"/>
              <w:rPr>
                <w:bCs/>
                <w:sz w:val="18"/>
                <w:szCs w:val="18"/>
              </w:rPr>
            </w:pPr>
            <w:r w:rsidRPr="00136A2F">
              <w:rPr>
                <w:sz w:val="18"/>
                <w:szCs w:val="18"/>
              </w:rPr>
              <w:t>47.774,94</w:t>
            </w:r>
          </w:p>
        </w:tc>
        <w:tc>
          <w:tcPr>
            <w:tcW w:type="pct" w:w="658"/>
            <w:vAlign w:val="center"/>
          </w:tcPr>
          <w:p w:rsidRDefault="00B97BC5" w:rsidP="0035512E" w:rsidR="00B97BC5" w:rsidRPr="00136A2F">
            <w:pPr>
              <w:jc w:val="center"/>
              <w:rPr>
                <w:bCs/>
                <w:sz w:val="18"/>
                <w:szCs w:val="18"/>
              </w:rPr>
            </w:pPr>
          </w:p>
        </w:tc>
        <w:tc>
          <w:tcPr>
            <w:tcW w:type="pct" w:w="657"/>
            <w:vAlign w:val="center"/>
          </w:tcPr>
          <w:p w:rsidRDefault="00136A2F" w:rsidP="00433A81" w:rsidR="00B97BC5" w:rsidRPr="00136A2F">
            <w:pPr>
              <w:pStyle w:val="Bezproreda"/>
              <w:jc w:val="center"/>
              <w:rPr>
                <w:rFonts w:hAnsi="Times New Roman" w:ascii="Times New Roman"/>
                <w:sz w:val="18"/>
                <w:szCs w:val="18"/>
              </w:rPr>
            </w:pPr>
            <w:r w:rsidRPr="00136A2F">
              <w:rPr>
                <w:rFonts w:hAnsi="Times New Roman" w:ascii="Times New Roman"/>
                <w:sz w:val="18"/>
                <w:szCs w:val="18"/>
              </w:rPr>
              <w:t>47.774,94</w:t>
            </w:r>
          </w:p>
        </w:tc>
        <w:tc>
          <w:tcPr>
            <w:tcW w:type="pct" w:w="583"/>
            <w:vAlign w:val="center"/>
          </w:tcPr>
          <w:p w:rsidRDefault="00136A2F" w:rsidP="00433A81" w:rsidR="00B97BC5" w:rsidRPr="00136A2F">
            <w:pPr>
              <w:pStyle w:val="Bezproreda"/>
              <w:jc w:val="center"/>
              <w:rPr>
                <w:rFonts w:hAnsi="Times New Roman" w:ascii="Times New Roman"/>
                <w:sz w:val="18"/>
                <w:szCs w:val="18"/>
              </w:rPr>
            </w:pPr>
            <w:r w:rsidRPr="00136A2F">
              <w:rPr>
                <w:rFonts w:hAnsi="Times New Roman" w:ascii="Times New Roman"/>
                <w:sz w:val="18"/>
                <w:szCs w:val="18"/>
              </w:rPr>
              <w:t>zastara</w:t>
            </w:r>
          </w:p>
        </w:tc>
      </w:tr>
    </w:tbl>
    <w:p w:rsidRDefault="003C0D6E" w:rsidP="005120CC" w:rsidR="003C0D6E">
      <w:pPr>
        <w:pStyle w:val="Naslov1"/>
        <w:jc w:val="left"/>
        <w:rPr>
          <w:b w:val="false"/>
          <w:bCs w:val="false"/>
        </w:rPr>
      </w:pPr>
    </w:p>
    <w:p w:rsidRDefault="00C70F3A" w:rsidP="009E2ECD" w:rsidR="00C70F3A">
      <w:pPr>
        <w:jc w:val="both"/>
        <w:rPr>
          <w:bCs/>
        </w:rPr>
      </w:pPr>
    </w:p>
    <w:p w:rsidRDefault="00256F7C" w:rsidP="00C70F3A" w:rsidR="00256F7C">
      <w:pPr>
        <w:ind w:firstLine="540"/>
        <w:jc w:val="both"/>
      </w:pPr>
      <w:r>
        <w:rPr>
          <w:bCs/>
        </w:rPr>
        <w:t>II</w:t>
      </w:r>
      <w:r w:rsidRPr="00CC5A98">
        <w:rPr>
          <w:bCs/>
        </w:rPr>
        <w:t>.</w:t>
      </w:r>
      <w:r w:rsidR="00C70F3A">
        <w:t xml:space="preserve"> Upućuj</w:t>
      </w:r>
      <w:r w:rsidR="0079447E">
        <w:t>u</w:t>
      </w:r>
      <w:r>
        <w:t xml:space="preserve"> se stečajni vjerovni</w:t>
      </w:r>
      <w:r w:rsidR="00C70F3A">
        <w:t>ci da za osporene iznose prijavljene tražbine</w:t>
      </w:r>
      <w:r w:rsidR="009811EB">
        <w:t>, a za koje nemaju ovršnu ispravu,</w:t>
      </w:r>
      <w:r w:rsidR="00C70F3A">
        <w:t xml:space="preserve"> u roku od </w:t>
      </w:r>
      <w:r>
        <w:t xml:space="preserve">8 dana, računajući od dana </w:t>
      </w:r>
      <w:r w:rsidR="0079447E">
        <w:t>od dana pravomoćnosti ovog rješenja odnosno primitka drugostupanjske odluke</w:t>
      </w:r>
      <w:r>
        <w:t>, pokren</w:t>
      </w:r>
      <w:r w:rsidR="00C70F3A">
        <w:t>u</w:t>
      </w:r>
      <w:r>
        <w:t xml:space="preserve"> parnicu radi utvrđenja osporene tražbi</w:t>
      </w:r>
      <w:r w:rsidR="00C70F3A">
        <w:t xml:space="preserve">ne jer će se inače smatrati da su </w:t>
      </w:r>
      <w:r>
        <w:t>odusta</w:t>
      </w:r>
      <w:r w:rsidR="00C70F3A">
        <w:t>li</w:t>
      </w:r>
      <w:r>
        <w:t xml:space="preserve">  od prava na vođenje parnice</w:t>
      </w:r>
      <w:r w:rsidR="00C70F3A">
        <w:t>,</w:t>
      </w:r>
      <w:r>
        <w:t xml:space="preserve"> ili ako je već pokrenut parnični postupak o toj tražbini,</w:t>
      </w:r>
      <w:r w:rsidR="00C70F3A">
        <w:t xml:space="preserve"> podnesu</w:t>
      </w:r>
      <w:r>
        <w:t xml:space="preserve"> prijedlog za nastavak parnice u roku od 8 dana od </w:t>
      </w:r>
      <w:r w:rsidR="0079447E">
        <w:t xml:space="preserve">dana pravomoćnosti ovog rješenja odnosno primitka drugostupanjske odluke </w:t>
      </w:r>
      <w:r>
        <w:t xml:space="preserve">o upućivanju u parnicu jer će se inače smatrati da  </w:t>
      </w:r>
      <w:r w:rsidR="00C70F3A">
        <w:t xml:space="preserve">su </w:t>
      </w:r>
      <w:r>
        <w:t>odusta</w:t>
      </w:r>
      <w:r w:rsidR="00C70F3A">
        <w:t>li</w:t>
      </w:r>
      <w:r w:rsidR="00210791">
        <w:t xml:space="preserve">  od prava na vođenje parnice, i to slijedeći vjerovnici:</w:t>
      </w:r>
    </w:p>
    <w:p w:rsidRDefault="00210791" w:rsidP="00C70F3A" w:rsidR="00210791">
      <w:pPr>
        <w:ind w:firstLine="540"/>
        <w:jc w:val="both"/>
      </w:pPr>
    </w:p>
    <w:p w:rsidRDefault="00210791" w:rsidP="00C70F3A" w:rsidR="00210791" w:rsidRPr="00210791">
      <w:pPr>
        <w:ind w:firstLine="540"/>
        <w:jc w:val="both"/>
      </w:pPr>
      <w:r>
        <w:t xml:space="preserve">- </w:t>
      </w:r>
      <w:r w:rsidR="00136A2F" w:rsidRPr="00E474C6">
        <w:t>HEP ELEKTRA d.o.o., Ulica grada Vukovara 37, Zagreb, OIB: 43965974818</w:t>
      </w:r>
      <w:r w:rsidR="00136A2F">
        <w:t xml:space="preserve"> </w:t>
      </w:r>
      <w:r w:rsidRPr="00210791">
        <w:t xml:space="preserve">iznos od </w:t>
      </w:r>
      <w:r w:rsidR="00136A2F">
        <w:t>280,66</w:t>
      </w:r>
      <w:r w:rsidRPr="00210791">
        <w:t xml:space="preserve"> kuna </w:t>
      </w:r>
    </w:p>
    <w:p w:rsidRDefault="00434C65" w:rsidP="00434C65" w:rsidR="00210791">
      <w:pPr>
        <w:ind w:firstLine="540"/>
        <w:jc w:val="both"/>
      </w:pPr>
      <w:r>
        <w:t>-</w:t>
      </w:r>
      <w:r w:rsidR="00136A2F">
        <w:t xml:space="preserve">HRVATSKA GOSPODARSKA KOMORA, Rooseveltov trg 2, Zagreb, OIB: </w:t>
      </w:r>
      <w:r w:rsidR="00136A2F" w:rsidRPr="00E474C6">
        <w:t>85167032587</w:t>
      </w:r>
      <w:r w:rsidR="00136A2F">
        <w:rPr>
          <w:rFonts w:cs="Arial" w:hAnsi="Arial" w:ascii="Arial"/>
          <w:color w:val="545454"/>
          <w:shd w:fill="FFFFFF" w:color="auto" w:val="clear"/>
        </w:rPr>
        <w:t> </w:t>
      </w:r>
      <w:r w:rsidR="00136A2F">
        <w:t xml:space="preserve"> </w:t>
      </w:r>
      <w:r w:rsidR="00210791" w:rsidRPr="00210791">
        <w:t>za iznos</w:t>
      </w:r>
      <w:r w:rsidR="00210791">
        <w:t xml:space="preserve"> od </w:t>
      </w:r>
      <w:r w:rsidR="00136A2F">
        <w:t>8.395,00</w:t>
      </w:r>
      <w:r w:rsidR="00210791" w:rsidRPr="00210791">
        <w:t xml:space="preserve"> kuna </w:t>
      </w:r>
    </w:p>
    <w:p w:rsidRDefault="00434C65" w:rsidP="009811EB" w:rsidR="003C0D6E">
      <w:pPr>
        <w:ind w:firstLine="540"/>
        <w:jc w:val="both"/>
      </w:pPr>
      <w:r>
        <w:t>-</w:t>
      </w:r>
      <w:r w:rsidR="00136A2F">
        <w:t xml:space="preserve">HRVATSKO DRUŠTVO SKLADATELJA, </w:t>
      </w:r>
      <w:r w:rsidR="00136A2F" w:rsidRPr="00A83A4D">
        <w:t>Berislavićeva 9</w:t>
      </w:r>
      <w:r w:rsidR="00136A2F">
        <w:t xml:space="preserve">, Zagreb, OIB: </w:t>
      </w:r>
      <w:r w:rsidR="00136A2F" w:rsidRPr="00A83A4D">
        <w:t>OIB:56668956985</w:t>
      </w:r>
      <w:r w:rsidR="00136A2F">
        <w:t xml:space="preserve"> </w:t>
      </w:r>
      <w:r w:rsidR="007B5ED6" w:rsidRPr="007B5ED6">
        <w:t xml:space="preserve">za iznos od </w:t>
      </w:r>
      <w:r w:rsidR="00136A2F">
        <w:t>8.026,05</w:t>
      </w:r>
      <w:r w:rsidR="007B5ED6" w:rsidRPr="007B5ED6">
        <w:t xml:space="preserve"> kuna</w:t>
      </w:r>
    </w:p>
    <w:p w:rsidRDefault="00136A2F" w:rsidP="00136A2F" w:rsidR="00136A2F" w:rsidRPr="00136A2F">
      <w:pPr>
        <w:ind w:firstLine="540"/>
        <w:jc w:val="both"/>
      </w:pPr>
      <w:r>
        <w:t xml:space="preserve">- SUVAJA d.o.o., Proložac Donji, </w:t>
      </w:r>
      <w:r w:rsidRPr="00A83A4D">
        <w:t>OIB</w:t>
      </w:r>
      <w:r>
        <w:t xml:space="preserve">: </w:t>
      </w:r>
      <w:r w:rsidRPr="00A83A4D">
        <w:t>30059210454</w:t>
      </w:r>
      <w:r>
        <w:t xml:space="preserve"> za iznos od 47.774,94 kuna. </w:t>
      </w:r>
    </w:p>
    <w:p w:rsidRDefault="00136A2F" w:rsidR="00136A2F">
      <w:pPr>
        <w:pStyle w:val="Naslov1"/>
        <w:rPr>
          <w:b w:val="false"/>
          <w:bCs w:val="false"/>
        </w:rPr>
      </w:pPr>
    </w:p>
    <w:p w:rsidRDefault="0058272A" w:rsidR="0058272A">
      <w:pPr>
        <w:pStyle w:val="Naslov1"/>
        <w:rPr>
          <w:b w:val="false"/>
          <w:bCs w:val="false"/>
        </w:rPr>
      </w:pPr>
      <w:r>
        <w:rPr>
          <w:b w:val="false"/>
          <w:bCs w:val="false"/>
        </w:rPr>
        <w:t>Obrazloženje</w:t>
      </w:r>
    </w:p>
    <w:p w:rsidRDefault="00134AED" w:rsidR="00134AED">
      <w:pPr>
        <w:jc w:val="both"/>
      </w:pPr>
    </w:p>
    <w:p w:rsidRDefault="00627917" w:rsidP="00627917" w:rsidR="00627917">
      <w:pPr>
        <w:tabs>
          <w:tab w:pos="-567" w:val="left"/>
        </w:tabs>
        <w:jc w:val="both"/>
      </w:pPr>
      <w:r>
        <w:tab/>
      </w:r>
      <w:r w:rsidRPr="0038456C">
        <w:t>Rješenjem ovog suda br. 4.St-</w:t>
      </w:r>
      <w:r w:rsidR="00136A2F">
        <w:t>495/2015</w:t>
      </w:r>
      <w:r w:rsidRPr="0038456C">
        <w:t xml:space="preserve"> od </w:t>
      </w:r>
      <w:r w:rsidR="00434C65">
        <w:t>27. siječnja 2017</w:t>
      </w:r>
      <w:r w:rsidRPr="0038456C">
        <w:t xml:space="preserve">. godine otvoren stečajni postupak na stečajnim dužnikom </w:t>
      </w:r>
      <w:r w:rsidR="00434C65">
        <w:t>DUJMEX, d.o.o., Vladimira Nazora 2, Imotski, OIB: 53440788001</w:t>
      </w:r>
      <w:r w:rsidRPr="0038456C">
        <w:t xml:space="preserve">. </w:t>
      </w:r>
    </w:p>
    <w:p w:rsidRDefault="00627917" w:rsidP="00627917" w:rsidR="00627917">
      <w:pPr>
        <w:tabs>
          <w:tab w:pos="-567" w:val="left"/>
        </w:tabs>
        <w:jc w:val="both"/>
      </w:pPr>
    </w:p>
    <w:p w:rsidRDefault="00627917" w:rsidP="00627917" w:rsidR="00627917" w:rsidRPr="0038456C">
      <w:pPr>
        <w:tabs>
          <w:tab w:pos="-567" w:val="left"/>
        </w:tabs>
        <w:jc w:val="both"/>
      </w:pPr>
      <w:r>
        <w:tab/>
      </w:r>
      <w:r w:rsidRPr="0038456C">
        <w:t>Istim rješenjem za</w:t>
      </w:r>
      <w:r>
        <w:t xml:space="preserve"> stečajnog upravitelja imenovan</w:t>
      </w:r>
      <w:r w:rsidRPr="0038456C">
        <w:t xml:space="preserve"> je </w:t>
      </w:r>
      <w:r w:rsidR="00434C65">
        <w:t>Ante Mrkonjić, Kneza Domagoja 3, Zmijavci, OIB: 84299598589</w:t>
      </w:r>
      <w:r w:rsidRPr="0038456C">
        <w:t>.</w:t>
      </w:r>
    </w:p>
    <w:p w:rsidRDefault="00505C3C" w:rsidP="009811EB" w:rsidR="00505C3C">
      <w:pPr>
        <w:pStyle w:val="Tijeloteksta-uvlaka3"/>
        <w:ind w:firstLine="0" w:left="0"/>
      </w:pPr>
    </w:p>
    <w:p w:rsidRDefault="003B395D" w:rsidP="00470FC9" w:rsidR="00050C33">
      <w:pPr>
        <w:ind w:firstLine="540"/>
        <w:jc w:val="both"/>
      </w:pPr>
      <w:r>
        <w:t>Na ispitn</w:t>
      </w:r>
      <w:r w:rsidR="00CC5A98">
        <w:t>om</w:t>
      </w:r>
      <w:r>
        <w:t xml:space="preserve"> ročišt</w:t>
      </w:r>
      <w:r w:rsidR="00CC5A98">
        <w:t>u</w:t>
      </w:r>
      <w:r>
        <w:t xml:space="preserve"> od </w:t>
      </w:r>
      <w:r w:rsidR="00434C65">
        <w:t>23. svibnja 2017</w:t>
      </w:r>
      <w:r w:rsidR="00BE08C1">
        <w:t xml:space="preserve">. godine </w:t>
      </w:r>
      <w:r w:rsidR="002F52A6">
        <w:t>ispitane su</w:t>
      </w:r>
      <w:r w:rsidR="00F502F0">
        <w:t xml:space="preserve"> </w:t>
      </w:r>
      <w:r w:rsidR="002F52A6">
        <w:t>prijav</w:t>
      </w:r>
      <w:r w:rsidR="00601A6B">
        <w:t>e</w:t>
      </w:r>
      <w:r w:rsidR="00F502F0">
        <w:t xml:space="preserve"> </w:t>
      </w:r>
      <w:r w:rsidR="002F52A6">
        <w:t>tražbina stečajnih vjerovnika</w:t>
      </w:r>
      <w:r w:rsidR="00050C33">
        <w:t xml:space="preserve"> pobliže označenih u izreci ovog rješenja. </w:t>
      </w:r>
    </w:p>
    <w:p w:rsidRDefault="007D41F4" w:rsidP="00470FC9" w:rsidR="007D41F4">
      <w:pPr>
        <w:ind w:firstLine="540"/>
        <w:jc w:val="both"/>
      </w:pPr>
    </w:p>
    <w:p w:rsidRDefault="00CA74E1" w:rsidP="005120CC" w:rsidR="009811EB">
      <w:pPr>
        <w:pStyle w:val="Bezproreda"/>
        <w:ind w:firstLine="540"/>
        <w:jc w:val="both"/>
        <w:rPr>
          <w:rFonts w:hAnsi="Times New Roman" w:ascii="Times New Roman"/>
          <w:sz w:val="24"/>
          <w:szCs w:val="24"/>
        </w:rPr>
      </w:pPr>
      <w:r w:rsidRPr="006D546D">
        <w:rPr>
          <w:rFonts w:hAnsi="Times New Roman" w:ascii="Times New Roman"/>
          <w:sz w:val="24"/>
          <w:szCs w:val="24"/>
        </w:rPr>
        <w:t>Imenovan</w:t>
      </w:r>
      <w:r w:rsidR="009811EB">
        <w:rPr>
          <w:rFonts w:hAnsi="Times New Roman" w:ascii="Times New Roman"/>
          <w:sz w:val="24"/>
          <w:szCs w:val="24"/>
        </w:rPr>
        <w:t>i</w:t>
      </w:r>
      <w:r w:rsidRPr="006D546D">
        <w:rPr>
          <w:rFonts w:hAnsi="Times New Roman" w:ascii="Times New Roman"/>
          <w:sz w:val="24"/>
          <w:szCs w:val="24"/>
        </w:rPr>
        <w:t xml:space="preserve"> stečajn</w:t>
      </w:r>
      <w:r w:rsidR="00627917">
        <w:rPr>
          <w:rFonts w:hAnsi="Times New Roman" w:ascii="Times New Roman"/>
          <w:sz w:val="24"/>
          <w:szCs w:val="24"/>
        </w:rPr>
        <w:t>i</w:t>
      </w:r>
      <w:r w:rsidRPr="006D546D">
        <w:rPr>
          <w:rFonts w:hAnsi="Times New Roman" w:ascii="Times New Roman"/>
          <w:sz w:val="24"/>
          <w:szCs w:val="24"/>
        </w:rPr>
        <w:t xml:space="preserve"> upravitelj je</w:t>
      </w:r>
      <w:r w:rsidR="0049316F" w:rsidRPr="006D546D">
        <w:rPr>
          <w:rFonts w:hAnsi="Times New Roman" w:ascii="Times New Roman"/>
          <w:sz w:val="24"/>
          <w:szCs w:val="24"/>
        </w:rPr>
        <w:t xml:space="preserve"> na ispitnom ročištu od </w:t>
      </w:r>
      <w:r w:rsidR="00434C65">
        <w:rPr>
          <w:rFonts w:hAnsi="Times New Roman" w:ascii="Times New Roman"/>
          <w:sz w:val="24"/>
          <w:szCs w:val="24"/>
        </w:rPr>
        <w:t>23. svibnja 2017</w:t>
      </w:r>
      <w:r w:rsidR="002A2AFD">
        <w:rPr>
          <w:rFonts w:hAnsi="Times New Roman" w:ascii="Times New Roman"/>
          <w:sz w:val="24"/>
          <w:szCs w:val="24"/>
        </w:rPr>
        <w:t>.</w:t>
      </w:r>
      <w:r w:rsidR="00BE08C1" w:rsidRPr="006D546D">
        <w:rPr>
          <w:rFonts w:hAnsi="Times New Roman" w:ascii="Times New Roman"/>
          <w:sz w:val="24"/>
          <w:szCs w:val="24"/>
        </w:rPr>
        <w:t xml:space="preserve"> godine</w:t>
      </w:r>
      <w:r w:rsidR="009811EB">
        <w:rPr>
          <w:rFonts w:hAnsi="Times New Roman" w:ascii="Times New Roman"/>
          <w:sz w:val="24"/>
          <w:szCs w:val="24"/>
        </w:rPr>
        <w:t xml:space="preserve"> naveo da priznaje i osporava prijavljen</w:t>
      </w:r>
      <w:r w:rsidR="00434C65">
        <w:rPr>
          <w:rFonts w:hAnsi="Times New Roman" w:ascii="Times New Roman"/>
          <w:sz w:val="24"/>
          <w:szCs w:val="24"/>
        </w:rPr>
        <w:t>u</w:t>
      </w:r>
      <w:r w:rsidR="009811EB">
        <w:rPr>
          <w:rFonts w:hAnsi="Times New Roman" w:ascii="Times New Roman"/>
          <w:sz w:val="24"/>
          <w:szCs w:val="24"/>
        </w:rPr>
        <w:t xml:space="preserve"> tražbin</w:t>
      </w:r>
      <w:r w:rsidR="00434C65">
        <w:rPr>
          <w:rFonts w:hAnsi="Times New Roman" w:ascii="Times New Roman"/>
          <w:sz w:val="24"/>
          <w:szCs w:val="24"/>
        </w:rPr>
        <w:t>u</w:t>
      </w:r>
      <w:r w:rsidR="009811EB">
        <w:rPr>
          <w:rFonts w:hAnsi="Times New Roman" w:ascii="Times New Roman"/>
          <w:sz w:val="24"/>
          <w:szCs w:val="24"/>
        </w:rPr>
        <w:t xml:space="preserve"> vjerovnika prvog višeg isplatnog reda, a sve kako je to navedeno u tablici pod točkom I. a). </w:t>
      </w:r>
    </w:p>
    <w:p w:rsidRDefault="009811EB" w:rsidP="009811EB" w:rsidR="009811EB">
      <w:pPr>
        <w:pStyle w:val="Bezproreda"/>
        <w:jc w:val="both"/>
        <w:rPr>
          <w:rFonts w:hAnsi="Times New Roman" w:ascii="Times New Roman"/>
          <w:sz w:val="24"/>
          <w:szCs w:val="24"/>
        </w:rPr>
      </w:pPr>
    </w:p>
    <w:p w:rsidRDefault="00B26D64" w:rsidP="009811EB" w:rsidR="00E063D7">
      <w:pPr>
        <w:pStyle w:val="Bezproreda"/>
        <w:ind w:firstLine="540"/>
        <w:jc w:val="both"/>
        <w:rPr>
          <w:rFonts w:hAnsi="Times New Roman" w:ascii="Times New Roman"/>
          <w:sz w:val="24"/>
          <w:szCs w:val="24"/>
        </w:rPr>
      </w:pPr>
      <w:r w:rsidRPr="006D546D">
        <w:rPr>
          <w:rFonts w:hAnsi="Times New Roman" w:ascii="Times New Roman"/>
          <w:sz w:val="24"/>
          <w:szCs w:val="24"/>
        </w:rPr>
        <w:t>Im</w:t>
      </w:r>
      <w:r w:rsidR="00627917">
        <w:rPr>
          <w:rFonts w:hAnsi="Times New Roman" w:ascii="Times New Roman"/>
          <w:sz w:val="24"/>
          <w:szCs w:val="24"/>
        </w:rPr>
        <w:t>enovan</w:t>
      </w:r>
      <w:r w:rsidR="00025B65">
        <w:rPr>
          <w:rFonts w:hAnsi="Times New Roman" w:ascii="Times New Roman"/>
          <w:sz w:val="24"/>
          <w:szCs w:val="24"/>
        </w:rPr>
        <w:t>i</w:t>
      </w:r>
      <w:r w:rsidR="00627917">
        <w:rPr>
          <w:rFonts w:hAnsi="Times New Roman" w:ascii="Times New Roman"/>
          <w:sz w:val="24"/>
          <w:szCs w:val="24"/>
        </w:rPr>
        <w:t xml:space="preserve"> stečajni upravitelj</w:t>
      </w:r>
      <w:r w:rsidR="005120CC">
        <w:rPr>
          <w:rFonts w:hAnsi="Times New Roman" w:ascii="Times New Roman"/>
          <w:sz w:val="24"/>
          <w:szCs w:val="24"/>
        </w:rPr>
        <w:t xml:space="preserve"> </w:t>
      </w:r>
      <w:r w:rsidRPr="006D546D">
        <w:rPr>
          <w:rFonts w:hAnsi="Times New Roman" w:ascii="Times New Roman"/>
          <w:sz w:val="24"/>
          <w:szCs w:val="24"/>
        </w:rPr>
        <w:t xml:space="preserve">je na ispitnom ročištu od </w:t>
      </w:r>
      <w:r w:rsidR="00434C65">
        <w:rPr>
          <w:rFonts w:hAnsi="Times New Roman" w:ascii="Times New Roman"/>
          <w:sz w:val="24"/>
          <w:szCs w:val="24"/>
        </w:rPr>
        <w:t>23. svibnja 2017</w:t>
      </w:r>
      <w:r w:rsidRPr="006D546D">
        <w:rPr>
          <w:rFonts w:hAnsi="Times New Roman" w:ascii="Times New Roman"/>
          <w:sz w:val="24"/>
          <w:szCs w:val="24"/>
        </w:rPr>
        <w:t xml:space="preserve">. godine </w:t>
      </w:r>
      <w:r w:rsidR="00C87C9C">
        <w:rPr>
          <w:rFonts w:hAnsi="Times New Roman" w:ascii="Times New Roman"/>
          <w:sz w:val="24"/>
          <w:szCs w:val="24"/>
        </w:rPr>
        <w:t>nave</w:t>
      </w:r>
      <w:r w:rsidR="00627917">
        <w:rPr>
          <w:rFonts w:hAnsi="Times New Roman" w:ascii="Times New Roman"/>
          <w:sz w:val="24"/>
          <w:szCs w:val="24"/>
        </w:rPr>
        <w:t>o</w:t>
      </w:r>
      <w:r w:rsidR="00C87C9C">
        <w:rPr>
          <w:rFonts w:hAnsi="Times New Roman" w:ascii="Times New Roman"/>
          <w:sz w:val="24"/>
          <w:szCs w:val="24"/>
        </w:rPr>
        <w:t xml:space="preserve"> </w:t>
      </w:r>
      <w:r w:rsidR="009811EB">
        <w:rPr>
          <w:rFonts w:hAnsi="Times New Roman" w:ascii="Times New Roman"/>
          <w:sz w:val="24"/>
          <w:szCs w:val="24"/>
        </w:rPr>
        <w:t>da priznaje i osporava prijavljene tražbine vjerovnika drugog višeg isplatnog reda, a sve kako je to navedeno u tablici pod točkom I. b).</w:t>
      </w:r>
    </w:p>
    <w:p w:rsidRDefault="009811EB" w:rsidP="009811EB" w:rsidR="009811EB">
      <w:pPr>
        <w:pStyle w:val="Bezproreda"/>
        <w:ind w:firstLine="540"/>
        <w:jc w:val="both"/>
        <w:rPr>
          <w:rFonts w:hAnsi="Times New Roman" w:ascii="Times New Roman"/>
          <w:sz w:val="24"/>
          <w:szCs w:val="24"/>
        </w:rPr>
      </w:pPr>
    </w:p>
    <w:p w:rsidRDefault="00C76D07" w:rsidP="00134AED" w:rsidR="002E7E6A">
      <w:pPr>
        <w:ind w:firstLine="540"/>
        <w:jc w:val="both"/>
      </w:pPr>
      <w:r>
        <w:t xml:space="preserve">Prisutni zastupnici odnosno punomoćnici stečajnih vjerovnika na ispitnom ročištu od </w:t>
      </w:r>
      <w:r w:rsidR="00434C65">
        <w:t>23</w:t>
      </w:r>
      <w:r w:rsidR="00627917">
        <w:t xml:space="preserve">. </w:t>
      </w:r>
      <w:r w:rsidR="00434C65">
        <w:t>svibnja</w:t>
      </w:r>
      <w:r w:rsidR="002F30F5">
        <w:t xml:space="preserve"> </w:t>
      </w:r>
      <w:r w:rsidR="00434C65">
        <w:t>2017</w:t>
      </w:r>
      <w:r>
        <w:t>. godine su izjavili da ne ospo</w:t>
      </w:r>
      <w:r w:rsidR="00627917">
        <w:t>ravaju prijave tražbina koje je priznao</w:t>
      </w:r>
      <w:r>
        <w:t xml:space="preserve"> stečajn</w:t>
      </w:r>
      <w:r w:rsidR="00627917">
        <w:t>i upravitelj</w:t>
      </w:r>
      <w:r>
        <w:t xml:space="preserve">. </w:t>
      </w:r>
    </w:p>
    <w:p w:rsidRDefault="009E2ECD" w:rsidP="00134AED" w:rsidR="009E2ECD">
      <w:pPr>
        <w:ind w:firstLine="540"/>
        <w:jc w:val="both"/>
      </w:pPr>
    </w:p>
    <w:p w:rsidRDefault="009E2ECD" w:rsidP="00835D2F" w:rsidR="000C2DA7">
      <w:pPr>
        <w:ind w:firstLine="540"/>
        <w:jc w:val="both"/>
      </w:pPr>
      <w:r>
        <w:tab/>
        <w:t>Stečajni vjerovnici navedeni u točci II. izreke rješenja upućuju se u parnicu</w:t>
      </w:r>
      <w:r w:rsidR="00D95338">
        <w:t>, ili na preuzimanje parnice u tijeku,</w:t>
      </w:r>
      <w:r>
        <w:t xml:space="preserve"> </w:t>
      </w:r>
      <w:r w:rsidR="000C2DA7">
        <w:t xml:space="preserve">radi utvrđivanja osporene tražbine za koju nemaju ovršnu ispravu (čl. </w:t>
      </w:r>
      <w:r w:rsidR="009811EB">
        <w:t>266.</w:t>
      </w:r>
      <w:r w:rsidR="000C2DA7">
        <w:t xml:space="preserve"> </w:t>
      </w:r>
      <w:r w:rsidR="00D95338">
        <w:t xml:space="preserve">i čl. </w:t>
      </w:r>
      <w:r w:rsidR="009811EB">
        <w:t>267</w:t>
      </w:r>
      <w:r w:rsidR="00D95338">
        <w:t xml:space="preserve">. </w:t>
      </w:r>
      <w:r w:rsidR="000C2DA7">
        <w:t xml:space="preserve">Stečajnog zakona </w:t>
      </w:r>
      <w:r w:rsidR="009811EB">
        <w:t>(</w:t>
      </w:r>
      <w:r w:rsidR="000C2DA7">
        <w:t xml:space="preserve">"Narodne novine" br. </w:t>
      </w:r>
      <w:r w:rsidR="009811EB">
        <w:t>71/15</w:t>
      </w:r>
      <w:r w:rsidR="000C2DA7">
        <w:t xml:space="preserve">, dalje SZ). </w:t>
      </w:r>
    </w:p>
    <w:p w:rsidRDefault="002E7E6A" w:rsidP="008D763E" w:rsidR="002E7E6A" w:rsidRPr="00835D2F">
      <w:pPr>
        <w:jc w:val="both"/>
      </w:pPr>
    </w:p>
    <w:p w:rsidRDefault="00627917" w:rsidP="00627917" w:rsidR="00627917" w:rsidRPr="00835D2F">
      <w:pPr>
        <w:ind w:firstLine="540" w:right="-2"/>
        <w:jc w:val="both"/>
      </w:pPr>
      <w:r w:rsidRPr="00835D2F">
        <w:t xml:space="preserve">Prema čl.263.SZ, tražbina se smatra utvrđenom ako ju na ispitnom ročištu prizna stečajni upravitelj, a ne ospori koji od stečajnih vjerovnika. </w:t>
      </w:r>
    </w:p>
    <w:p w:rsidRDefault="00627917" w:rsidP="00627917" w:rsidR="00627917" w:rsidRPr="00627917">
      <w:pPr>
        <w:ind w:right="-2"/>
        <w:jc w:val="both"/>
        <w:rPr>
          <w:color w:val="FF0000"/>
        </w:rPr>
      </w:pPr>
    </w:p>
    <w:p w:rsidRDefault="009811EB" w:rsidP="00627917" w:rsidR="00627917" w:rsidRPr="00835D2F">
      <w:pPr>
        <w:ind w:right="-2"/>
        <w:jc w:val="both"/>
      </w:pPr>
      <w:r>
        <w:rPr>
          <w:color w:val="FF0000"/>
        </w:rPr>
        <w:tab/>
      </w:r>
      <w:r w:rsidRPr="00835D2F">
        <w:t>Temeljem čl.266.</w:t>
      </w:r>
      <w:r w:rsidR="00627917" w:rsidRPr="00835D2F">
        <w:t xml:space="preserve"> </w:t>
      </w:r>
      <w:r w:rsidR="00835D2F" w:rsidRPr="00835D2F">
        <w:t xml:space="preserve">st. 1. </w:t>
      </w:r>
      <w:r w:rsidR="00627917" w:rsidRPr="00835D2F">
        <w:t xml:space="preserve">SZ, ako stečajni upravitelj ospori tražbinu stečajni sudac će (osim ako za osporenu tražbinu postoji ovršna isprava) vjerovnika uputiti na parnicu radi utvrđenja osporene tražbine. </w:t>
      </w:r>
    </w:p>
    <w:p w:rsidRDefault="00627917" w:rsidP="00627917" w:rsidR="00627917" w:rsidRPr="00627917">
      <w:pPr>
        <w:ind w:right="-2"/>
        <w:jc w:val="both"/>
        <w:rPr>
          <w:color w:val="FF0000"/>
        </w:rPr>
      </w:pPr>
    </w:p>
    <w:p w:rsidRDefault="00627917" w:rsidP="00627917" w:rsidR="00627917" w:rsidRPr="00627917">
      <w:pPr>
        <w:ind w:firstLine="360" w:right="-2"/>
        <w:jc w:val="both"/>
        <w:rPr>
          <w:color w:val="FF0000"/>
        </w:rPr>
      </w:pPr>
      <w:r w:rsidRPr="00627917">
        <w:rPr>
          <w:color w:val="FF0000"/>
        </w:rPr>
        <w:tab/>
      </w:r>
      <w:r w:rsidRPr="00835D2F">
        <w:t>U smislu čl.267. st. 1. SZ, ako osoba koja je upućena na parnicu ne pokrene parnicu u roku od osam dana od dana pravomoćnosti rješenja o upućivanju na parnicu, smatrat će da je odustala od prava na vođenje parnice.</w:t>
      </w:r>
    </w:p>
    <w:p w:rsidRDefault="0061526D" w:rsidP="008D763E" w:rsidR="0061526D">
      <w:pPr>
        <w:jc w:val="both"/>
      </w:pPr>
    </w:p>
    <w:p w:rsidRDefault="000C2DA7" w:rsidP="00E53DFD" w:rsidR="00AD5A22">
      <w:pPr>
        <w:ind w:firstLine="540"/>
        <w:jc w:val="both"/>
      </w:pPr>
      <w:r>
        <w:t>T</w:t>
      </w:r>
      <w:r w:rsidR="00040183">
        <w:t>emeljem odredb</w:t>
      </w:r>
      <w:r>
        <w:t>e</w:t>
      </w:r>
      <w:r w:rsidR="00040183">
        <w:t xml:space="preserve"> čl. </w:t>
      </w:r>
      <w:r w:rsidR="008C7F3F">
        <w:t xml:space="preserve">263., 266., </w:t>
      </w:r>
      <w:r w:rsidR="00AE6FF1">
        <w:t>267</w:t>
      </w:r>
      <w:r w:rsidR="00433A81">
        <w:t>.</w:t>
      </w:r>
      <w:r w:rsidR="008C7F3F">
        <w:t xml:space="preserve"> i 269.</w:t>
      </w:r>
      <w:r w:rsidR="00433A81">
        <w:t xml:space="preserve"> </w:t>
      </w:r>
      <w:r w:rsidR="001C1614">
        <w:t xml:space="preserve"> </w:t>
      </w:r>
      <w:r>
        <w:t>SZ</w:t>
      </w:r>
      <w:r w:rsidR="001C1614">
        <w:t xml:space="preserve"> </w:t>
      </w:r>
      <w:r>
        <w:t>odlučeno je</w:t>
      </w:r>
      <w:r w:rsidR="001C1614">
        <w:t xml:space="preserve"> kao u izreci rješenja. </w:t>
      </w:r>
    </w:p>
    <w:p w:rsidRDefault="0058272A" w:rsidP="00446BB2" w:rsidR="00446BB2">
      <w:pPr>
        <w:ind w:firstLine="540"/>
        <w:jc w:val="both"/>
      </w:pPr>
      <w:r>
        <w:t xml:space="preserve"> </w:t>
      </w:r>
    </w:p>
    <w:p w:rsidRDefault="003B395D" w:rsidP="0061526D" w:rsidR="0058272A">
      <w:pPr>
        <w:ind w:firstLine="540"/>
        <w:jc w:val="center"/>
      </w:pPr>
      <w:r>
        <w:t xml:space="preserve">U  Splitu,  </w:t>
      </w:r>
      <w:r w:rsidR="00434C65">
        <w:t>23. svibnja 2017</w:t>
      </w:r>
      <w:r w:rsidR="00CC1169">
        <w:t xml:space="preserve">. godine </w:t>
      </w:r>
      <w:r w:rsidR="0092206F">
        <w:t xml:space="preserve"> </w:t>
      </w:r>
    </w:p>
    <w:p w:rsidRDefault="008D763E" w:rsidP="00434C65" w:rsidR="008D763E">
      <w:pPr>
        <w:pStyle w:val="Bezproreda"/>
        <w:ind w:firstLine="708" w:left="7080"/>
        <w:jc w:val="center"/>
        <w:rPr>
          <w:rFonts w:hAnsi="Times New Roman" w:ascii="Times New Roman"/>
          <w:sz w:val="24"/>
          <w:szCs w:val="24"/>
        </w:rPr>
      </w:pPr>
      <w:r w:rsidRPr="005731BC">
        <w:rPr>
          <w:rFonts w:hAnsi="Times New Roman" w:ascii="Times New Roman"/>
          <w:sz w:val="24"/>
          <w:szCs w:val="24"/>
        </w:rPr>
        <w:t>SUDAC</w:t>
      </w:r>
    </w:p>
    <w:p w:rsidRDefault="00434C65" w:rsidP="00434C65" w:rsidR="00434C65">
      <w:pPr>
        <w:pStyle w:val="Bezproreda"/>
        <w:ind w:firstLine="708" w:left="7080"/>
        <w:jc w:val="center"/>
        <w:rPr>
          <w:rFonts w:hAnsi="Times New Roman" w:ascii="Times New Roman"/>
          <w:sz w:val="24"/>
          <w:szCs w:val="24"/>
        </w:rPr>
      </w:pPr>
    </w:p>
    <w:p w:rsidRDefault="0092206F" w:rsidP="0061526D" w:rsidR="0092206F" w:rsidRPr="005731BC">
      <w:pPr>
        <w:pStyle w:val="Bezproreda"/>
        <w:rPr>
          <w:rFonts w:hAnsi="Times New Roman" w:ascii="Times New Roman"/>
          <w:sz w:val="24"/>
          <w:szCs w:val="24"/>
        </w:rPr>
      </w:pPr>
    </w:p>
    <w:p w:rsidRDefault="0092206F" w:rsidP="00FF1568" w:rsidR="00C76D07" w:rsidRPr="00E53DFD">
      <w:pPr>
        <w:pStyle w:val="Bezproreda"/>
        <w:jc w:val="right"/>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Katarina Mikulić</w:t>
      </w:r>
    </w:p>
    <w:p w:rsidRDefault="0058272A" w:rsidR="0058272A">
      <w:pPr>
        <w:ind w:firstLine="708" w:left="4248"/>
        <w:jc w:val="both"/>
      </w:pPr>
    </w:p>
    <w:p w:rsidRDefault="0058272A" w:rsidP="00C30FA8" w:rsidR="00E16C1A">
      <w:pPr>
        <w:jc w:val="both"/>
      </w:pPr>
      <w:r>
        <w:t>PRAVNA POUKA: Protiv ovog rješenja dopuštena je žalba Visokom trgovačkom sudu Republike Hrvatske u Zagrebu. Žalba se podnosi putem ovog suda u 2 primjerka,  u roku od 8 dana od dana dostave rješenja</w:t>
      </w:r>
      <w:r w:rsidRPr="00601A6B">
        <w:rPr>
          <w:b/>
        </w:rPr>
        <w:t>.</w:t>
      </w:r>
      <w:r w:rsidR="001C1614" w:rsidRPr="00601A6B">
        <w:rPr>
          <w:b/>
        </w:rPr>
        <w:t xml:space="preserve"> </w:t>
      </w:r>
      <w:r w:rsidR="001C1614" w:rsidRPr="00995F41">
        <w:t>Žalba izjavljena protiv rješenja o upućivanju u parnicu  bez utjecaja je na rok za pokretanje parnice.</w:t>
      </w:r>
      <w:r w:rsidR="001C1614">
        <w:t xml:space="preserve"> </w:t>
      </w:r>
    </w:p>
    <w:p w:rsidRDefault="00C5421F" w:rsidR="00C5421F">
      <w:pPr>
        <w:jc w:val="both"/>
      </w:pPr>
    </w:p>
    <w:p w:rsidRDefault="00FF1568" w:rsidR="00DE2278">
      <w:pPr>
        <w:jc w:val="both"/>
      </w:pPr>
      <w:r>
        <w:t>DNA:</w:t>
      </w:r>
    </w:p>
    <w:p w:rsidRDefault="00FF1568" w:rsidP="00FF1568" w:rsidR="00FF1568">
      <w:pPr>
        <w:numPr>
          <w:ilvl w:val="0"/>
          <w:numId w:val="13"/>
        </w:numPr>
        <w:jc w:val="both"/>
      </w:pPr>
      <w:r>
        <w:t>stečajno</w:t>
      </w:r>
      <w:r w:rsidR="00627917">
        <w:t>m</w:t>
      </w:r>
      <w:r>
        <w:t xml:space="preserve"> </w:t>
      </w:r>
      <w:r w:rsidR="00627917">
        <w:t>upravitelju</w:t>
      </w:r>
    </w:p>
    <w:p w:rsidRDefault="00434C65" w:rsidP="00025B65" w:rsidR="00434C65">
      <w:pPr>
        <w:pStyle w:val="Odlomakpopisa"/>
        <w:numPr>
          <w:ilvl w:val="0"/>
          <w:numId w:val="13"/>
        </w:numPr>
        <w:jc w:val="both"/>
      </w:pPr>
      <w:r w:rsidRPr="00E474C6">
        <w:t>HEP ELEKTRA d.o.o., Ulica grada Vukovara 37, Zagreb</w:t>
      </w:r>
      <w:r>
        <w:t xml:space="preserve"> </w:t>
      </w:r>
    </w:p>
    <w:p w:rsidRDefault="00434C65" w:rsidP="00FF1568" w:rsidR="00434C65">
      <w:pPr>
        <w:pStyle w:val="Odlomakpopisa"/>
        <w:numPr>
          <w:ilvl w:val="0"/>
          <w:numId w:val="13"/>
        </w:numPr>
        <w:jc w:val="both"/>
      </w:pPr>
      <w:r>
        <w:t xml:space="preserve">HRVATSKA GOSPODARSKA KOMORA, Rooseveltov trg 2, Zagreb </w:t>
      </w:r>
    </w:p>
    <w:p w:rsidRDefault="00434C65" w:rsidP="00025B65" w:rsidR="00434C65">
      <w:pPr>
        <w:numPr>
          <w:ilvl w:val="0"/>
          <w:numId w:val="13"/>
        </w:numPr>
        <w:jc w:val="both"/>
      </w:pPr>
      <w:r>
        <w:t xml:space="preserve">HRVATSKO DRUŠTVO SKLADATELJA, </w:t>
      </w:r>
      <w:r w:rsidRPr="00A83A4D">
        <w:t>Berislavićeva 9</w:t>
      </w:r>
      <w:r>
        <w:t xml:space="preserve">, Zagreb po punomoćniku </w:t>
      </w:r>
    </w:p>
    <w:p w:rsidRDefault="00434C65" w:rsidP="00025B65" w:rsidR="00434C65">
      <w:pPr>
        <w:numPr>
          <w:ilvl w:val="0"/>
          <w:numId w:val="13"/>
        </w:numPr>
        <w:jc w:val="both"/>
      </w:pPr>
      <w:r>
        <w:t xml:space="preserve">SUVAJA d.o.o., Proložac Donji </w:t>
      </w:r>
    </w:p>
    <w:p w:rsidRDefault="002A2AFD" w:rsidP="00025B65" w:rsidR="00FF1568">
      <w:pPr>
        <w:numPr>
          <w:ilvl w:val="0"/>
          <w:numId w:val="13"/>
        </w:numPr>
        <w:jc w:val="both"/>
      </w:pPr>
      <w:r>
        <w:t>e-</w:t>
      </w:r>
      <w:r w:rsidR="00FF1568">
        <w:t xml:space="preserve">oglasna ploča suda </w:t>
      </w:r>
    </w:p>
    <w:p w:rsidRDefault="002A2AFD" w:rsidP="00FF1568" w:rsidR="002A2AFD">
      <w:pPr>
        <w:numPr>
          <w:ilvl w:val="0"/>
          <w:numId w:val="13"/>
        </w:numPr>
        <w:jc w:val="both"/>
      </w:pPr>
      <w:r>
        <w:t>spis</w:t>
      </w:r>
    </w:p>
    <w:p w:rsidRDefault="00025B65" w:rsidP="00025B65" w:rsidR="00025B65">
      <w:pPr>
        <w:jc w:val="both"/>
      </w:pPr>
    </w:p>
    <w:sectPr w:rsidSect="00433A81" w:rsidR="00025B65">
      <w:headerReference w:type="even" r:id="rId11"/>
      <w:headerReference w:type="default" r:id="rId12"/>
      <w:footerReference w:type="default" r:id="rId13"/>
      <w:headerReference w:type="first" r:id="rId14"/>
      <w:footerReference w:type="first" r:id="rId15"/>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6A3D" w:rsidR="00FC6A3D">
      <w:r>
        <w:separator/>
      </w:r>
    </w:p>
  </w:endnote>
  <w:endnote w:id="0" w:type="continuationSeparator">
    <w:p w:rsidRDefault="00FC6A3D" w:rsidR="00FC6A3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4463172"/>
      <w:docPartObj>
        <w:docPartGallery w:val="Page Numbers (Bottom of Page)"/>
        <w:docPartUnique/>
      </w:docPartObj>
    </w:sdtPr>
    <w:sdtEndPr/>
    <w:sdtContent>
      <w:p w:rsidRDefault="00FC6A3D" w:rsidR="00FC6A3D">
        <w:pPr>
          <w:pStyle w:val="Podnoje"/>
          <w:jc w:val="center"/>
        </w:pPr>
        <w:r>
          <w:fldChar w:fldCharType="begin"/>
        </w:r>
        <w:r>
          <w:instrText>PAGE   \* MERGEFORMAT</w:instrText>
        </w:r>
        <w:r>
          <w:fldChar w:fldCharType="separate"/>
        </w:r>
        <w:r w:rsidR="003A32A5">
          <w:rPr>
            <w:noProof/>
          </w:rPr>
          <w:t>3</w:t>
        </w:r>
        <w:r>
          <w:fldChar w:fldCharType="end"/>
        </w:r>
      </w:p>
    </w:sdtContent>
  </w:sdt>
  <w:p w:rsidRDefault="00FC6A3D" w:rsidR="00FC6A3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025154"/>
      <w:docPartObj>
        <w:docPartGallery w:val="Page Numbers (Bottom of Page)"/>
        <w:docPartUnique/>
      </w:docPartObj>
    </w:sdtPr>
    <w:sdtEndPr/>
    <w:sdtContent>
      <w:p w:rsidRDefault="00FC6A3D" w:rsidR="00FC6A3D">
        <w:pPr>
          <w:pStyle w:val="Podnoje"/>
          <w:jc w:val="center"/>
        </w:pPr>
        <w:r>
          <w:fldChar w:fldCharType="begin"/>
        </w:r>
        <w:r>
          <w:instrText>PAGE   \* MERGEFORMAT</w:instrText>
        </w:r>
        <w:r>
          <w:fldChar w:fldCharType="separate"/>
        </w:r>
        <w:r w:rsidR="003A32A5">
          <w:rPr>
            <w:noProof/>
          </w:rPr>
          <w:t>1</w:t>
        </w:r>
        <w:r>
          <w:fldChar w:fldCharType="end"/>
        </w:r>
      </w:p>
    </w:sdtContent>
  </w:sdt>
  <w:p w:rsidRDefault="00FC6A3D" w:rsidR="00FC6A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6A3D" w:rsidR="00FC6A3D">
      <w:r>
        <w:separator/>
      </w:r>
    </w:p>
  </w:footnote>
  <w:footnote w:id="0" w:type="continuationSeparator">
    <w:p w:rsidRDefault="00FC6A3D" w:rsidR="00FC6A3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C6A3D" w:rsidR="00FC6A3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FC6A3D" w:rsidR="00FC6A3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C6A3D" w:rsidR="00FC6A3D">
    <w:pPr>
      <w:pStyle w:val="Zaglavlje"/>
    </w:pPr>
    <w:r>
      <w:tab/>
    </w:r>
    <w:r>
      <w:tab/>
      <w:t>4.St-</w:t>
    </w:r>
    <w:r w:rsidR="00A20CF3">
      <w:t>495/2015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C6A3D" w:rsidP="00C91151" w:rsidR="00FC6A3D">
    <w:pPr>
      <w:pStyle w:val="Zaglavlje"/>
      <w:jc w:val="right"/>
    </w:pPr>
    <w:r>
      <w:t>4.St-</w:t>
    </w:r>
    <w:r w:rsidR="00A20CF3">
      <w:t>495/2015</w:t>
    </w:r>
  </w:p>
  <w:p w:rsidRDefault="00FC6A3D" w:rsidR="00FC6A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41E8D"/>
    <w:multiLevelType w:val="hybridMultilevel"/>
    <w:tmpl w:val="AEF8E638"/>
    <w:lvl w:tplc="80300F5A" w:ilvl="0">
      <w:start w:val="1"/>
      <w:numFmt w:val="decimal"/>
      <w:lvlText w:val="%1."/>
      <w:lvlJc w:val="left"/>
      <w:pPr>
        <w:ind w:hanging="360" w:left="928"/>
      </w:pPr>
      <w:rPr>
        <w:rFonts w:hint="default"/>
        <w:color w:val="auto"/>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0A410175"/>
    <w:multiLevelType w:val="hybridMultilevel"/>
    <w:tmpl w:val="AE2A19A8"/>
    <w:lvl w:tplc="23F822DC"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2840525"/>
    <w:multiLevelType w:val="hybridMultilevel"/>
    <w:tmpl w:val="E2DA56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B6E7B6A"/>
    <w:multiLevelType w:val="hybridMultilevel"/>
    <w:tmpl w:val="D94612D6"/>
    <w:lvl w:tplc="C8B66C22"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6">
    <w:nsid w:val="1E210F5E"/>
    <w:multiLevelType w:val="hybridMultilevel"/>
    <w:tmpl w:val="5644CF9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F187604"/>
    <w:multiLevelType w:val="hybridMultilevel"/>
    <w:tmpl w:val="F1E45298"/>
    <w:lvl w:tplc="26DE6494"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8">
    <w:nsid w:val="300851FA"/>
    <w:multiLevelType w:val="hybridMultilevel"/>
    <w:tmpl w:val="E2BCE0A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9E41063"/>
    <w:multiLevelType w:val="hybridMultilevel"/>
    <w:tmpl w:val="0F34AE96"/>
    <w:lvl w:tplc="359E4A7E" w:ilvl="0">
      <w:start w:val="1"/>
      <w:numFmt w:val="decimal"/>
      <w:lvlText w:val="%1."/>
      <w:lvlJc w:val="left"/>
      <w:pPr>
        <w:ind w:hanging="360" w:left="928"/>
      </w:pPr>
      <w:rPr>
        <w:rFonts w:cs="Times New Roman" w:eastAsia="Calibri" w:hAnsi="Times New Roman" w:ascii="Times New Roman"/>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0">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1">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2">
    <w:nsid w:val="4B815AFC"/>
    <w:multiLevelType w:val="hybridMultilevel"/>
    <w:tmpl w:val="B6E4D74E"/>
    <w:lvl w:tplc="ED74406A" w:ilvl="0">
      <w:start w:val="1"/>
      <w:numFmt w:val="lowerLetter"/>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3">
    <w:nsid w:val="4B9972E9"/>
    <w:multiLevelType w:val="hybridMultilevel"/>
    <w:tmpl w:val="72E66448"/>
    <w:lvl w:tplc="3BAED6AE"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4">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5">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6">
    <w:nsid w:val="749725B8"/>
    <w:multiLevelType w:val="hybridMultilevel"/>
    <w:tmpl w:val="0F34AE96"/>
    <w:lvl w:tplc="359E4A7E" w:ilvl="0">
      <w:start w:val="1"/>
      <w:numFmt w:val="decimal"/>
      <w:lvlText w:val="%1."/>
      <w:lvlJc w:val="left"/>
      <w:pPr>
        <w:ind w:hanging="360" w:left="928"/>
      </w:pPr>
      <w:rPr>
        <w:rFonts w:cs="Times New Roman" w:eastAsia="Calibri" w:hAnsi="Times New Roman" w:ascii="Times New Roman"/>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7">
    <w:nsid w:val="77BE096C"/>
    <w:multiLevelType w:val="hybridMultilevel"/>
    <w:tmpl w:val="A71C8FC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14"/>
  </w:num>
  <w:num w:numId="3">
    <w:abstractNumId w:val="3"/>
  </w:num>
  <w:num w:numId="4">
    <w:abstractNumId w:val="11"/>
  </w:num>
  <w:num w:numId="5">
    <w:abstractNumId w:val="10"/>
  </w:num>
  <w:num w:numId="6">
    <w:abstractNumId w:val="15"/>
  </w:num>
  <w:num w:numId="7">
    <w:abstractNumId w:val="7"/>
  </w:num>
  <w:num w:numId="8">
    <w:abstractNumId w:val="2"/>
  </w:num>
  <w:num w:numId="9">
    <w:abstractNumId w:val="13"/>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0"/>
  </w:num>
  <w:num w:numId="13">
    <w:abstractNumId w:val="4"/>
  </w:num>
  <w:num w:numId="14">
    <w:abstractNumId w:val="9"/>
  </w:num>
  <w:num w:numId="15">
    <w:abstractNumId w:val="16"/>
  </w:num>
  <w:num w:numId="16">
    <w:abstractNumId w:val="17"/>
  </w:num>
  <w:num w:numId="17">
    <w:abstractNumId w:val="6"/>
  </w:num>
  <w:num w:numId="18">
    <w:abstractNumId w:val="8"/>
  </w:num>
  <w:num w:numId="19">
    <w:abstractNumId w:val="5"/>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4E05"/>
    <w:rsid w:val="000040E3"/>
    <w:rsid w:val="00012FB3"/>
    <w:rsid w:val="0002022C"/>
    <w:rsid w:val="000224CC"/>
    <w:rsid w:val="0002489C"/>
    <w:rsid w:val="00025B65"/>
    <w:rsid w:val="00031C76"/>
    <w:rsid w:val="00034134"/>
    <w:rsid w:val="00040183"/>
    <w:rsid w:val="00041FC5"/>
    <w:rsid w:val="0004502B"/>
    <w:rsid w:val="000470CF"/>
    <w:rsid w:val="00050C33"/>
    <w:rsid w:val="000546FD"/>
    <w:rsid w:val="000755E8"/>
    <w:rsid w:val="000872AB"/>
    <w:rsid w:val="000959BC"/>
    <w:rsid w:val="000A2FF6"/>
    <w:rsid w:val="000A7324"/>
    <w:rsid w:val="000B1271"/>
    <w:rsid w:val="000C2DA7"/>
    <w:rsid w:val="000C6000"/>
    <w:rsid w:val="000C6EF3"/>
    <w:rsid w:val="000D410A"/>
    <w:rsid w:val="000D670C"/>
    <w:rsid w:val="000D70C5"/>
    <w:rsid w:val="000F1060"/>
    <w:rsid w:val="00117946"/>
    <w:rsid w:val="001277FF"/>
    <w:rsid w:val="00131D4B"/>
    <w:rsid w:val="00134AED"/>
    <w:rsid w:val="00134B0E"/>
    <w:rsid w:val="00136A2F"/>
    <w:rsid w:val="001473D6"/>
    <w:rsid w:val="0015724A"/>
    <w:rsid w:val="001611A9"/>
    <w:rsid w:val="00162323"/>
    <w:rsid w:val="001721D8"/>
    <w:rsid w:val="0018532B"/>
    <w:rsid w:val="00186486"/>
    <w:rsid w:val="00191A06"/>
    <w:rsid w:val="001A33C6"/>
    <w:rsid w:val="001A3DA6"/>
    <w:rsid w:val="001C1614"/>
    <w:rsid w:val="001C71E2"/>
    <w:rsid w:val="001D1916"/>
    <w:rsid w:val="001D2EC2"/>
    <w:rsid w:val="00210791"/>
    <w:rsid w:val="00215C27"/>
    <w:rsid w:val="00216B4A"/>
    <w:rsid w:val="00227D09"/>
    <w:rsid w:val="00241CE2"/>
    <w:rsid w:val="00256F7C"/>
    <w:rsid w:val="00257BD3"/>
    <w:rsid w:val="0026366D"/>
    <w:rsid w:val="00290545"/>
    <w:rsid w:val="002941BE"/>
    <w:rsid w:val="002A1420"/>
    <w:rsid w:val="002A2AFD"/>
    <w:rsid w:val="002B4B1F"/>
    <w:rsid w:val="002B7A30"/>
    <w:rsid w:val="002C043F"/>
    <w:rsid w:val="002C4107"/>
    <w:rsid w:val="002C472F"/>
    <w:rsid w:val="002D16DC"/>
    <w:rsid w:val="002D3650"/>
    <w:rsid w:val="002D4741"/>
    <w:rsid w:val="002E0E72"/>
    <w:rsid w:val="002E7E6A"/>
    <w:rsid w:val="002F30F5"/>
    <w:rsid w:val="002F52A6"/>
    <w:rsid w:val="00306B8E"/>
    <w:rsid w:val="00312F10"/>
    <w:rsid w:val="00320DCB"/>
    <w:rsid w:val="00333A60"/>
    <w:rsid w:val="00343701"/>
    <w:rsid w:val="00344575"/>
    <w:rsid w:val="00351A8C"/>
    <w:rsid w:val="0035512E"/>
    <w:rsid w:val="00364936"/>
    <w:rsid w:val="00367B94"/>
    <w:rsid w:val="0037189B"/>
    <w:rsid w:val="00375708"/>
    <w:rsid w:val="003A32A5"/>
    <w:rsid w:val="003B20E2"/>
    <w:rsid w:val="003B36BB"/>
    <w:rsid w:val="003B395D"/>
    <w:rsid w:val="003B42F1"/>
    <w:rsid w:val="003C0D6E"/>
    <w:rsid w:val="003C11B3"/>
    <w:rsid w:val="003C1AD5"/>
    <w:rsid w:val="003D0E15"/>
    <w:rsid w:val="003E2884"/>
    <w:rsid w:val="003E2ED9"/>
    <w:rsid w:val="003F4B30"/>
    <w:rsid w:val="00400AAE"/>
    <w:rsid w:val="00406EF1"/>
    <w:rsid w:val="00417C7A"/>
    <w:rsid w:val="00433A81"/>
    <w:rsid w:val="00434AC7"/>
    <w:rsid w:val="00434C65"/>
    <w:rsid w:val="00441144"/>
    <w:rsid w:val="004457B2"/>
    <w:rsid w:val="00446BB2"/>
    <w:rsid w:val="004523C8"/>
    <w:rsid w:val="00452F71"/>
    <w:rsid w:val="00455C69"/>
    <w:rsid w:val="004670DA"/>
    <w:rsid w:val="00470FC9"/>
    <w:rsid w:val="00490EE4"/>
    <w:rsid w:val="0049253E"/>
    <w:rsid w:val="0049316F"/>
    <w:rsid w:val="00494376"/>
    <w:rsid w:val="00497165"/>
    <w:rsid w:val="004A0D83"/>
    <w:rsid w:val="004A4992"/>
    <w:rsid w:val="004A4DF7"/>
    <w:rsid w:val="004B57B8"/>
    <w:rsid w:val="004C73B5"/>
    <w:rsid w:val="004D26B4"/>
    <w:rsid w:val="004F0228"/>
    <w:rsid w:val="004F1FBE"/>
    <w:rsid w:val="004F3500"/>
    <w:rsid w:val="004F593D"/>
    <w:rsid w:val="00505C3C"/>
    <w:rsid w:val="005120CC"/>
    <w:rsid w:val="00514D02"/>
    <w:rsid w:val="00531966"/>
    <w:rsid w:val="00533CB7"/>
    <w:rsid w:val="00534651"/>
    <w:rsid w:val="005350B6"/>
    <w:rsid w:val="00545323"/>
    <w:rsid w:val="00557410"/>
    <w:rsid w:val="0056667E"/>
    <w:rsid w:val="0058053B"/>
    <w:rsid w:val="00582497"/>
    <w:rsid w:val="0058272A"/>
    <w:rsid w:val="00586A2E"/>
    <w:rsid w:val="005A64D7"/>
    <w:rsid w:val="005C317C"/>
    <w:rsid w:val="005C3382"/>
    <w:rsid w:val="005C3942"/>
    <w:rsid w:val="005C39DC"/>
    <w:rsid w:val="005C436C"/>
    <w:rsid w:val="005C4411"/>
    <w:rsid w:val="005C55AE"/>
    <w:rsid w:val="005D4645"/>
    <w:rsid w:val="005D46D9"/>
    <w:rsid w:val="005D6CD2"/>
    <w:rsid w:val="005E5E88"/>
    <w:rsid w:val="005F1A07"/>
    <w:rsid w:val="005F26D6"/>
    <w:rsid w:val="00601A6B"/>
    <w:rsid w:val="00604FEE"/>
    <w:rsid w:val="0061526D"/>
    <w:rsid w:val="00616C91"/>
    <w:rsid w:val="006218AA"/>
    <w:rsid w:val="006237E5"/>
    <w:rsid w:val="00627917"/>
    <w:rsid w:val="00632325"/>
    <w:rsid w:val="00637B50"/>
    <w:rsid w:val="00640BC6"/>
    <w:rsid w:val="00650A1E"/>
    <w:rsid w:val="00673544"/>
    <w:rsid w:val="006755C3"/>
    <w:rsid w:val="00675DB7"/>
    <w:rsid w:val="006943E3"/>
    <w:rsid w:val="006A7E31"/>
    <w:rsid w:val="006C3BC1"/>
    <w:rsid w:val="006D546D"/>
    <w:rsid w:val="006D66F0"/>
    <w:rsid w:val="006E1513"/>
    <w:rsid w:val="006F405D"/>
    <w:rsid w:val="00702855"/>
    <w:rsid w:val="007035D5"/>
    <w:rsid w:val="007046C4"/>
    <w:rsid w:val="00705211"/>
    <w:rsid w:val="00705B86"/>
    <w:rsid w:val="007162AE"/>
    <w:rsid w:val="007176C2"/>
    <w:rsid w:val="007409E5"/>
    <w:rsid w:val="00741DC9"/>
    <w:rsid w:val="0075686B"/>
    <w:rsid w:val="00756A0C"/>
    <w:rsid w:val="00761985"/>
    <w:rsid w:val="00764E4E"/>
    <w:rsid w:val="00781224"/>
    <w:rsid w:val="00784CAA"/>
    <w:rsid w:val="00790AC1"/>
    <w:rsid w:val="0079447E"/>
    <w:rsid w:val="00796E5E"/>
    <w:rsid w:val="007B5ED6"/>
    <w:rsid w:val="007C26D1"/>
    <w:rsid w:val="007D41F4"/>
    <w:rsid w:val="007D5125"/>
    <w:rsid w:val="007E34DD"/>
    <w:rsid w:val="007F1C6D"/>
    <w:rsid w:val="007F2683"/>
    <w:rsid w:val="007F5BE2"/>
    <w:rsid w:val="00807C3D"/>
    <w:rsid w:val="00813ACD"/>
    <w:rsid w:val="008151DD"/>
    <w:rsid w:val="00830F6E"/>
    <w:rsid w:val="0083171C"/>
    <w:rsid w:val="00835D2F"/>
    <w:rsid w:val="00872B85"/>
    <w:rsid w:val="0088058E"/>
    <w:rsid w:val="008952A5"/>
    <w:rsid w:val="008A2879"/>
    <w:rsid w:val="008C7F3F"/>
    <w:rsid w:val="008D68FD"/>
    <w:rsid w:val="008D763E"/>
    <w:rsid w:val="008E03FA"/>
    <w:rsid w:val="008E4C24"/>
    <w:rsid w:val="008E79DC"/>
    <w:rsid w:val="009104B3"/>
    <w:rsid w:val="009137D4"/>
    <w:rsid w:val="0092206F"/>
    <w:rsid w:val="0093165F"/>
    <w:rsid w:val="00940DCC"/>
    <w:rsid w:val="009429DD"/>
    <w:rsid w:val="00954B49"/>
    <w:rsid w:val="009652AC"/>
    <w:rsid w:val="00973B27"/>
    <w:rsid w:val="00976385"/>
    <w:rsid w:val="009779A6"/>
    <w:rsid w:val="009801A3"/>
    <w:rsid w:val="009811EB"/>
    <w:rsid w:val="00987E99"/>
    <w:rsid w:val="00995F41"/>
    <w:rsid w:val="009A03A2"/>
    <w:rsid w:val="009A0E25"/>
    <w:rsid w:val="009A6674"/>
    <w:rsid w:val="009B03AC"/>
    <w:rsid w:val="009B0C92"/>
    <w:rsid w:val="009B30BD"/>
    <w:rsid w:val="009C2546"/>
    <w:rsid w:val="009C4495"/>
    <w:rsid w:val="009D1E98"/>
    <w:rsid w:val="009D4015"/>
    <w:rsid w:val="009E0C95"/>
    <w:rsid w:val="009E10DD"/>
    <w:rsid w:val="009E2ECD"/>
    <w:rsid w:val="00A142C5"/>
    <w:rsid w:val="00A20CF3"/>
    <w:rsid w:val="00A25697"/>
    <w:rsid w:val="00A26B51"/>
    <w:rsid w:val="00A36B76"/>
    <w:rsid w:val="00A377CF"/>
    <w:rsid w:val="00A42B64"/>
    <w:rsid w:val="00A50308"/>
    <w:rsid w:val="00A61FEB"/>
    <w:rsid w:val="00A620A8"/>
    <w:rsid w:val="00A72D78"/>
    <w:rsid w:val="00A746DD"/>
    <w:rsid w:val="00A75332"/>
    <w:rsid w:val="00A835BD"/>
    <w:rsid w:val="00A956CB"/>
    <w:rsid w:val="00A97DF6"/>
    <w:rsid w:val="00AA009D"/>
    <w:rsid w:val="00AA4A57"/>
    <w:rsid w:val="00AA6665"/>
    <w:rsid w:val="00AB10D0"/>
    <w:rsid w:val="00AB1D5A"/>
    <w:rsid w:val="00AC3BA4"/>
    <w:rsid w:val="00AD2B3D"/>
    <w:rsid w:val="00AD4E05"/>
    <w:rsid w:val="00AD5A22"/>
    <w:rsid w:val="00AE0893"/>
    <w:rsid w:val="00AE6FF1"/>
    <w:rsid w:val="00AF2716"/>
    <w:rsid w:val="00B06912"/>
    <w:rsid w:val="00B10155"/>
    <w:rsid w:val="00B16487"/>
    <w:rsid w:val="00B25EAB"/>
    <w:rsid w:val="00B26D64"/>
    <w:rsid w:val="00B30D35"/>
    <w:rsid w:val="00B346D1"/>
    <w:rsid w:val="00B4222E"/>
    <w:rsid w:val="00B44069"/>
    <w:rsid w:val="00B56A75"/>
    <w:rsid w:val="00B61394"/>
    <w:rsid w:val="00B64008"/>
    <w:rsid w:val="00B71C89"/>
    <w:rsid w:val="00B71E62"/>
    <w:rsid w:val="00B72FDA"/>
    <w:rsid w:val="00B80E43"/>
    <w:rsid w:val="00B97BC5"/>
    <w:rsid w:val="00BA1537"/>
    <w:rsid w:val="00BA1CBB"/>
    <w:rsid w:val="00BA2EA9"/>
    <w:rsid w:val="00BB01CC"/>
    <w:rsid w:val="00BD3FC1"/>
    <w:rsid w:val="00BE0545"/>
    <w:rsid w:val="00BE08C1"/>
    <w:rsid w:val="00BE16A5"/>
    <w:rsid w:val="00BE570A"/>
    <w:rsid w:val="00BF4C61"/>
    <w:rsid w:val="00BF6C37"/>
    <w:rsid w:val="00C01490"/>
    <w:rsid w:val="00C07439"/>
    <w:rsid w:val="00C10052"/>
    <w:rsid w:val="00C175E5"/>
    <w:rsid w:val="00C22FF1"/>
    <w:rsid w:val="00C2440E"/>
    <w:rsid w:val="00C24FCD"/>
    <w:rsid w:val="00C27CCF"/>
    <w:rsid w:val="00C30FA8"/>
    <w:rsid w:val="00C363C3"/>
    <w:rsid w:val="00C5421F"/>
    <w:rsid w:val="00C54B30"/>
    <w:rsid w:val="00C70F3A"/>
    <w:rsid w:val="00C76D07"/>
    <w:rsid w:val="00C816C8"/>
    <w:rsid w:val="00C8790D"/>
    <w:rsid w:val="00C87C9C"/>
    <w:rsid w:val="00C91151"/>
    <w:rsid w:val="00C917F2"/>
    <w:rsid w:val="00C940AE"/>
    <w:rsid w:val="00CA74E1"/>
    <w:rsid w:val="00CB7E99"/>
    <w:rsid w:val="00CC0E34"/>
    <w:rsid w:val="00CC1169"/>
    <w:rsid w:val="00CC5A98"/>
    <w:rsid w:val="00CC722A"/>
    <w:rsid w:val="00D072E0"/>
    <w:rsid w:val="00D07AB7"/>
    <w:rsid w:val="00D20171"/>
    <w:rsid w:val="00D21790"/>
    <w:rsid w:val="00D24212"/>
    <w:rsid w:val="00D30C71"/>
    <w:rsid w:val="00D31789"/>
    <w:rsid w:val="00D3412C"/>
    <w:rsid w:val="00D37AFB"/>
    <w:rsid w:val="00D44708"/>
    <w:rsid w:val="00D527B6"/>
    <w:rsid w:val="00D671DC"/>
    <w:rsid w:val="00D75E0F"/>
    <w:rsid w:val="00D82B33"/>
    <w:rsid w:val="00D864DD"/>
    <w:rsid w:val="00D95338"/>
    <w:rsid w:val="00DA376B"/>
    <w:rsid w:val="00DC2F11"/>
    <w:rsid w:val="00DC3E34"/>
    <w:rsid w:val="00DE2278"/>
    <w:rsid w:val="00DE74FB"/>
    <w:rsid w:val="00DF1DE5"/>
    <w:rsid w:val="00E00F13"/>
    <w:rsid w:val="00E030DE"/>
    <w:rsid w:val="00E03899"/>
    <w:rsid w:val="00E045E4"/>
    <w:rsid w:val="00E063D7"/>
    <w:rsid w:val="00E16C1A"/>
    <w:rsid w:val="00E252AE"/>
    <w:rsid w:val="00E40924"/>
    <w:rsid w:val="00E4692E"/>
    <w:rsid w:val="00E53DFD"/>
    <w:rsid w:val="00E546F7"/>
    <w:rsid w:val="00E70799"/>
    <w:rsid w:val="00E761AD"/>
    <w:rsid w:val="00E817B4"/>
    <w:rsid w:val="00E863C4"/>
    <w:rsid w:val="00E95CF8"/>
    <w:rsid w:val="00EA2DAB"/>
    <w:rsid w:val="00EA6A05"/>
    <w:rsid w:val="00EE16FC"/>
    <w:rsid w:val="00EE6437"/>
    <w:rsid w:val="00EF5625"/>
    <w:rsid w:val="00F04B4A"/>
    <w:rsid w:val="00F10BCE"/>
    <w:rsid w:val="00F32031"/>
    <w:rsid w:val="00F47870"/>
    <w:rsid w:val="00F502F0"/>
    <w:rsid w:val="00F50665"/>
    <w:rsid w:val="00F57A2E"/>
    <w:rsid w:val="00F63481"/>
    <w:rsid w:val="00F6403A"/>
    <w:rsid w:val="00F65426"/>
    <w:rsid w:val="00F67A71"/>
    <w:rsid w:val="00F769A3"/>
    <w:rsid w:val="00F87D44"/>
    <w:rsid w:val="00F90DA1"/>
    <w:rsid w:val="00F95DA8"/>
    <w:rsid w:val="00FA0637"/>
    <w:rsid w:val="00FC6A3D"/>
    <w:rsid w:val="00FD48CF"/>
    <w:rsid w:val="00FE2F18"/>
    <w:rsid w:val="00FE32FB"/>
    <w:rsid w:val="00FE3B4D"/>
    <w:rsid w:val="00FE55A2"/>
    <w:rsid w:val="00FF1568"/>
    <w:rsid w:val="00FF1DD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cs="Tahoma" w:hAnsi="Tahoma" w:ascii="Tahoma"/>
      <w:sz w:val="16"/>
      <w:szCs w:val="16"/>
    </w:rPr>
  </w:style>
  <w:style w:customStyle="true" w:styleId="ZaglavljeChar" w:type="character">
    <w:name w:val="Zaglavlje Char"/>
    <w:link w:val="Zaglavlje"/>
    <w:uiPriority w:val="99"/>
    <w:rsid w:val="00344575"/>
    <w:rPr>
      <w:sz w:val="24"/>
      <w:szCs w:val="24"/>
    </w:rPr>
  </w:style>
  <w:style w:styleId="Bezproreda" w:type="paragraph">
    <w:name w:val="No Spacing"/>
    <w:uiPriority w:val="99"/>
    <w:qFormat/>
    <w:rsid w:val="00DE2278"/>
    <w:rPr>
      <w:rFonts w:eastAsia="Calibri" w:hAnsi="Calibri" w:ascii="Calibri"/>
      <w:sz w:val="22"/>
      <w:szCs w:val="22"/>
      <w:lang w:eastAsia="en-US"/>
    </w:rPr>
  </w:style>
  <w:style w:customStyle="true" w:styleId="PodnojeChar" w:type="character">
    <w:name w:val="Podnožje Char"/>
    <w:basedOn w:val="Zadanifontodlomka"/>
    <w:link w:val="Podnoje"/>
    <w:uiPriority w:val="99"/>
    <w:rsid w:val="00B61394"/>
    <w:rPr>
      <w:sz w:val="24"/>
      <w:szCs w:val="24"/>
    </w:rPr>
  </w:style>
  <w:style w:styleId="Reetkatablice" w:type="table">
    <w:name w:val="Table Grid"/>
    <w:basedOn w:val="Obinatablica"/>
    <w:rsid w:val="00041FC5"/>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025B65"/>
    <w:pPr>
      <w:ind w:left="720"/>
      <w:contextualSpacing/>
    </w:pPr>
  </w:style>
  <w:style w:styleId="Tekstrezerviranogmjesta" w:type="character">
    <w:name w:val="Placeholder Text"/>
    <w:basedOn w:val="Zadanifontodlomka"/>
    <w:uiPriority w:val="99"/>
    <w:semiHidden/>
    <w:rsid w:val="003A32A5"/>
    <w:rPr>
      <w:color w:val="808080"/>
      <w:bdr w:space="0" w:sz="0" w:color="auto" w:val="none"/>
      <w:shd w:fill="auto" w:color="auto" w:val="clear"/>
    </w:rPr>
  </w:style>
  <w:style w:customStyle="true" w:styleId="eSPISCCParagraphDefaultFont" w:type="character">
    <w:name w:val="eSPIS_CC_Paragraph Default Font"/>
    <w:basedOn w:val="Zadanifontodlomka"/>
    <w:rsid w:val="003A32A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A32A5"/>
    <w:rPr>
      <w:bdr w:space="0" w:sz="0" w:color="auto" w:val="none"/>
      <w:shd w:fill="FFFFCC" w:color="auto" w:val="clear"/>
      <w:lang w:val="hr-HR"/>
    </w:rPr>
  </w:style>
  <w:style w:customStyle="true" w:styleId="PozadinaSvijetloCrvena" w:type="character">
    <w:name w:val="Pozadina_SvijetloCrvena"/>
    <w:basedOn w:val="eSPISCCParagraphDefaultFont"/>
    <w:rsid w:val="003A32A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A32A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ascii="Tahoma" w:cs="Tahoma" w:hAnsi="Tahoma"/>
      <w:sz w:val="16"/>
      <w:szCs w:val="16"/>
    </w:rPr>
  </w:style>
  <w:style w:customStyle="1" w:styleId="ZaglavljeChar" w:type="character">
    <w:name w:val="Zaglavlje Char"/>
    <w:link w:val="Zaglavlje"/>
    <w:uiPriority w:val="99"/>
    <w:rsid w:val="00344575"/>
    <w:rPr>
      <w:sz w:val="24"/>
      <w:szCs w:val="24"/>
    </w:rPr>
  </w:style>
  <w:style w:styleId="Bezproreda" w:type="paragraph">
    <w:name w:val="No Spacing"/>
    <w:uiPriority w:val="99"/>
    <w:qFormat/>
    <w:rsid w:val="00DE2278"/>
    <w:rPr>
      <w:rFonts w:ascii="Calibri" w:eastAsia="Calibri" w:hAnsi="Calibri"/>
      <w:sz w:val="22"/>
      <w:szCs w:val="22"/>
      <w:lang w:eastAsia="en-US"/>
    </w:rPr>
  </w:style>
  <w:style w:customStyle="1" w:styleId="PodnojeChar" w:type="character">
    <w:name w:val="Podnožje Char"/>
    <w:basedOn w:val="Zadanifontodlomka"/>
    <w:link w:val="Podnoje"/>
    <w:uiPriority w:val="99"/>
    <w:rsid w:val="00B61394"/>
    <w:rPr>
      <w:sz w:val="24"/>
      <w:szCs w:val="24"/>
    </w:rPr>
  </w:style>
  <w:style w:styleId="Reetkatablice" w:type="table">
    <w:name w:val="Table Grid"/>
    <w:basedOn w:val="Obinatablica"/>
    <w:rsid w:val="00041FC5"/>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025B65"/>
    <w:pPr>
      <w:ind w:left="720"/>
      <w:contextualSpacing/>
    </w:pPr>
  </w:style>
  <w:style w:styleId="Tekstrezerviranogmjesta" w:type="character">
    <w:name w:val="Placeholder Text"/>
    <w:basedOn w:val="Zadanifontodlomka"/>
    <w:uiPriority w:val="99"/>
    <w:semiHidden/>
    <w:rsid w:val="003A32A5"/>
    <w:rPr>
      <w:color w:val="808080"/>
      <w:bdr w:color="auto" w:space="0" w:sz="0" w:val="none"/>
      <w:shd w:color="auto" w:fill="auto" w:val="clear"/>
    </w:rPr>
  </w:style>
  <w:style w:customStyle="1" w:styleId="eSPISCCParagraphDefaultFont" w:type="character">
    <w:name w:val="eSPIS_CC_Paragraph Default Font"/>
    <w:basedOn w:val="Zadanifontodlomka"/>
    <w:rsid w:val="003A32A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A32A5"/>
    <w:rPr>
      <w:bdr w:color="auto" w:space="0" w:sz="0" w:val="none"/>
      <w:shd w:color="auto" w:fill="FFFFCC" w:val="clear"/>
      <w:lang w:val="hr-HR"/>
    </w:rPr>
  </w:style>
  <w:style w:customStyle="1" w:styleId="PozadinaSvijetloCrvena" w:type="character">
    <w:name w:val="Pozadina_SvijetloCrvena"/>
    <w:basedOn w:val="eSPISCCParagraphDefaultFont"/>
    <w:rsid w:val="003A32A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A32A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1122242">
      <w:bodyDiv w:val="true"/>
      <w:marLeft w:val="0"/>
      <w:marRight w:val="0"/>
      <w:marTop w:val="0"/>
      <w:marBottom w:val="0"/>
      <w:divBdr>
        <w:top w:space="0" w:sz="0" w:color="auto" w:val="none"/>
        <w:left w:space="0" w:sz="0" w:color="auto" w:val="none"/>
        <w:bottom w:space="0" w:sz="0" w:color="auto" w:val="none"/>
        <w:right w:space="0" w:sz="0" w:color="auto" w:val="none"/>
      </w:divBdr>
    </w:div>
    <w:div w:id="147810576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06701201">
          <w:marLeft w:val="0"/>
          <w:marRight w:val="0"/>
          <w:marTop w:val="60"/>
          <w:marBottom w:val="0"/>
          <w:divBdr>
            <w:top w:space="0" w:sz="0" w:color="auto" w:val="none"/>
            <w:left w:space="0" w:sz="0" w:color="auto" w:val="none"/>
            <w:bottom w:space="0" w:sz="0" w:color="auto" w:val="none"/>
            <w:right w:space="0" w:sz="0" w:color="auto" w:val="none"/>
          </w:divBdr>
          <w:divsChild>
            <w:div w:id="1215193916">
              <w:marLeft w:val="0"/>
              <w:marRight w:val="0"/>
              <w:marTop w:val="0"/>
              <w:marBottom w:val="0"/>
              <w:divBdr>
                <w:top w:space="0" w:sz="0" w:color="auto" w:val="none"/>
                <w:left w:space="0" w:sz="0" w:color="auto" w:val="none"/>
                <w:bottom w:space="0" w:sz="0" w:color="auto" w:val="none"/>
                <w:right w:space="0" w:sz="0" w:color="auto" w:val="none"/>
              </w:divBdr>
              <w:divsChild>
                <w:div w:id="1939024100">
                  <w:marLeft w:val="3750"/>
                  <w:marRight w:val="0"/>
                  <w:marTop w:val="0"/>
                  <w:marBottom w:val="300"/>
                  <w:divBdr>
                    <w:top w:space="0" w:sz="0" w:color="auto" w:val="none"/>
                    <w:left w:space="0" w:sz="0" w:color="auto" w:val="none"/>
                    <w:bottom w:space="0" w:sz="0" w:color="auto" w:val="none"/>
                    <w:right w:space="0" w:sz="0" w:color="auto" w:val="none"/>
                  </w:divBdr>
                  <w:divsChild>
                    <w:div w:id="1303465939">
                      <w:marLeft w:val="0"/>
                      <w:marRight w:val="0"/>
                      <w:marTop w:val="0"/>
                      <w:marBottom w:val="0"/>
                      <w:divBdr>
                        <w:top w:space="0" w:sz="0" w:color="auto" w:val="none"/>
                        <w:left w:space="0" w:sz="0" w:color="auto" w:val="none"/>
                        <w:bottom w:space="0" w:sz="0" w:color="auto" w:val="none"/>
                        <w:right w:space="0" w:sz="0" w:color="auto" w:val="none"/>
                      </w:divBdr>
                      <w:divsChild>
                        <w:div w:id="476923581">
                          <w:marLeft w:val="0"/>
                          <w:marRight w:val="0"/>
                          <w:marTop w:val="0"/>
                          <w:marBottom w:val="0"/>
                          <w:divBdr>
                            <w:top w:space="0" w:sz="0" w:color="auto" w:val="none"/>
                            <w:left w:space="0" w:sz="0" w:color="auto" w:val="none"/>
                            <w:bottom w:space="0" w:sz="0" w:color="auto" w:val="none"/>
                            <w:right w:space="0" w:sz="0" w:color="auto" w:val="none"/>
                          </w:divBdr>
                          <w:divsChild>
                            <w:div w:id="1003623626">
                              <w:marLeft w:val="0"/>
                              <w:marRight w:val="0"/>
                              <w:marTop w:val="0"/>
                              <w:marBottom w:val="0"/>
                              <w:divBdr>
                                <w:top w:space="0" w:sz="0" w:color="auto" w:val="none"/>
                                <w:left w:space="0" w:sz="0" w:color="auto" w:val="none"/>
                                <w:bottom w:space="0" w:sz="0" w:color="auto" w:val="none"/>
                                <w:right w:space="0" w:sz="0" w:color="auto" w:val="none"/>
                              </w:divBdr>
                              <w:divsChild>
                                <w:div w:id="937828592">
                                  <w:marLeft w:val="0"/>
                                  <w:marRight w:val="0"/>
                                  <w:marTop w:val="0"/>
                                  <w:marBottom w:val="0"/>
                                  <w:divBdr>
                                    <w:top w:space="0" w:sz="0" w:color="auto" w:val="none"/>
                                    <w:left w:space="0" w:sz="0" w:color="auto" w:val="none"/>
                                    <w:bottom w:space="0" w:sz="0" w:color="auto" w:val="none"/>
                                    <w:right w:space="0" w:sz="0" w:color="auto" w:val="none"/>
                                  </w:divBdr>
                                  <w:divsChild>
                                    <w:div w:id="783617617">
                                      <w:marLeft w:val="0"/>
                                      <w:marRight w:val="0"/>
                                      <w:marTop w:val="0"/>
                                      <w:marBottom w:val="0"/>
                                      <w:divBdr>
                                        <w:top w:space="0" w:sz="0" w:color="auto" w:val="none"/>
                                        <w:left w:space="0" w:sz="0" w:color="auto" w:val="none"/>
                                        <w:bottom w:space="0" w:sz="0" w:color="auto" w:val="none"/>
                                        <w:right w:space="0" w:sz="0" w:color="auto" w:val="none"/>
                                      </w:divBdr>
                                      <w:divsChild>
                                        <w:div w:id="1958440282">
                                          <w:marLeft w:val="0"/>
                                          <w:marRight w:val="0"/>
                                          <w:marTop w:val="0"/>
                                          <w:marBottom w:val="0"/>
                                          <w:divBdr>
                                            <w:top w:space="0" w:sz="0" w:color="auto" w:val="none"/>
                                            <w:left w:space="0" w:sz="0" w:color="auto" w:val="none"/>
                                            <w:bottom w:space="0" w:sz="0" w:color="auto" w:val="none"/>
                                            <w:right w:space="0" w:sz="0" w:color="auto" w:val="none"/>
                                          </w:divBdr>
                                          <w:divsChild>
                                            <w:div w:id="6382694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svibnja 2017.</izvorni_sadrzaj>
    <derivirana_varijabla naziv="DomainObject.DatumDonosenjaOdluke_1">23.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495</izvorni_sadrzaj>
    <derivirana_varijabla naziv="DomainObject.Predmet.Broj_1">495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2015.</izvorni_sadrzaj>
    <derivirana_varijabla naziv="DomainObject.Predmet.DatumOsnivanja_1">30.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St-495/2015</izvorni_sadrzaj>
    <derivirana_varijabla naziv="DomainObject.Predmet.OznakaBroj_1">St-495/2015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DUJMEX, d.o.o. za proizvodnju i trgovinu u stečaju</izvorni_sadrzaj>
    <derivirana_varijabla naziv="DomainObject.Predmet.ProtustrankaFormated_1">  DUJMEX, d.o.o. za proizvodnju i trgovinu u stečaju</derivirana_varijabla>
  </DomainObject.Predmet.ProtustrankaFormated>
  <DomainObject.Predmet.ProtustrankaFormatedOIB>
    <izvorni_sadrzaj>  DUJMEX, d.o.o. za proizvodnju i trgovinu u stečaju, OIB 53440788001</izvorni_sadrzaj>
    <derivirana_varijabla naziv="DomainObject.Predmet.ProtustrankaFormatedOIB_1">  DUJMEX, d.o.o. za proizvodnju i trgovinu u stečaju, OIB 53440788001</derivirana_varijabla>
  </DomainObject.Predmet.ProtustrankaFormatedOIB>
  <DomainObject.Predmet.ProtustrankaFormatedWithAdress>
    <izvorni_sadrzaj> DUJMEX, d.o.o. za proizvodnju i trgovinu u stečaju, Vladimira Nazora 2, 21260 Imotski</izvorni_sadrzaj>
    <derivirana_varijabla naziv="DomainObject.Predmet.ProtustrankaFormatedWithAdress_1"> DUJMEX, d.o.o. za proizvodnju i trgovinu u stečaju, Vladimira Nazora 2, 21260 Imotski</derivirana_varijabla>
  </DomainObject.Predmet.ProtustrankaFormatedWithAdress>
  <DomainObject.Predmet.ProtustrankaFormatedWithAdressOIB>
    <izvorni_sadrzaj> DUJMEX, d.o.o. za proizvodnju i trgovinu u stečaju, OIB 53440788001, Vladimira Nazora 2, 21260 Imotski</izvorni_sadrzaj>
    <derivirana_varijabla naziv="DomainObject.Predmet.ProtustrankaFormatedWithAdressOIB_1"> DUJMEX, d.o.o. za proizvodnju i trgovinu u stečaju, OIB 53440788001, Vladimira Nazora 2, 21260 Imotski</derivirana_varijabla>
  </DomainObject.Predmet.ProtustrankaFormatedWithAdressOIB>
  <DomainObject.Predmet.ProtustrankaWithAdress>
    <izvorni_sadrzaj>DUJMEX, d.o.o. za proizvodnju i trgovinu u stečaju Vladimira Nazora 2, 21260 Imotski</izvorni_sadrzaj>
    <derivirana_varijabla naziv="DomainObject.Predmet.ProtustrankaWithAdress_1">DUJMEX, d.o.o. za proizvodnju i trgovinu u stečaju Vladimira Nazora 2, 21260 Imotski</derivirana_varijabla>
  </DomainObject.Predmet.ProtustrankaWithAdress>
  <DomainObject.Predmet.ProtustrankaWithAdressOIB>
    <izvorni_sadrzaj>DUJMEX, d.o.o. za proizvodnju i trgovinu u stečaju, OIB 53440788001, Vladimira Nazora 2, 21260 Imotski</izvorni_sadrzaj>
    <derivirana_varijabla naziv="DomainObject.Predmet.ProtustrankaWithAdressOIB_1">DUJMEX, d.o.o. za proizvodnju i trgovinu u stečaju, OIB 53440788001, Vladimira Nazora 2, 21260 Imotski</derivirana_varijabla>
  </DomainObject.Predmet.ProtustrankaWithAdressOIB>
  <DomainObject.Predmet.ProtustrankaNazivFormated>
    <izvorni_sadrzaj>DUJMEX, d.o.o. za proizvodnju i trgovinu u stečaju</izvorni_sadrzaj>
    <derivirana_varijabla naziv="DomainObject.Predmet.ProtustrankaNazivFormated_1">DUJMEX, d.o.o. za proizvodnju i trgovinu u stečaju</derivirana_varijabla>
  </DomainObject.Predmet.ProtustrankaNazivFormated>
  <DomainObject.Predmet.ProtustrankaNazivFormatedOIB>
    <izvorni_sadrzaj>DUJMEX, d.o.o. za proizvodnju i trgovinu u stečaju, OIB 53440788001</izvorni_sadrzaj>
    <derivirana_varijabla naziv="DomainObject.Predmet.ProtustrankaNazivFormatedOIB_1">DUJMEX, d.o.o. za proizvodnju i trgovinu u stečaju, OIB 53440788001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SPLIT; Tihomir Vukušić zastupanog po punomoćniku Ante Rajčić; Ministarstvo financija RH zastupanog po punomoćniku Županijsko državno odvjetništvo u Splitu; HRVATSKE ŠUME društvo s ograničenom odgovornošću; Hrvatski Telekom d.d.; HEP ELEKTRA d.o.o. za opskrbu električnom energijom; Hrvatska gospodarska komora; HRVATSKO DRUŠTVO SKLADITELJA zastupanog po punomoćniku Pavle Fellner; COCA-COLA HBC HRVATSKA - društvo s ograničenom odgovornošću za proizvodnju, prodaju i distribuciju bezalkoholnih pića zastupanog po punomoćniku Odvjetničko društvo RAVLIĆ &amp; ŠURJAK društvo s ograničenom odgovornošću; RAČUNOVOĐA jednostavno društvo s ograničenom odgovornošću za trgovinu i usluge; SUVAJA, d.o.o. za trgovinu i usluge; Filip Dujmović</izvorni_sadrzaj>
    <derivirana_varijabla naziv="DomainObject.Predmet.StrankaFormated_1">  FINA, REGIONALNI CENTAR SPLIT; Tihomir Vukušić zastupanog po punomoćniku Ante Rajčić; Ministarstvo financija RH zastupanog po punomoćniku Županijsko državno odvjetništvo u Splitu; HRVATSKE ŠUME društvo s ograničenom odgovornošću; Hrvatski Telekom d.d.; HEP ELEKTRA d.o.o. za opskrbu električnom energijom; Hrvatska gospodarska komora; HRVATSKO DRUŠTVO SKLADITELJA zastupanog po punomoćniku Pavle Fellner; COCA-COLA HBC HRVATSKA - društvo s ograničenom odgovornošću za proizvodnju, prodaju i distribuciju bezalkoholnih pića zastupanog po punomoćniku Odvjetničko društvo RAVLIĆ &amp; ŠURJAK društvo s ograničenom odgovornošću; RAČUNOVOĐA jednostavno društvo s ograničenom odgovornošću za trgovinu i usluge; SUVAJA, d.o.o. za trgovinu i usluge; Filip Dujmović</derivirana_varijabla>
  </DomainObject.Predmet.StrankaFormated>
  <DomainObject.Predmet.StrankaFormatedOIB>
    <izvorni_sadrzaj>  FINA, REGIONALNI CENTAR SPLIT, OIB 85821130368; Tihomir Vukušić, OIB 75697108553 zastupanog po punomoćniku Ante Rajčić; Ministarstvo financija RH, OIB 18683136487 zastupanog po punomoćniku Županijsko državno odvjetništvo u Splitu; HRVATSKE ŠUME društvo s ograničenom odgovornošću, OIB 69693144506; Hrvatski Telekom d.d., OIB 81793146560; HEP ELEKTRA d.o.o. za opskrbu električnom energijom, OIB 43965974818; Hrvatska gospodarska komora, OIB 85167032587; HRVATSKO DRUŠTVO SKLADITELJA, OIB 56668956985 zastupanog po punomoćniku Pavle Fellner; COCA-COLA HBC HRVATSKA - društvo s ograničenom odgovornošću za proizvodnju, prodaju i distribuciju bezalkoholnih pića, OIB 00228269289 zastupanog po punomoćniku Odvjetničko društvo RAVLIĆ &amp; ŠURJAK društvo s ograničenom odgovornošću; RAČUNOVOĐA jednostavno društvo s ograničenom odgovornošću za trgovinu i usluge, OIB 78974056308; SUVAJA, d.o.o. za trgovinu i usluge, OIB 30059210454; Filip Dujmović, OIB 04387289237</izvorni_sadrzaj>
    <derivirana_varijabla naziv="DomainObject.Predmet.StrankaFormatedOIB_1">  FINA, REGIONALNI CENTAR SPLIT, OIB 85821130368; Tihomir Vukušić, OIB 75697108553 zastupanog po punomoćniku Ante Rajčić; Ministarstvo financija RH, OIB 18683136487 zastupanog po punomoćniku Županijsko državno odvjetništvo u Splitu; HRVATSKE ŠUME društvo s ograničenom odgovornošću, OIB 69693144506; Hrvatski Telekom d.d., OIB 81793146560; HEP ELEKTRA d.o.o. za opskrbu električnom energijom, OIB 43965974818; Hrvatska gospodarska komora, OIB 85167032587; HRVATSKO DRUŠTVO SKLADITELJA, OIB 56668956985 zastupanog po punomoćniku Pavle Fellner; COCA-COLA HBC HRVATSKA - društvo s ograničenom odgovornošću za proizvodnju, prodaju i distribuciju bezalkoholnih pića, OIB 00228269289 zastupanog po punomoćniku Odvjetničko društvo RAVLIĆ &amp; ŠURJAK društvo s ograničenom odgovornošću; RAČUNOVOĐA jednostavno društvo s ograničenom odgovornošću za trgovinu i usluge, OIB 78974056308; SUVAJA, d.o.o. za trgovinu i usluge, OIB 30059210454; Filip Dujmović, OIB 04387289237</derivirana_varijabla>
  </DomainObject.Predmet.StrankaFormatedOIB>
  <DomainObject.Predmet.StrankaFormatedWithAdress>
    <izvorni_sadrzaj> FINA, REGIONALNI CENTAR SPLIT, Mažuranićevo šetalište 24 b, 21000 Split; Tihomir Vukušić, Mostarska 35, 21000 Split zastupanog po punomoćniku Ante Rajčić; Ministarstvo financija RH, Katančićeva 5, 10000 Zagreb zastupanog po punomoćniku Županijsko državno odvjetništvo u Splitu; HRVATSKE ŠUME društvo s ograničenom odgovornošću, Ul.Ljudevita Farkaša Vukotinovića 2, 10000 Zagreb; Hrvatski Telekom d.d., Roberta Frangeša Mihanovića 9, 10000 Zagreb; HEP ELEKTRA d.o.o. za opskrbu električnom energijom, Ulica grada Vukovara 37, 10000 Zagreb; Hrvatska gospodarska komora, Rooseveltov trg 2, 10000 Zagreb; HRVATSKO DRUŠTVO SKLADITELJA, Berislavićeva 9, 10000 Zagreb zastupanog po punomoćniku Pavle Fellner; COCA-COLA HBC HRVATSKA - društvo s ograničenom odgovornošću za proizvodnju, prodaju i distribuciju bezalkoholnih pića, Sachsova 1, 10000 Zagreb zastupanog po punomoćniku Odvjetničko društvo RAVLIĆ &amp; ŠURJAK društvo s ograničenom odgovornošću; RAČUNOVOĐA jednostavno društvo s ograničenom odgovornošću za trgovinu i usluge, Glavina Donja 73, 21260 Glavina Donja; SUVAJA, d.o.o. za trgovinu i usluge, Donji Proložac, 21260 Donji Proložac; Filip Dujmović, Fra S.Vrljića 2, 21260 Imotski</izvorni_sadrzaj>
    <derivirana_varijabla naziv="DomainObject.Predmet.StrankaFormatedWithAdress_1"> FINA, REGIONALNI CENTAR SPLIT, Mažuranićevo šetalište 24 b, 21000 Split; Tihomir Vukušić, Mostarska 35, 21000 Split zastupanog po punomoćniku Ante Rajčić; Ministarstvo financija RH, Katančićeva 5, 10000 Zagreb zastupanog po punomoćniku Županijsko državno odvjetništvo u Splitu; HRVATSKE ŠUME društvo s ograničenom odgovornošću, Ul.Ljudevita Farkaša Vukotinovića 2, 10000 Zagreb; Hrvatski Telekom d.d., Roberta Frangeša Mihanovića 9, 10000 Zagreb; HEP ELEKTRA d.o.o. za opskrbu električnom energijom, Ulica grada Vukovara 37, 10000 Zagreb; Hrvatska gospodarska komora, Rooseveltov trg 2, 10000 Zagreb; HRVATSKO DRUŠTVO SKLADITELJA, Berislavićeva 9, 10000 Zagreb zastupanog po punomoćniku Pavle Fellner; COCA-COLA HBC HRVATSKA - društvo s ograničenom odgovornošću za proizvodnju, prodaju i distribuciju bezalkoholnih pića, Sachsova 1, 10000 Zagreb zastupanog po punomoćniku Odvjetničko društvo RAVLIĆ &amp; ŠURJAK društvo s ograničenom odgovornošću; RAČUNOVOĐA jednostavno društvo s ograničenom odgovornošću za trgovinu i usluge, Glavina Donja 73, 21260 Glavina Donja; SUVAJA, d.o.o. za trgovinu i usluge, Donji Proložac, 21260 Donji Proložac; Filip Dujmović, Fra S.Vrljića 2, 21260 Imotski</derivirana_varijabla>
  </DomainObject.Predmet.StrankaFormatedWithAdress>
  <DomainObject.Predmet.StrankaFormatedWithAdressOIB>
    <izvorni_sadrzaj> FINA, REGIONALNI CENTAR SPLIT, OIB 85821130368, Mažuranićevo šetalište 24 b, 21000 Split; Tihomir Vukušić, OIB 75697108553, Mostarska 35, 21000 Split zastupanog po punomoćniku Ante Rajčić; Ministarstvo financija RH, OIB 18683136487, Katančićeva 5, 10000 Zagreb zastupanog po punomoćniku Županijsko državno odvjetništvo u Splitu; HRVATSKE ŠUME društvo s ograničenom odgovornošću, OIB 69693144506, Ul.Ljudevita Farkaša Vukotinovića 2, 10000 Zagreb; Hrvatski Telekom d.d., OIB 81793146560, Roberta Frangeša Mihanovića 9, 10000 Zagreb; HEP ELEKTRA d.o.o. za opskrbu električnom energijom, OIB 43965974818, Ulica grada Vukovara 37, 10000 Zagreb; Hrvatska gospodarska komora, OIB 85167032587, Rooseveltov trg 2, 10000 Zagreb; HRVATSKO DRUŠTVO SKLADITELJA, OIB 56668956985, Berislavićeva 9, 10000 Zagreb zastupanog po punomoćniku Pavle Fellner; COCA-COLA HBC HRVATSKA - društvo s ograničenom odgovornošću za proizvodnju, prodaju i distribuciju bezalkoholnih pića, OIB 00228269289, Sachsova 1, 10000 Zagreb zastupanog po punomoćniku Odvjetničko društvo RAVLIĆ &amp; ŠURJAK društvo s ograničenom odgovornošću; RAČUNOVOĐA jednostavno društvo s ograničenom odgovornošću za trgovinu i usluge, OIB 78974056308, Glavina Donja 73, 21260 Glavina Donja; SUVAJA, d.o.o. za trgovinu i usluge, OIB 30059210454, Donji Proložac, 21260 Donji Proložac; Filip Dujmović, OIB 04387289237, Fra S.Vrljića 2, 21260 Imotski</izvorni_sadrzaj>
    <derivirana_varijabla naziv="DomainObject.Predmet.StrankaFormatedWithAdressOIB_1"> FINA, REGIONALNI CENTAR SPLIT, OIB 85821130368, Mažuranićevo šetalište 24 b, 21000 Split; Tihomir Vukušić, OIB 75697108553, Mostarska 35, 21000 Split zastupanog po punomoćniku Ante Rajčić; Ministarstvo financija RH, OIB 18683136487, Katančićeva 5, 10000 Zagreb zastupanog po punomoćniku Županijsko državno odvjetništvo u Splitu; HRVATSKE ŠUME društvo s ograničenom odgovornošću, OIB 69693144506, Ul.Ljudevita Farkaša Vukotinovića 2, 10000 Zagreb; Hrvatski Telekom d.d., OIB 81793146560, Roberta Frangeša Mihanovića 9, 10000 Zagreb; HEP ELEKTRA d.o.o. za opskrbu električnom energijom, OIB 43965974818, Ulica grada Vukovara 37, 10000 Zagreb; Hrvatska gospodarska komora, OIB 85167032587, Rooseveltov trg 2, 10000 Zagreb; HRVATSKO DRUŠTVO SKLADITELJA, OIB 56668956985, Berislavićeva 9, 10000 Zagreb zastupanog po punomoćniku Pavle Fellner; COCA-COLA HBC HRVATSKA - društvo s ograničenom odgovornošću za proizvodnju, prodaju i distribuciju bezalkoholnih pića, OIB 00228269289, Sachsova 1, 10000 Zagreb zastupanog po punomoćniku Odvjetničko društvo RAVLIĆ &amp; ŠURJAK društvo s ograničenom odgovornošću; RAČUNOVOĐA jednostavno društvo s ograničenom odgovornošću za trgovinu i usluge, OIB 78974056308, Glavina Donja 73, 21260 Glavina Donja; SUVAJA, d.o.o. za trgovinu i usluge, OIB 30059210454, Donji Proložac, 21260 Donji Proložac; Filip Dujmović, OIB 04387289237, Fra S.Vrljića 2, 21260 Imotski</derivirana_varijabla>
  </DomainObject.Predmet.StrankaFormatedWithAdressOIB>
  <DomainObject.Predmet.StrankaWithAdress>
    <izvorni_sadrzaj>FINA, REGIONALNI CENTAR SPLIT Mažuranićevo šetalište 24 b,21000 Split,Tihomir Vukušić Mostarska 35,21000 Split,Ministarstvo financija RH Katančićeva 5,10000 Zagreb,HRVATSKE ŠUME društvo s ograničenom odgovornošću Ul.Ljudevita Farkaša Vukotinovića 2,10000 Zagreb,Hrvatski Telekom d.d. Roberta Frangeša Mihanovića 9,10000 Zagreb,HEP ELEKTRA d.o.o. za opskrbu električnom energijom Ulica grada Vukovara 37,10000 Zagreb,Hrvatska gospodarska komora Rooseveltov trg 2,10000 Zagreb,HRVATSKO DRUŠTVO SKLADITELJA Berislavićeva 9,10000 Zagreb,COCA-COLA HBC HRVATSKA - društvo s ograničenom odgovornošću za proizvodnju, prodaju i distribuciju bezalkoholnih pića Sachsova 1,10000 Zagreb,RAČUNOVOĐA jednostavno društvo s ograničenom odgovornošću za trgovinu i usluge Glavina Donja 73,21260 Glavina Donja,SUVAJA, d.o.o. za trgovinu i usluge Donji Proložac,21260 Donji Proložac,Filip Dujmović Fra S.Vrljića 2,21260 Imotski</izvorni_sadrzaj>
    <derivirana_varijabla naziv="DomainObject.Predmet.StrankaWithAdress_1">FINA, REGIONALNI CENTAR SPLIT Mažuranićevo šetalište 24 b,21000 Split,Tihomir Vukušić Mostarska 35,21000 Split,Ministarstvo financija RH Katančićeva 5,10000 Zagreb,HRVATSKE ŠUME društvo s ograničenom odgovornošću Ul.Ljudevita Farkaša Vukotinovića 2,10000 Zagreb,Hrvatski Telekom d.d. Roberta Frangeša Mihanovića 9,10000 Zagreb,HEP ELEKTRA d.o.o. za opskrbu električnom energijom Ulica grada Vukovara 37,10000 Zagreb,Hrvatska gospodarska komora Rooseveltov trg 2,10000 Zagreb,HRVATSKO DRUŠTVO SKLADITELJA Berislavićeva 9,10000 Zagreb,COCA-COLA HBC HRVATSKA - društvo s ograničenom odgovornošću za proizvodnju, prodaju i distribuciju bezalkoholnih pića Sachsova 1,10000 Zagreb,RAČUNOVOĐA jednostavno društvo s ograničenom odgovornošću za trgovinu i usluge Glavina Donja 73,21260 Glavina Donja,SUVAJA, d.o.o. za trgovinu i usluge Donji Proložac,21260 Donji Proložac,Filip Dujmović Fra S.Vrljića 2,21260 Imotski</derivirana_varijabla>
  </DomainObject.Predmet.StrankaWithAdress>
  <DomainObject.Predmet.StrankaWithAdressOIB>
    <izvorni_sadrzaj>FINA, REGIONALNI CENTAR SPLIT, OIB 85821130368, Mažuranićevo šetalište 24 b,21000 Split,Tihomir Vukušić, OIB 75697108553, Mostarska 35,21000 Split,Ministarstvo financija RH, OIB 18683136487, Katančićeva 5,10000 Zagreb,HRVATSKE ŠUME društvo s ograničenom odgovornošću, OIB 69693144506, Ul.Ljudevita Farkaša Vukotinovića 2,10000 Zagreb,Hrvatski Telekom d.d., OIB 81793146560, Roberta Frangeša Mihanovića 9,10000 Zagreb,HEP ELEKTRA d.o.o. za opskrbu električnom energijom, OIB 43965974818, Ulica grada Vukovara 37,10000 Zagreb,Hrvatska gospodarska komora, OIB 85167032587, Rooseveltov trg 2,10000 Zagreb,HRVATSKO DRUŠTVO SKLADITELJA, OIB 56668956985, Berislavićeva 9,10000 Zagreb,COCA-COLA HBC HRVATSKA - društvo s ograničenom odgovornošću za proizvodnju, prodaju i distribuciju bezalkoholnih pića, OIB 00228269289, Sachsova 1,10000 Zagreb,RAČUNOVOĐA jednostavno društvo s ograničenom odgovornošću za trgovinu i usluge, OIB 78974056308, Glavina Donja 73,21260 Glavina Donja,SUVAJA, d.o.o. za trgovinu i usluge, OIB 30059210454, Donji Proložac,21260 Donji Proložac,Filip Dujmović, OIB 04387289237, Fra S.Vrljića 2,21260 Imotski</izvorni_sadrzaj>
    <derivirana_varijabla naziv="DomainObject.Predmet.StrankaWithAdressOIB_1">FINA, REGIONALNI CENTAR SPLIT, OIB 85821130368, Mažuranićevo šetalište 24 b,21000 Split,Tihomir Vukušić, OIB 75697108553, Mostarska 35,21000 Split,Ministarstvo financija RH, OIB 18683136487, Katančićeva 5,10000 Zagreb,HRVATSKE ŠUME društvo s ograničenom odgovornošću, OIB 69693144506, Ul.Ljudevita Farkaša Vukotinovića 2,10000 Zagreb,Hrvatski Telekom d.d., OIB 81793146560, Roberta Frangeša Mihanovića 9,10000 Zagreb,HEP ELEKTRA d.o.o. za opskrbu električnom energijom, OIB 43965974818, Ulica grada Vukovara 37,10000 Zagreb,Hrvatska gospodarska komora, OIB 85167032587, Rooseveltov trg 2,10000 Zagreb,HRVATSKO DRUŠTVO SKLADITELJA, OIB 56668956985, Berislavićeva 9,10000 Zagreb,COCA-COLA HBC HRVATSKA - društvo s ograničenom odgovornošću za proizvodnju, prodaju i distribuciju bezalkoholnih pića, OIB 00228269289, Sachsova 1,10000 Zagreb,RAČUNOVOĐA jednostavno društvo s ograničenom odgovornošću za trgovinu i usluge, OIB 78974056308, Glavina Donja 73,21260 Glavina Donja,SUVAJA, d.o.o. za trgovinu i usluge, OIB 30059210454, Donji Proložac,21260 Donji Proložac,Filip Dujmović, OIB 04387289237, Fra S.Vrljića 2,21260 Imotski</derivirana_varijabla>
  </DomainObject.Predmet.StrankaWithAdressOIB>
  <DomainObject.Predmet.StrankaNazivFormated>
    <izvorni_sadrzaj>FINA, REGIONALNI CENTAR SPLIT,Tihomir Vukušić,Ministarstvo financija RH,HRVATSKE ŠUME društvo s ograničenom odgovornošću,Hrvatski Telekom d.d.,HEP ELEKTRA d.o.o. za opskrbu električnom energijom,Hrvatska gospodarska komora,HRVATSKO DRUŠTVO SKLADITELJA,COCA-COLA HBC HRVATSKA - društvo s ograničenom odgovornošću za proizvodnju, prodaju i distribuciju bezalkoholnih pića,RAČUNOVOĐA jednostavno društvo s ograničenom odgovornošću za trgovinu i usluge,SUVAJA, d.o.o. za trgovinu i usluge,Filip Dujmović</izvorni_sadrzaj>
    <derivirana_varijabla naziv="DomainObject.Predmet.StrankaNazivFormated_1">FINA, REGIONALNI CENTAR SPLIT,Tihomir Vukušić,Ministarstvo financija RH,HRVATSKE ŠUME društvo s ograničenom odgovornošću,Hrvatski Telekom d.d.,HEP ELEKTRA d.o.o. za opskrbu električnom energijom,Hrvatska gospodarska komora,HRVATSKO DRUŠTVO SKLADITELJA,COCA-COLA HBC HRVATSKA - društvo s ograničenom odgovornošću za proizvodnju, prodaju i distribuciju bezalkoholnih pića,RAČUNOVOĐA jednostavno društvo s ograničenom odgovornošću za trgovinu i usluge,SUVAJA, d.o.o. za trgovinu i usluge,Filip Dujmović</derivirana_varijabla>
  </DomainObject.Predmet.StrankaNazivFormated>
  <DomainObject.Predmet.StrankaNazivFormatedOIB>
    <izvorni_sadrzaj>FINA, REGIONALNI CENTAR SPLIT, OIB 85821130368,Tihomir Vukušić, OIB 75697108553,Ministarstvo financija RH, OIB 18683136487,HRVATSKE ŠUME društvo s ograničenom odgovornošću, OIB 69693144506,Hrvatski Telekom d.d., OIB 81793146560,HEP ELEKTRA d.o.o. za opskrbu električnom energijom, OIB 43965974818,Hrvatska gospodarska komora, OIB 85167032587,HRVATSKO DRUŠTVO SKLADITELJA, OIB 56668956985,COCA-COLA HBC HRVATSKA - društvo s ograničenom odgovornošću za proizvodnju, prodaju i distribuciju bezalkoholnih pića, OIB 00228269289,RAČUNOVOĐA jednostavno društvo s ograničenom odgovornošću za trgovinu i usluge, OIB 78974056308,SUVAJA, d.o.o. za trgovinu i usluge, OIB 30059210454,Filip Dujmović, OIB 04387289237</izvorni_sadrzaj>
    <derivirana_varijabla naziv="DomainObject.Predmet.StrankaNazivFormatedOIB_1">FINA, REGIONALNI CENTAR SPLIT, OIB 85821130368,Tihomir Vukušić, OIB 75697108553,Ministarstvo financija RH, OIB 18683136487,HRVATSKE ŠUME društvo s ograničenom odgovornošću, OIB 69693144506,Hrvatski Telekom d.d., OIB 81793146560,HEP ELEKTRA d.o.o. za opskrbu električnom energijom, OIB 43965974818,Hrvatska gospodarska komora, OIB 85167032587,HRVATSKO DRUŠTVO SKLADITELJA, OIB 56668956985,COCA-COLA HBC HRVATSKA - društvo s ograničenom odgovornošću za proizvodnju, prodaju i distribuciju bezalkoholnih pića, OIB 00228269289,RAČUNOVOĐA jednostavno društvo s ograničenom odgovornošću za trgovinu i usluge, OIB 78974056308,SUVAJA, d.o.o. za trgovinu i usluge, OIB 30059210454,Filip Dujmović, OIB 04387289237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REGIONALNI CENTAR SPLIT</item>
      <item>Tihomir Vukušić zastupanog po punomoćniku Ante Rajčić</item>
      <item>Ministarstvo financija RH zastupanog po punomoćniku Županijsko državno odvjetništvo u Splitu</item>
      <item>HRVATSKE ŠUME društvo s ograničenom odgovornošću</item>
      <item>Hrvatski Telekom d.d.</item>
      <item>HEP ELEKTRA d.o.o. za opskrbu električnom energijom</item>
      <item>Hrvatska gospodarska komora</item>
      <item>HRVATSKO DRUŠTVO SKLADITELJA zastupanog po punomoćniku Pavle Fellner</item>
      <item>COCA-COLA HBC HRVATSKA - društvo s ograničenom odgovornošću za proizvodnju, prodaju i distribuciju bezalkoholnih pića zastupanog po punomoćniku Odvjetničko društvo RAVLIĆ &amp; ŠURJAK društvo s ograničenom odgovornošću</item>
      <item>RAČUNOVOĐA jednostavno društvo s ograničenom odgovornošću za trgovinu i usluge</item>
      <item>SUVAJA, d.o.o. za trgovinu i usluge</item>
      <item>Filip Dujmović</item>
    </izvorni_sadrzaj>
    <derivirana_varijabla naziv="DomainObject.Predmet.StrankaListFormated_1">
      <item>FINA, REGIONALNI CENTAR SPLIT</item>
      <item>Tihomir Vukušić zastupanog po punomoćniku Ante Rajčić</item>
      <item>Ministarstvo financija RH zastupanog po punomoćniku Županijsko državno odvjetništvo u Splitu</item>
      <item>HRVATSKE ŠUME društvo s ograničenom odgovornošću</item>
      <item>Hrvatski Telekom d.d.</item>
      <item>HEP ELEKTRA d.o.o. za opskrbu električnom energijom</item>
      <item>Hrvatska gospodarska komora</item>
      <item>HRVATSKO DRUŠTVO SKLADITELJA zastupanog po punomoćniku Pavle Fellner</item>
      <item>COCA-COLA HBC HRVATSKA - društvo s ograničenom odgovornošću za proizvodnju, prodaju i distribuciju bezalkoholnih pića zastupanog po punomoćniku Odvjetničko društvo RAVLIĆ &amp; ŠURJAK društvo s ograničenom odgovornošću</item>
      <item>RAČUNOVOĐA jednostavno društvo s ograničenom odgovornošću za trgovinu i usluge</item>
      <item>SUVAJA, d.o.o. za trgovinu i usluge</item>
      <item>Filip Dujmović</item>
    </derivirana_varijabla>
  </DomainObject.Predmet.StrankaListFormated>
  <DomainObject.Predmet.StrankaListFormatedOIB>
    <izvorni_sadrzaj>
      <item>FINA, REGIONALNI CENTAR SPLIT, OIB 85821130368</item>
      <item>Tihomir Vukušić, OIB 75697108553 zastupanog po punomoćniku Ante Rajčić</item>
      <item>Ministarstvo financija RH, OIB 18683136487 zastupanog po punomoćniku Županijsko državno odvjetništvo u Splitu</item>
      <item>HRVATSKE ŠUME društvo s ograničenom odgovornošću, OIB 69693144506</item>
      <item>Hrvatski Telekom d.d., OIB 81793146560</item>
      <item>HEP ELEKTRA d.o.o. za opskrbu električnom energijom, OIB 43965974818</item>
      <item>Hrvatska gospodarska komora, OIB 85167032587</item>
      <item>HRVATSKO DRUŠTVO SKLADITELJA, OIB 56668956985 zastupanog po punomoćniku Pavle Fellner</item>
      <item>COCA-COLA HBC HRVATSKA - društvo s ograničenom odgovornošću za proizvodnju, prodaju i distribuciju bezalkoholnih pića, OIB 00228269289 zastupanog po punomoćniku Odvjetničko društvo RAVLIĆ &amp; ŠURJAK društvo s ograničenom odgovornošću</item>
      <item>RAČUNOVOĐA jednostavno društvo s ograničenom odgovornošću za trgovinu i usluge, OIB 78974056308</item>
      <item>SUVAJA, d.o.o. za trgovinu i usluge, OIB 30059210454</item>
      <item>Filip Dujmović, OIB 04387289237</item>
    </izvorni_sadrzaj>
    <derivirana_varijabla naziv="DomainObject.Predmet.StrankaListFormatedOIB_1">
      <item>FINA, REGIONALNI CENTAR SPLIT, OIB 85821130368</item>
      <item>Tihomir Vukušić, OIB 75697108553 zastupanog po punomoćniku Ante Rajčić</item>
      <item>Ministarstvo financija RH, OIB 18683136487 zastupanog po punomoćniku Županijsko državno odvjetništvo u Splitu</item>
      <item>HRVATSKE ŠUME društvo s ograničenom odgovornošću, OIB 69693144506</item>
      <item>Hrvatski Telekom d.d., OIB 81793146560</item>
      <item>HEP ELEKTRA d.o.o. za opskrbu električnom energijom, OIB 43965974818</item>
      <item>Hrvatska gospodarska komora, OIB 85167032587</item>
      <item>HRVATSKO DRUŠTVO SKLADITELJA, OIB 56668956985 zastupanog po punomoćniku Pavle Fellner</item>
      <item>COCA-COLA HBC HRVATSKA - društvo s ograničenom odgovornošću za proizvodnju, prodaju i distribuciju bezalkoholnih pića, OIB 00228269289 zastupanog po punomoćniku Odvjetničko društvo RAVLIĆ &amp; ŠURJAK društvo s ograničenom odgovornošću</item>
      <item>RAČUNOVOĐA jednostavno društvo s ograničenom odgovornošću za trgovinu i usluge, OIB 78974056308</item>
      <item>SUVAJA, d.o.o. za trgovinu i usluge, OIB 30059210454</item>
      <item>Filip Dujmović, OIB 04387289237</item>
    </derivirana_varijabla>
  </DomainObject.Predmet.StrankaListFormatedOIB>
  <DomainObject.Predmet.StrankaListFormatedWithAdress>
    <izvorni_sadrzaj>
      <item>FINA, REGIONALNI CENTAR SPLIT, Mažuranićevo šetalište 24 b, 21000 Split</item>
      <item>Tihomir Vukušić, Mostarska 35, 21000 Split zastupanog po punomoćniku Ante Rajčić</item>
      <item>Ministarstvo financija RH, Katančićeva 5, 10000 Zagreb zastupanog po punomoćniku Županijsko državno odvjetništvo u Splitu</item>
      <item>HRVATSKE ŠUME društvo s ograničenom odgovornošću, Ul.Ljudevita Farkaša Vukotinovića 2, 10000 Zagreb</item>
      <item>Hrvatski Telekom d.d., Roberta Frangeša Mihanovića 9, 10000 Zagreb</item>
      <item>HEP ELEKTRA d.o.o. za opskrbu električnom energijom, Ulica grada Vukovara 37, 10000 Zagreb</item>
      <item>Hrvatska gospodarska komora, Rooseveltov trg 2, 10000 Zagreb</item>
      <item>HRVATSKO DRUŠTVO SKLADITELJA, Berislavićeva 9, 10000 Zagreb zastupanog po punomoćniku Pavle Fellner</item>
      <item>COCA-COLA HBC HRVATSKA - društvo s ograničenom odgovornošću za proizvodnju, prodaju i distribuciju bezalkoholnih pića, Sachsova 1, 10000 Zagreb zastupanog po punomoćniku Odvjetničko društvo RAVLIĆ &amp; ŠURJAK društvo s ograničenom odgovornošću</item>
      <item>RAČUNOVOĐA jednostavno društvo s ograničenom odgovornošću za trgovinu i usluge, Glavina Donja 73, 21260 Glavina Donja</item>
      <item>SUVAJA, d.o.o. za trgovinu i usluge, Donji Proložac, 21260 Donji Proložac</item>
      <item>Filip Dujmović, Fra S.Vrljića 2, 21260 Imotski</item>
    </izvorni_sadrzaj>
    <derivirana_varijabla naziv="DomainObject.Predmet.StrankaListFormatedWithAdress_1">
      <item>FINA, REGIONALNI CENTAR SPLIT, Mažuranićevo šetalište 24 b, 21000 Split</item>
      <item>Tihomir Vukušić, Mostarska 35, 21000 Split zastupanog po punomoćniku Ante Rajčić</item>
      <item>Ministarstvo financija RH, Katančićeva 5, 10000 Zagreb zastupanog po punomoćniku Županijsko državno odvjetništvo u Splitu</item>
      <item>HRVATSKE ŠUME društvo s ograničenom odgovornošću, Ul.Ljudevita Farkaša Vukotinovića 2, 10000 Zagreb</item>
      <item>Hrvatski Telekom d.d., Roberta Frangeša Mihanovića 9, 10000 Zagreb</item>
      <item>HEP ELEKTRA d.o.o. za opskrbu električnom energijom, Ulica grada Vukovara 37, 10000 Zagreb</item>
      <item>Hrvatska gospodarska komora, Rooseveltov trg 2, 10000 Zagreb</item>
      <item>HRVATSKO DRUŠTVO SKLADITELJA, Berislavićeva 9, 10000 Zagreb zastupanog po punomoćniku Pavle Fellner</item>
      <item>COCA-COLA HBC HRVATSKA - društvo s ograničenom odgovornošću za proizvodnju, prodaju i distribuciju bezalkoholnih pića, Sachsova 1, 10000 Zagreb zastupanog po punomoćniku Odvjetničko društvo RAVLIĆ &amp; ŠURJAK društvo s ograničenom odgovornošću</item>
      <item>RAČUNOVOĐA jednostavno društvo s ograničenom odgovornošću za trgovinu i usluge, Glavina Donja 73, 21260 Glavina Donja</item>
      <item>SUVAJA, d.o.o. za trgovinu i usluge, Donji Proložac, 21260 Donji Proložac</item>
      <item>Filip Dujmović, Fra S.Vrljića 2, 21260 Imotski</item>
    </derivirana_varijabla>
  </DomainObject.Predmet.StrankaListFormatedWithAdress>
  <DomainObject.Predmet.StrankaListFormatedWithAdressOIB>
    <izvorni_sadrzaj>
      <item>FINA, REGIONALNI CENTAR SPLIT, OIB 85821130368, Mažuranićevo šetalište 24 b, 21000 Split</item>
      <item>Tihomir Vukušić, OIB 75697108553, Mostarska 35, 21000 Split zastupanog po punomoćniku Ante Rajčić</item>
      <item>Ministarstvo financija RH, OIB 18683136487, Katančićeva 5, 10000 Zagreb zastupanog po punomoćniku Županijsko državno odvjetništvo u Splitu</item>
      <item>HRVATSKE ŠUME društvo s ograničenom odgovornošću, OIB 69693144506, Ul.Ljudevita Farkaša Vukotinovića 2, 10000 Zagreb</item>
      <item>Hrvatski Telekom d.d., OIB 81793146560, Roberta Frangeša Mihanovića 9, 10000 Zagreb</item>
      <item>HEP ELEKTRA d.o.o. za opskrbu električnom energijom, OIB 43965974818, Ulica grada Vukovara 37, 10000 Zagreb</item>
      <item>Hrvatska gospodarska komora, OIB 85167032587, Rooseveltov trg 2, 10000 Zagreb</item>
      <item>HRVATSKO DRUŠTVO SKLADITELJA, OIB 56668956985, Berislavićeva 9, 10000 Zagreb zastupanog po punomoćniku Pavle Fellner</item>
      <item>COCA-COLA HBC HRVATSKA - društvo s ograničenom odgovornošću za proizvodnju, prodaju i distribuciju bezalkoholnih pića, OIB 00228269289, Sachsova 1, 10000 Zagreb zastupanog po punomoćniku Odvjetničko društvo RAVLIĆ &amp; ŠURJAK društvo s ograničenom odgovornošću</item>
      <item>RAČUNOVOĐA jednostavno društvo s ograničenom odgovornošću za trgovinu i usluge, OIB 78974056308, Glavina Donja 73, 21260 Glavina Donja</item>
      <item>SUVAJA, d.o.o. za trgovinu i usluge, OIB 30059210454, Donji Proložac, 21260 Donji Proložac</item>
      <item>Filip Dujmović, OIB 04387289237, Fra S.Vrljića 2, 21260 Imotski</item>
    </izvorni_sadrzaj>
    <derivirana_varijabla naziv="DomainObject.Predmet.StrankaListFormatedWithAdressOIB_1">
      <item>FINA, REGIONALNI CENTAR SPLIT, OIB 85821130368, Mažuranićevo šetalište 24 b, 21000 Split</item>
      <item>Tihomir Vukušić, OIB 75697108553, Mostarska 35, 21000 Split zastupanog po punomoćniku Ante Rajčić</item>
      <item>Ministarstvo financija RH, OIB 18683136487, Katančićeva 5, 10000 Zagreb zastupanog po punomoćniku Županijsko državno odvjetništvo u Splitu</item>
      <item>HRVATSKE ŠUME društvo s ograničenom odgovornošću, OIB 69693144506, Ul.Ljudevita Farkaša Vukotinovića 2, 10000 Zagreb</item>
      <item>Hrvatski Telekom d.d., OIB 81793146560, Roberta Frangeša Mihanovića 9, 10000 Zagreb</item>
      <item>HEP ELEKTRA d.o.o. za opskrbu električnom energijom, OIB 43965974818, Ulica grada Vukovara 37, 10000 Zagreb</item>
      <item>Hrvatska gospodarska komora, OIB 85167032587, Rooseveltov trg 2, 10000 Zagreb</item>
      <item>HRVATSKO DRUŠTVO SKLADITELJA, OIB 56668956985, Berislavićeva 9, 10000 Zagreb zastupanog po punomoćniku Pavle Fellner</item>
      <item>COCA-COLA HBC HRVATSKA - društvo s ograničenom odgovornošću za proizvodnju, prodaju i distribuciju bezalkoholnih pića, OIB 00228269289, Sachsova 1, 10000 Zagreb zastupanog po punomoćniku Odvjetničko društvo RAVLIĆ &amp; ŠURJAK društvo s ograničenom odgovornošću</item>
      <item>RAČUNOVOĐA jednostavno društvo s ograničenom odgovornošću za trgovinu i usluge, OIB 78974056308, Glavina Donja 73, 21260 Glavina Donja</item>
      <item>SUVAJA, d.o.o. za trgovinu i usluge, OIB 30059210454, Donji Proložac, 21260 Donji Proložac</item>
      <item>Filip Dujmović, OIB 04387289237, Fra S.Vrljića 2, 21260 Imotski</item>
    </derivirana_varijabla>
  </DomainObject.Predmet.StrankaListFormatedWithAdressOIB>
  <DomainObject.Predmet.StrankaListNazivFormated>
    <izvorni_sadrzaj>
      <item>FINA, REGIONALNI CENTAR SPLIT</item>
      <item>Tihomir Vukušić</item>
      <item>Ministarstvo financija RH</item>
      <item>HRVATSKE ŠUME društvo s ograničenom odgovornošću</item>
      <item>Hrvatski Telekom d.d.</item>
      <item>HEP ELEKTRA d.o.o. za opskrbu električnom energijom</item>
      <item>Hrvatska gospodarska komora</item>
      <item>HRVATSKO DRUŠTVO SKLADITELJA</item>
      <item>COCA-COLA HBC HRVATSKA - društvo s ograničenom odgovornošću za proizvodnju, prodaju i distribuciju bezalkoholnih pića</item>
      <item>RAČUNOVOĐA jednostavno društvo s ograničenom odgovornošću za trgovinu i usluge</item>
      <item>SUVAJA, d.o.o. za trgovinu i usluge</item>
      <item>Filip Dujmović</item>
    </izvorni_sadrzaj>
    <derivirana_varijabla naziv="DomainObject.Predmet.StrankaListNazivFormated_1">
      <item>FINA, REGIONALNI CENTAR SPLIT</item>
      <item>Tihomir Vukušić</item>
      <item>Ministarstvo financija RH</item>
      <item>HRVATSKE ŠUME društvo s ograničenom odgovornošću</item>
      <item>Hrvatski Telekom d.d.</item>
      <item>HEP ELEKTRA d.o.o. za opskrbu električnom energijom</item>
      <item>Hrvatska gospodarska komora</item>
      <item>HRVATSKO DRUŠTVO SKLADITELJA</item>
      <item>COCA-COLA HBC HRVATSKA - društvo s ograničenom odgovornošću za proizvodnju, prodaju i distribuciju bezalkoholnih pića</item>
      <item>RAČUNOVOĐA jednostavno društvo s ograničenom odgovornošću za trgovinu i usluge</item>
      <item>SUVAJA, d.o.o. za trgovinu i usluge</item>
      <item>Filip Dujmović</item>
    </derivirana_varijabla>
  </DomainObject.Predmet.StrankaListNazivFormated>
  <DomainObject.Predmet.StrankaListNazivFormatedOIB>
    <izvorni_sadrzaj>
      <item>FINA, REGIONALNI CENTAR SPLIT, OIB 85821130368</item>
      <item>Tihomir Vukušić, OIB 75697108553</item>
      <item>Ministarstvo financija RH, OIB 18683136487</item>
      <item>HRVATSKE ŠUME društvo s ograničenom odgovornošću, OIB 69693144506</item>
      <item>Hrvatski Telekom d.d., OIB 81793146560</item>
      <item>HEP ELEKTRA d.o.o. za opskrbu električnom energijom, OIB 43965974818</item>
      <item>Hrvatska gospodarska komora, OIB 85167032587</item>
      <item>HRVATSKO DRUŠTVO SKLADITELJA, OIB 56668956985</item>
      <item>COCA-COLA HBC HRVATSKA - društvo s ograničenom odgovornošću za proizvodnju, prodaju i distribuciju bezalkoholnih pića, OIB 00228269289</item>
      <item>RAČUNOVOĐA jednostavno društvo s ograničenom odgovornošću za trgovinu i usluge, OIB 78974056308</item>
      <item>SUVAJA, d.o.o. za trgovinu i usluge, OIB 30059210454</item>
      <item>Filip Dujmović, OIB 04387289237</item>
    </izvorni_sadrzaj>
    <derivirana_varijabla naziv="DomainObject.Predmet.StrankaListNazivFormatedOIB_1">
      <item>FINA, REGIONALNI CENTAR SPLIT, OIB 85821130368</item>
      <item>Tihomir Vukušić, OIB 75697108553</item>
      <item>Ministarstvo financija RH, OIB 18683136487</item>
      <item>HRVATSKE ŠUME društvo s ograničenom odgovornošću, OIB 69693144506</item>
      <item>Hrvatski Telekom d.d., OIB 81793146560</item>
      <item>HEP ELEKTRA d.o.o. za opskrbu električnom energijom, OIB 43965974818</item>
      <item>Hrvatska gospodarska komora, OIB 85167032587</item>
      <item>HRVATSKO DRUŠTVO SKLADITELJA, OIB 56668956985</item>
      <item>COCA-COLA HBC HRVATSKA - društvo s ograničenom odgovornošću za proizvodnju, prodaju i distribuciju bezalkoholnih pića, OIB 00228269289</item>
      <item>RAČUNOVOĐA jednostavno društvo s ograničenom odgovornošću za trgovinu i usluge, OIB 78974056308</item>
      <item>SUVAJA, d.o.o. za trgovinu i usluge, OIB 30059210454</item>
      <item>Filip Dujmović, OIB 04387289237</item>
    </derivirana_varijabla>
  </DomainObject.Predmet.StrankaListNazivFormatedOIB>
  <DomainObject.Predmet.ProtuStrankaListFormated>
    <izvorni_sadrzaj>
      <item>DUJMEX, d.o.o. za proizvodnju i trgovinu u stečaju</item>
    </izvorni_sadrzaj>
    <derivirana_varijabla naziv="DomainObject.Predmet.ProtuStrankaListFormated_1">
      <item>DUJMEX, d.o.o. za proizvodnju i trgovinu u stečaju</item>
    </derivirana_varijabla>
  </DomainObject.Predmet.ProtuStrankaListFormated>
  <DomainObject.Predmet.ProtuStrankaListFormatedOIB>
    <izvorni_sadrzaj>
      <item>DUJMEX, d.o.o. za proizvodnju i trgovinu u stečaju, OIB 53440788001</item>
    </izvorni_sadrzaj>
    <derivirana_varijabla naziv="DomainObject.Predmet.ProtuStrankaListFormatedOIB_1">
      <item>DUJMEX, d.o.o. za proizvodnju i trgovinu u stečaju, OIB 53440788001</item>
    </derivirana_varijabla>
  </DomainObject.Predmet.ProtuStrankaListFormatedOIB>
  <DomainObject.Predmet.ProtuStrankaListFormatedWithAdress>
    <izvorni_sadrzaj>
      <item>DUJMEX, d.o.o. za proizvodnju i trgovinu u stečaju, Vladimira Nazora 2, 21260 Imotski</item>
    </izvorni_sadrzaj>
    <derivirana_varijabla naziv="DomainObject.Predmet.ProtuStrankaListFormatedWithAdress_1">
      <item>DUJMEX, d.o.o. za proizvodnju i trgovinu u stečaju, Vladimira Nazora 2, 21260 Imotski</item>
    </derivirana_varijabla>
  </DomainObject.Predmet.ProtuStrankaListFormatedWithAdress>
  <DomainObject.Predmet.ProtuStrankaListFormatedWithAdressOIB>
    <izvorni_sadrzaj>
      <item>DUJMEX, d.o.o. za proizvodnju i trgovinu u stečaju, OIB 53440788001, Vladimira Nazora 2, 21260 Imotski</item>
    </izvorni_sadrzaj>
    <derivirana_varijabla naziv="DomainObject.Predmet.ProtuStrankaListFormatedWithAdressOIB_1">
      <item>DUJMEX, d.o.o. za proizvodnju i trgovinu u stečaju, OIB 53440788001, Vladimira Nazora 2, 21260 Imotski</item>
    </derivirana_varijabla>
  </DomainObject.Predmet.ProtuStrankaListFormatedWithAdressOIB>
  <DomainObject.Predmet.ProtuStrankaListNazivFormated>
    <izvorni_sadrzaj>
      <item>DUJMEX, d.o.o. za proizvodnju i trgovinu u stečaju</item>
    </izvorni_sadrzaj>
    <derivirana_varijabla naziv="DomainObject.Predmet.ProtuStrankaListNazivFormated_1">
      <item>DUJMEX, d.o.o. za proizvodnju i trgovinu u stečaju</item>
    </derivirana_varijabla>
  </DomainObject.Predmet.ProtuStrankaListNazivFormated>
  <DomainObject.Predmet.ProtuStrankaListNazivFormatedOIB>
    <izvorni_sadrzaj>
      <item>DUJMEX, d.o.o. za proizvodnju i trgovinu u stečaju, OIB 53440788001</item>
    </izvorni_sadrzaj>
    <derivirana_varijabla naziv="DomainObject.Predmet.ProtuStrankaListNazivFormatedOIB_1">
      <item>DUJMEX, d.o.o. za proizvodnju i trgovinu u stečaju, OIB 53440788001</item>
    </derivirana_varijabla>
  </DomainObject.Predmet.ProtuStrankaListNazivFormatedOIB>
  <DomainObject.Predmet.OstaliListFormated>
    <izvorni_sadrzaj>
      <item>Ljiljana Dujmović</item>
      <item>Županijsko državno odvjetništvo u Splitu punomoćnik sudionika u postupku Ministarstvo financija RH</item>
      <item>Ante Rajčić punomoćnik sudionika u postupku Tihomir Vukušić</item>
      <item>Pavle Fellner punomoćnik sudionika u postupku HRVATSKO DRUŠTVO SKLADITELJA</item>
      <item>Odvjetničko društvo RAVLIĆ &amp; ŠURJAK društvo s ograničenom odgovornošću punomoćnik sudionika u postupku COCA-COLA HBC HRVATSKA - društvo s ograničenom odgovornošću za proizvodnju, prodaju i distribuciju bezalkoholnih pića</item>
    </izvorni_sadrzaj>
    <derivirana_varijabla naziv="DomainObject.Predmet.OstaliListFormated_1">
      <item>Ljiljana Dujmović</item>
      <item>Županijsko državno odvjetništvo u Splitu punomoćnik sudionika u postupku Ministarstvo financija RH</item>
      <item>Ante Rajčić punomoćnik sudionika u postupku Tihomir Vukušić</item>
      <item>Pavle Fellner punomoćnik sudionika u postupku HRVATSKO DRUŠTVO SKLADITELJA</item>
      <item>Odvjetničko društvo RAVLIĆ &amp; ŠURJAK društvo s ograničenom odgovornošću punomoćnik sudionika u postupku COCA-COLA HBC HRVATSKA - društvo s ograničenom odgovornošću za proizvodnju, prodaju i distribuciju bezalkoholnih pića</item>
    </derivirana_varijabla>
  </DomainObject.Predmet.OstaliListFormated>
  <DomainObject.Predmet.OstaliListFormatedOIB>
    <izvorni_sadrzaj>
      <item>Ljiljana Dujmović, OIB 47288487201</item>
      <item>Županijsko državno odvjetništvo u Splitu punomoćnik sudionika u postupku Ministarstvo financija RH</item>
      <item>Ante Rajčić punomoćnik sudionika u postupku Tihomir Vukušić</item>
      <item>Pavle Fellner, OIB 66210646862 punomoćnik sudionika u postupku HRVATSKO DRUŠTVO SKLADITELJA</item>
      <item>Odvjetničko društvo RAVLIĆ &amp; ŠURJAK društvo s ograničenom odgovornošću, OIB 94654904113 punomoćnik sudionika u postupku COCA-COLA HBC HRVATSKA - društvo s ograničenom odgovornošću za proizvodnju, prodaju i distribuciju bezalkoholnih pića</item>
    </izvorni_sadrzaj>
    <derivirana_varijabla naziv="DomainObject.Predmet.OstaliListFormatedOIB_1">
      <item>Ljiljana Dujmović, OIB 47288487201</item>
      <item>Županijsko državno odvjetništvo u Splitu punomoćnik sudionika u postupku Ministarstvo financija RH</item>
      <item>Ante Rajčić punomoćnik sudionika u postupku Tihomir Vukušić</item>
      <item>Pavle Fellner, OIB 66210646862 punomoćnik sudionika u postupku HRVATSKO DRUŠTVO SKLADITELJA</item>
      <item>Odvjetničko društvo RAVLIĆ &amp; ŠURJAK društvo s ograničenom odgovornošću, OIB 94654904113 punomoćnik sudionika u postupku COCA-COLA HBC HRVATSKA - društvo s ograničenom odgovornošću za proizvodnju, prodaju i distribuciju bezalkoholnih pića</item>
    </derivirana_varijabla>
  </DomainObject.Predmet.OstaliListFormatedOIB>
  <DomainObject.Predmet.OstaliListFormatedWithAdress>
    <izvorni_sadrzaj>
      <item>Ljiljana Dujmović, Ul.fra.stjepana Vrljića 2, 21260 Imotski</item>
      <item>Županijsko državno odvjetništvo u Splitu, Gundulićeva 29a, 21000 Split punomoćnik sudionika u postupku Ministarstvo financija RH</item>
      <item>Ante Rajčić, Sukoišanska 23, 21000 Split punomoćnik sudionika u postupku Tihomir Vukušić</item>
      <item>Pavle Fellner, Jurišićeva 1A, 10000 Zagreb punomoćnik sudionika u postupku HRVATSKO DRUŠTVO SKLADITELJA</item>
      <item>Odvjetničko društvo RAVLIĆ &amp; ŠURJAK društvo s ograničenom odgovornošću, Strossmayerov trg 7, 10000 Zagreb punomoćnik sudionika u postupku COCA-COLA HBC HRVATSKA - društvo s ograničenom odgovornošću za proizvodnju, prodaju i distribuciju bezalkoholnih pića</item>
    </izvorni_sadrzaj>
    <derivirana_varijabla naziv="DomainObject.Predmet.OstaliListFormatedWithAdress_1">
      <item>Ljiljana Dujmović, Ul.fra.stjepana Vrljića 2, 21260 Imotski</item>
      <item>Županijsko državno odvjetništvo u Splitu, Gundulićeva 29a, 21000 Split punomoćnik sudionika u postupku Ministarstvo financija RH</item>
      <item>Ante Rajčić, Sukoišanska 23, 21000 Split punomoćnik sudionika u postupku Tihomir Vukušić</item>
      <item>Pavle Fellner, Jurišićeva 1A, 10000 Zagreb punomoćnik sudionika u postupku HRVATSKO DRUŠTVO SKLADITELJA</item>
      <item>Odvjetničko društvo RAVLIĆ &amp; ŠURJAK društvo s ograničenom odgovornošću, Strossmayerov trg 7, 10000 Zagreb punomoćnik sudionika u postupku COCA-COLA HBC HRVATSKA - društvo s ograničenom odgovornošću za proizvodnju, prodaju i distribuciju bezalkoholnih pića</item>
    </derivirana_varijabla>
  </DomainObject.Predmet.OstaliListFormatedWithAdress>
  <DomainObject.Predmet.OstaliListFormatedWithAdressOIB>
    <izvorni_sadrzaj>
      <item>Ljiljana Dujmović, OIB 47288487201, Ul.fra.stjepana Vrljića 2, 21260 Imotski</item>
      <item>Županijsko državno odvjetništvo u Splitu, Gundulićeva 29a, 21000 Split punomoćnik sudionika u postupku Ministarstvo financija RH</item>
      <item>Ante Rajčić, Sukoišanska 23, 21000 Split punomoćnik sudionika u postupku Tihomir Vukušić</item>
      <item>Pavle Fellner, OIB 66210646862, Jurišićeva 1A, 10000 Zagreb punomoćnik sudionika u postupku HRVATSKO DRUŠTVO SKLADITELJA</item>
      <item>Odvjetničko društvo RAVLIĆ &amp; ŠURJAK društvo s ograničenom odgovornošću, OIB 94654904113, Strossmayerov trg 7, 10000 Zagreb punomoćnik sudionika u postupku COCA-COLA HBC HRVATSKA - društvo s ograničenom odgovornošću za proizvodnju, prodaju i distribuciju bezalkoholnih pića</item>
    </izvorni_sadrzaj>
    <derivirana_varijabla naziv="DomainObject.Predmet.OstaliListFormatedWithAdressOIB_1">
      <item>Ljiljana Dujmović, OIB 47288487201, Ul.fra.stjepana Vrljića 2, 21260 Imotski</item>
      <item>Županijsko državno odvjetništvo u Splitu, Gundulićeva 29a, 21000 Split punomoćnik sudionika u postupku Ministarstvo financija RH</item>
      <item>Ante Rajčić, Sukoišanska 23, 21000 Split punomoćnik sudionika u postupku Tihomir Vukušić</item>
      <item>Pavle Fellner, OIB 66210646862, Jurišićeva 1A, 10000 Zagreb punomoćnik sudionika u postupku HRVATSKO DRUŠTVO SKLADITELJA</item>
      <item>Odvjetničko društvo RAVLIĆ &amp; ŠURJAK društvo s ograničenom odgovornošću, OIB 94654904113, Strossmayerov trg 7, 10000 Zagreb punomoćnik sudionika u postupku COCA-COLA HBC HRVATSKA - društvo s ograničenom odgovornošću za proizvodnju, prodaju i distribuciju bezalkoholnih pića</item>
    </derivirana_varijabla>
  </DomainObject.Predmet.OstaliListFormatedWithAdressOIB>
  <DomainObject.Predmet.OstaliListNazivFormated>
    <izvorni_sadrzaj>
      <item>Ljiljana Dujmović</item>
      <item>Županijsko državno odvjetništvo u Splitu</item>
      <item>Ante Rajčić</item>
      <item>Pavle Fellner</item>
      <item>Odvjetničko društvo RAVLIĆ &amp; ŠURJAK društvo s ograničenom odgovornošću</item>
    </izvorni_sadrzaj>
    <derivirana_varijabla naziv="DomainObject.Predmet.OstaliListNazivFormated_1">
      <item>Ljiljana Dujmović</item>
      <item>Županijsko državno odvjetništvo u Splitu</item>
      <item>Ante Rajčić</item>
      <item>Pavle Fellner</item>
      <item>Odvjetničko društvo RAVLIĆ &amp; ŠURJAK društvo s ograničenom odgovornošću</item>
    </derivirana_varijabla>
  </DomainObject.Predmet.OstaliListNazivFormated>
  <DomainObject.Predmet.OstaliListNazivFormatedOIB>
    <izvorni_sadrzaj>
      <item>Ljiljana Dujmović, OIB 47288487201</item>
      <item>Županijsko državno odvjetništvo u Splitu</item>
      <item>Ante Rajčić</item>
      <item>Pavle Fellner, OIB 66210646862</item>
      <item>Odvjetničko društvo RAVLIĆ &amp; ŠURJAK društvo s ograničenom odgovornošću, OIB 94654904113</item>
    </izvorni_sadrzaj>
    <derivirana_varijabla naziv="DomainObject.Predmet.OstaliListNazivFormatedOIB_1">
      <item>Ljiljana Dujmović, OIB 47288487201</item>
      <item>Županijsko državno odvjetništvo u Splitu</item>
      <item>Ante Rajčić</item>
      <item>Pavle Fellner, OIB 66210646862</item>
      <item>Odvjetničko društvo RAVLIĆ &amp; ŠURJAK društvo s ograničenom odgovornošću, OIB 94654904113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2017.</izvorni_sadrzaj>
    <derivirana_varijabla naziv="DomainObject.Datum_1">23. svibnja 2017.</derivirana_varijabla>
  </DomainObject.Datum>
  <DomainObject.PoslovniBrojDokumenta>
    <izvorni_sadrzaj/>
    <derivirana_varijabla naziv="DomainObject.PoslovniBrojDokumenta_1"/>
  </DomainObject.PoslovniBrojDokumenta>
  <DomainObject.Predmet.StrankaIDrugi>
    <izvorni_sadrzaj>FINA, REGIONALNI CENTAR SPLIT i dr.</izvorni_sadrzaj>
    <derivirana_varijabla naziv="DomainObject.Predmet.StrankaIDrugi_1">FINA, REGIONALNI CENTAR SPLIT i dr.</derivirana_varijabla>
  </DomainObject.Predmet.StrankaIDrugi>
  <DomainObject.Predmet.ProtustrankaIDrugi>
    <izvorni_sadrzaj>DUJMEX, d.o.o. za proizvodnju i trgovinu u stečaju</izvorni_sadrzaj>
    <derivirana_varijabla naziv="DomainObject.Predmet.ProtustrankaIDrugi_1">DUJMEX, d.o.o. za proizvodnju i trgovinu u stečaju</derivirana_varijabla>
  </DomainObject.Predmet.ProtustrankaIDrugi>
  <DomainObject.Predmet.StrankaIDrugiAdressOIB>
    <izvorni_sadrzaj>FINA, REGIONALNI CENTAR SPLIT, OIB 85821130368, Mažuranićevo šetalište 24 b, 21000 Split i dr.</izvorni_sadrzaj>
    <derivirana_varijabla naziv="DomainObject.Predmet.StrankaIDrugiAdressOIB_1">FINA, REGIONALNI CENTAR SPLIT, OIB 85821130368, Mažuranićevo šetalište 24 b, 21000 Split i dr.</derivirana_varijabla>
  </DomainObject.Predmet.StrankaIDrugiAdressOIB>
  <DomainObject.Predmet.ProtustrankaIDrugiAdressOIB>
    <izvorni_sadrzaj>DUJMEX, d.o.o. za proizvodnju i trgovinu u stečaju, OIB 53440788001, Vladimira Nazora 2, 21260 Imotski</izvorni_sadrzaj>
    <derivirana_varijabla naziv="DomainObject.Predmet.ProtustrankaIDrugiAdressOIB_1">DUJMEX, d.o.o. za proizvodnju i trgovinu u stečaju, OIB 53440788001, Vladimira Nazora 2,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SPLIT</item>
      <item>DUJMEX, d.o.o. za proizvodnju i trgovinu u stečaju</item>
      <item>Ljiljana Dujmović</item>
      <item>Tihomir Vukušić</item>
      <item>Ministarstvo financija RH</item>
      <item>Županijsko državno odvjetništvo u Splitu</item>
      <item>HRVATSKE ŠUME društvo s ograničenom odgovornošću</item>
      <item>Hrvatski Telekom d.d.</item>
      <item>HEP ELEKTRA d.o.o. za opskrbu električnom energijom</item>
      <item>Hrvatska gospodarska komora</item>
      <item>Ante Rajčić</item>
      <item>HRVATSKO DRUŠTVO SKLADITELJA</item>
      <item>COCA-COLA HBC HRVATSKA - društvo s ograničenom odgovornošću za proizvodnju, prodaju i distribuciju bezalkoholnih pića</item>
      <item>RAČUNOVOĐA jednostavno društvo s ograničenom odgovornošću za trgovinu i usluge</item>
      <item>SUVAJA, d.o.o. za trgovinu i usluge</item>
      <item>Filip Dujmović</item>
      <item>Pavle Fellner</item>
      <item>Odvjetničko društvo RAVLIĆ &amp; ŠURJAK društvo s ograničenom odgovornošću</item>
    </izvorni_sadrzaj>
    <derivirana_varijabla naziv="DomainObject.Predmet.SudioniciListNaziv_1">
      <item>FINA, REGIONALNI CENTAR SPLIT</item>
      <item>DUJMEX, d.o.o. za proizvodnju i trgovinu u stečaju</item>
      <item>Ljiljana Dujmović</item>
      <item>Tihomir Vukušić</item>
      <item>Ministarstvo financija RH</item>
      <item>Županijsko državno odvjetništvo u Splitu</item>
      <item>HRVATSKE ŠUME društvo s ograničenom odgovornošću</item>
      <item>Hrvatski Telekom d.d.</item>
      <item>HEP ELEKTRA d.o.o. za opskrbu električnom energijom</item>
      <item>Hrvatska gospodarska komora</item>
      <item>Ante Rajčić</item>
      <item>HRVATSKO DRUŠTVO SKLADITELJA</item>
      <item>COCA-COLA HBC HRVATSKA - društvo s ograničenom odgovornošću za proizvodnju, prodaju i distribuciju bezalkoholnih pića</item>
      <item>RAČUNOVOĐA jednostavno društvo s ograničenom odgovornošću za trgovinu i usluge</item>
      <item>SUVAJA, d.o.o. za trgovinu i usluge</item>
      <item>Filip Dujmović</item>
      <item>Pavle Fellner</item>
      <item>Odvjetničko društvo RAVLIĆ &amp; ŠURJAK društvo s ograničenom odgovornošću</item>
    </derivirana_varijabla>
  </DomainObject.Predmet.SudioniciListNaziv>
  <DomainObject.Predmet.SudioniciListAdressOIB>
    <izvorni_sadrzaj>
      <item>FINA, REGIONALNI CENTAR SPLIT, OIB 85821130368, Mažuranićevo šetalište 24 b,21000 Split</item>
      <item>DUJMEX, d.o.o. za proizvodnju i trgovinu u stečaju, OIB 53440788001, Vladimira Nazora 2,21260 Imotski</item>
      <item>Ljiljana Dujmović, OIB 47288487201, Ul.fra.stjepana Vrljića 2,21260 Imotski</item>
      <item>Tihomir Vukušić, OIB 75697108553, Mostarska 35,21000 Split</item>
      <item>Ministarstvo financija RH, OIB 18683136487, Katančićeva 5,10000 Zagreb</item>
      <item>Županijsko državno odvjetništvo u Splitu, Gundulićeva 29a,21000 Split</item>
      <item>HRVATSKE ŠUME društvo s ograničenom odgovornošću, OIB 69693144506, Ul.Ljudevita Farkaša Vukotinovića 2,10000 Zagreb</item>
      <item>Hrvatski Telekom d.d., OIB 81793146560, Roberta Frangeša Mihanovića 9,10000 Zagreb</item>
      <item>HEP ELEKTRA d.o.o. za opskrbu električnom energijom, OIB 43965974818, Ulica grada Vukovara 37,10000 Zagreb</item>
      <item>Hrvatska gospodarska komora, OIB 85167032587, Rooseveltov trg 2,10000 Zagreb</item>
      <item>Ante Rajčić, Sukoišanska 23,21000 Split</item>
      <item>HRVATSKO DRUŠTVO SKLADITELJA, OIB 56668956985, Berislavićeva 9,10000 Zagreb</item>
      <item>COCA-COLA HBC HRVATSKA - društvo s ograničenom odgovornošću za proizvodnju, prodaju i distribuciju bezalkoholnih pića, OIB 00228269289, Sachsova 1,10000 Zagreb</item>
      <item>RAČUNOVOĐA jednostavno društvo s ograničenom odgovornošću za trgovinu i usluge, OIB 78974056308, Glavina Donja 73,21260 Glavina Donja</item>
      <item>SUVAJA, d.o.o. za trgovinu i usluge, OIB 30059210454, Donji Proložac,21260 Donji Proložac</item>
      <item>Filip Dujmović, OIB 04387289237, Fra S.Vrljića 2,21260 Imotski</item>
      <item>Pavle Fellner, OIB 66210646862, Jurišićeva 1A,10000 Zagreb</item>
      <item>Odvjetničko društvo RAVLIĆ &amp; ŠURJAK društvo s ograničenom odgovornošću, OIB 94654904113, Strossmayerov trg 7,10000 Zagreb</item>
    </izvorni_sadrzaj>
    <derivirana_varijabla naziv="DomainObject.Predmet.SudioniciListAdressOIB_1">
      <item>FINA, REGIONALNI CENTAR SPLIT, OIB 85821130368, Mažuranićevo šetalište 24 b,21000 Split</item>
      <item>DUJMEX, d.o.o. za proizvodnju i trgovinu u stečaju, OIB 53440788001, Vladimira Nazora 2,21260 Imotski</item>
      <item>Ljiljana Dujmović, OIB 47288487201, Ul.fra.stjepana Vrljića 2,21260 Imotski</item>
      <item>Tihomir Vukušić, OIB 75697108553, Mostarska 35,21000 Split</item>
      <item>Ministarstvo financija RH, OIB 18683136487, Katančićeva 5,10000 Zagreb</item>
      <item>Županijsko državno odvjetništvo u Splitu, Gundulićeva 29a,21000 Split</item>
      <item>HRVATSKE ŠUME društvo s ograničenom odgovornošću, OIB 69693144506, Ul.Ljudevita Farkaša Vukotinovića 2,10000 Zagreb</item>
      <item>Hrvatski Telekom d.d., OIB 81793146560, Roberta Frangeša Mihanovića 9,10000 Zagreb</item>
      <item>HEP ELEKTRA d.o.o. za opskrbu električnom energijom, OIB 43965974818, Ulica grada Vukovara 37,10000 Zagreb</item>
      <item>Hrvatska gospodarska komora, OIB 85167032587, Rooseveltov trg 2,10000 Zagreb</item>
      <item>Ante Rajčić, Sukoišanska 23,21000 Split</item>
      <item>HRVATSKO DRUŠTVO SKLADITELJA, OIB 56668956985, Berislavićeva 9,10000 Zagreb</item>
      <item>COCA-COLA HBC HRVATSKA - društvo s ograničenom odgovornošću za proizvodnju, prodaju i distribuciju bezalkoholnih pića, OIB 00228269289, Sachsova 1,10000 Zagreb</item>
      <item>RAČUNOVOĐA jednostavno društvo s ograničenom odgovornošću za trgovinu i usluge, OIB 78974056308, Glavina Donja 73,21260 Glavina Donja</item>
      <item>SUVAJA, d.o.o. za trgovinu i usluge, OIB 30059210454, Donji Proložac,21260 Donji Proložac</item>
      <item>Filip Dujmović, OIB 04387289237, Fra S.Vrljića 2,21260 Imotski</item>
      <item>Pavle Fellner, OIB 66210646862, Jurišićeva 1A,10000 Zagreb</item>
      <item>Odvjetničko društvo RAVLIĆ &amp; ŠURJAK društvo s ograničenom odgovornošću, OIB 94654904113, Strossmayerov trg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53440788001</item>
      <item>, OIB 47288487201</item>
      <item>, OIB 75697108553</item>
      <item>, OIB 18683136487</item>
      <item>, OIB null</item>
      <item>, OIB 69693144506</item>
      <item>, OIB 81793146560</item>
      <item>, OIB 43965974818</item>
      <item>, OIB 85167032587</item>
      <item>, OIB null</item>
      <item>, OIB 56668956985</item>
      <item>, OIB 00228269289</item>
      <item>, OIB 78974056308</item>
      <item>, OIB 30059210454</item>
      <item>, OIB 04387289237</item>
      <item>, OIB 66210646862</item>
      <item>, OIB 94654904113</item>
    </izvorni_sadrzaj>
    <derivirana_varijabla naziv="DomainObject.Predmet.SudioniciListNazivOIB_1">
      <item>, OIB 85821130368</item>
      <item>, OIB 53440788001</item>
      <item>, OIB 47288487201</item>
      <item>, OIB 75697108553</item>
      <item>, OIB 18683136487</item>
      <item>, OIB null</item>
      <item>, OIB 69693144506</item>
      <item>, OIB 81793146560</item>
      <item>, OIB 43965974818</item>
      <item>, OIB 85167032587</item>
      <item>, OIB null</item>
      <item>, OIB 56668956985</item>
      <item>, OIB 00228269289</item>
      <item>, OIB 78974056308</item>
      <item>, OIB 30059210454</item>
      <item>, OIB 04387289237</item>
      <item>, OIB 66210646862</item>
      <item>, OIB 94654904113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Mrkonjić, OIB 84299598589, Imotski,Kneza Domagoja 3 Zmijavci</item>
    </izvorni_sadrzaj>
    <derivirana_varijabla naziv="DomainObject.Predmet.StecajniUpraviteljiListAddressOIB_1">
      <item>Ante Mrkonjić, OIB 84299598589, Imotski,Kneza Domagoja 3 Zmijavci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7675BEA-8BC5-4097-B970-D3FAB6C9C3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3</properties:Pages>
  <properties:Words>853</properties:Words>
  <properties:Characters>4874</properties:Characters>
  <properties:Lines>268</properties:Lines>
  <properties:Paragraphs>141</properties:Paragraphs>
  <properties:TotalTime>499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5659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2015-03-11T12:35:00Z</dcterms:created>
  <dc:creator>Trgovački sud Split</dc:creator>
  <cp:lastModifiedBy>Katarina Mikulić</cp:lastModifiedBy>
  <cp:lastPrinted>2017-05-23T13:03:00Z</cp:lastPrinted>
  <dcterms:modified xmlns:xsi="http://www.w3.org/2001/XMLSchema-instance" xsi:type="dcterms:W3CDTF">2017-05-23T13:06:00Z</dcterms:modified>
  <cp:revision>158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