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9f97" w14:paraId="bbc9f97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5717AC">
        <w:t>192</w:t>
      </w:r>
      <w:r w:rsidR="00BE14DE">
        <w:t>/</w:t>
      </w:r>
      <w:r w:rsidR="007B450B">
        <w:t>20</w:t>
      </w:r>
      <w:r w:rsidR="006A4863">
        <w:t>17</w:t>
      </w:r>
      <w:r w:rsidR="00245588">
        <w:t>-</w:t>
      </w:r>
      <w:r w:rsidR="006A4863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>dužnikom</w:t>
      </w:r>
      <w:r w:rsidR="00D74CF9">
        <w:t xml:space="preserve"> </w:t>
      </w:r>
      <w:r w:rsidR="005717AC">
        <w:t>FUMIJA GRAĐENJE d.o.o., Pag, Zadarska bb, OIB: 59809707182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C31DFF">
        <w:t>9</w:t>
      </w:r>
      <w:r w:rsidR="005717AC">
        <w:t xml:space="preserve">. svibnja </w:t>
      </w:r>
      <w:r w:rsidR="006A4863">
        <w:t>2017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5717AC">
        <w:t>FUMIJA GRAĐENJE d.o.o., Pag, Zadarska bb, OIB: 59809707182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717AC" w:rsidP="00194CAC" w:rsidR="000A6B55">
      <w:pPr>
        <w:pStyle w:val="Odlomakpopisa"/>
      </w:pPr>
      <w:r>
        <w:t>8. lipnja</w:t>
      </w:r>
      <w:r w:rsidR="006A4863">
        <w:t xml:space="preserve"> 2017</w:t>
      </w:r>
      <w:r w:rsidR="00A70A5D">
        <w:t>. u</w:t>
      </w:r>
      <w:r w:rsidR="00A70A5D" w:rsidRPr="00F60CD9">
        <w:t xml:space="preserve"> </w:t>
      </w:r>
      <w:r>
        <w:t>09,00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323E3" w:rsidP="000A6B55" w:rsidR="000A6B55">
      <w:pPr>
        <w:jc w:val="center"/>
      </w:pPr>
      <w:r>
        <w:t>8. lipnja</w:t>
      </w:r>
      <w:r w:rsidR="006A4863">
        <w:t xml:space="preserve"> 2017. u </w:t>
      </w:r>
      <w:r w:rsidR="005717AC">
        <w:t>09,02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0A6B55" w:rsidR="000A6B55">
      <w:pPr>
        <w:jc w:val="center"/>
      </w:pPr>
      <w:r>
        <w:t>Dr. Franje Tuđmana 35.</w:t>
      </w:r>
    </w:p>
    <w:p w:rsidRDefault="00A70A5D" w:rsidP="00A70A5D" w:rsidR="00A70A5D">
      <w:pPr>
        <w:pStyle w:val="Odlomakpopisa"/>
        <w:ind w:left="0"/>
        <w:jc w:val="center"/>
      </w:pP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D74CF9" w:rsidR="00D74CF9" w:rsidRPr="006A6907">
      <w:pPr>
        <w:jc w:val="both"/>
      </w:pPr>
      <w:r w:rsidRPr="00F60CD9">
        <w:tab/>
      </w:r>
      <w:r w:rsidR="00D74CF9" w:rsidRPr="00F60CD9">
        <w:tab/>
      </w:r>
      <w:r w:rsidR="00D74CF9">
        <w:t>Financijska agencija je</w:t>
      </w:r>
      <w:r w:rsidR="00D74CF9" w:rsidRPr="004E0D54">
        <w:t xml:space="preserve"> dostavi</w:t>
      </w:r>
      <w:r w:rsidR="00D74CF9">
        <w:t>la</w:t>
      </w:r>
      <w:r w:rsidR="00D74CF9" w:rsidRPr="004E0D54">
        <w:t xml:space="preserve"> ovom sudu prijedlog za </w:t>
      </w:r>
      <w:r w:rsidR="00D74CF9">
        <w:t>otvaranje</w:t>
      </w:r>
      <w:r w:rsidR="00D74CF9" w:rsidRPr="004E0D54">
        <w:t xml:space="preserve"> stečajnog postupka nad stečajnim dužnikom </w:t>
      </w:r>
      <w:r w:rsidR="005717AC">
        <w:t>FUMIJA GRAĐENJE d.o.o., Pag</w:t>
      </w:r>
      <w:r w:rsidR="00FF4978">
        <w:t xml:space="preserve">, </w:t>
      </w:r>
      <w:r w:rsidR="00D74CF9" w:rsidRPr="004E0D54">
        <w:t>navodeći da</w:t>
      </w:r>
      <w:r w:rsidR="00D74CF9">
        <w:t xml:space="preserve"> dužnik na </w:t>
      </w:r>
      <w:r w:rsidR="00D74CF9" w:rsidRPr="006A6907">
        <w:t xml:space="preserve">dan </w:t>
      </w:r>
      <w:r w:rsidR="005717AC">
        <w:t>28. travnja</w:t>
      </w:r>
      <w:r w:rsidR="006A4863">
        <w:t xml:space="preserve"> 2017</w:t>
      </w:r>
      <w:r w:rsidR="00D74CF9">
        <w:t>.</w:t>
      </w:r>
      <w:r w:rsidR="00D74CF9" w:rsidRPr="006A6907">
        <w:t xml:space="preserve"> u Očevidniku redoslijeda osnova za plaćanje ima evidentirane </w:t>
      </w:r>
      <w:r w:rsidR="00D74CF9" w:rsidRPr="006A6907">
        <w:lastRenderedPageBreak/>
        <w:t xml:space="preserve">neizvršene osnove za plaćanje u neprekinutom razdoblju od </w:t>
      </w:r>
      <w:r w:rsidR="00D74CF9">
        <w:t>120</w:t>
      </w:r>
      <w:r w:rsidR="00D74CF9" w:rsidRPr="006A6907">
        <w:t xml:space="preserve"> dana u iznosu od </w:t>
      </w:r>
      <w:r w:rsidR="005717AC">
        <w:t>145.497,14</w:t>
      </w:r>
      <w:r w:rsidR="00D74CF9">
        <w:t xml:space="preserve"> </w:t>
      </w:r>
      <w:r w:rsidR="00D74CF9" w:rsidRPr="006A6907">
        <w:t>kun</w:t>
      </w:r>
      <w:r w:rsidR="00D74CF9">
        <w:t>a</w:t>
      </w:r>
      <w:r w:rsidR="00D74CF9" w:rsidRPr="006A6907">
        <w:t xml:space="preserve">, te da ima </w:t>
      </w:r>
      <w:r w:rsidR="005717AC">
        <w:t>pet</w:t>
      </w:r>
      <w:r w:rsidR="00FF4978" w:rsidRPr="006A6907">
        <w:t xml:space="preserve"> </w:t>
      </w:r>
      <w:r w:rsidR="00D74CF9" w:rsidRPr="006A6907">
        <w:t xml:space="preserve">zaposlenika. </w:t>
      </w:r>
      <w:r w:rsidR="00D74CF9">
        <w:t xml:space="preserve">  </w:t>
      </w:r>
    </w:p>
    <w:p w:rsidRDefault="00D74CF9" w:rsidP="00D74CF9" w:rsidR="00D74CF9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 xml:space="preserve">nesposobnost za plaćanje predviđenog u čl. 6. st. 2. alineja </w:t>
      </w:r>
      <w:r>
        <w:t>1</w:t>
      </w:r>
      <w:r w:rsidRPr="00067D16">
        <w:t>.</w:t>
      </w:r>
      <w:r w:rsidRPr="00577846">
        <w:t xml:space="preserve"> Stečajnog zakona</w:t>
      </w:r>
      <w:r>
        <w:t xml:space="preserve">, to je valjalo odrediti ročište radi utvrđivanja uvjeta za otvaranje i vođenje stečajnog postupka.  </w:t>
      </w:r>
      <w:r w:rsidRPr="00577846">
        <w:t xml:space="preserve"> </w:t>
      </w:r>
    </w:p>
    <w:p w:rsidRDefault="00D74CF9" w:rsidP="00D74CF9" w:rsidR="00D74CF9" w:rsidRPr="00F60CD9"/>
    <w:p w:rsidRDefault="005A3991" w:rsidP="00D74CF9" w:rsidR="005A3991" w:rsidRPr="00F60CD9">
      <w:pPr>
        <w:jc w:val="both"/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C31DFF">
        <w:t>9</w:t>
      </w:r>
      <w:r w:rsidR="005717AC">
        <w:t>. svibnja</w:t>
      </w:r>
      <w:r w:rsidR="006A4863">
        <w:t xml:space="preserve"> 2017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3C7C1A" w:rsidP="005717AC" w:rsidR="003C7C1A" w:rsidRPr="003C7C1A">
      <w:pPr>
        <w:jc w:val="right"/>
      </w:pPr>
      <w:r w:rsidRPr="003C7C1A">
        <w:t>Sutkinja</w:t>
      </w:r>
    </w:p>
    <w:p w:rsidRDefault="003C7C1A" w:rsidP="005717AC" w:rsidR="003C7C1A" w:rsidRPr="003C7C1A">
      <w:pPr>
        <w:jc w:val="right"/>
      </w:pPr>
      <w:r w:rsidRPr="003C7C1A">
        <w:t>Ardena Bajlo</w:t>
      </w:r>
    </w:p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5758BA" w:rsidR="0020610B" w:rsidRPr="00F60CD9">
      <w:pPr>
        <w:numPr>
          <w:ilvl w:val="0"/>
          <w:numId w:val="3"/>
        </w:numPr>
      </w:pPr>
      <w:r>
        <w:t xml:space="preserve">dužniku </w:t>
      </w:r>
      <w:r w:rsidR="005717AC">
        <w:t>FUMIJA GRAĐENJE d.o.o., Pag, Zadarska bb</w:t>
      </w:r>
      <w:r w:rsidR="005717AC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5717AC" w:rsidP="00153B5F" w:rsidR="00153B5F" w:rsidRPr="00153B5F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MATEO TARAMUT, Novalja, Dalmatinska ulica 9</w:t>
      </w:r>
      <w:r w:rsidR="00927A30">
        <w:rPr>
          <w:szCs w:val="24"/>
        </w:rP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</w:t>
      </w:r>
      <w:r w:rsidR="006A4863">
        <w:t>e-oglasna ploča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450B" w:rsidR="007B450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450B" w:rsidR="007B450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450B" w:rsidR="007B450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450B" w:rsidR="007B450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073716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 w:rsidR="003C6ABB">
      <w:t>Posl. br.: 1 St-</w:t>
    </w:r>
    <w:r w:rsidR="005717AC">
      <w:t>192</w:t>
    </w:r>
    <w:r w:rsidR="006A4863">
      <w:t>/</w:t>
    </w:r>
    <w:r w:rsidR="007B450B">
      <w:t>20</w:t>
    </w:r>
    <w:r w:rsidR="006A4863">
      <w:t>17-4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450B" w:rsidR="007B450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3716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46F9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14EE"/>
    <w:rsid w:val="00342B41"/>
    <w:rsid w:val="003510B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737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37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37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37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37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737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37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37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37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37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St-192/2017</izvorni_sadrzaj>
    <derivirana_varijabla naziv="DomainObject.Predmet.OznakaBroj_1">St-192/2017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FUMIJA GRAĐENJE d.o.o. za trgovinu, usluge i djelatnost turističke agencije</izvorni_sadrzaj>
    <derivirana_varijabla naziv="DomainObject.Predmet.ProtustrankaFormated_1">  FUMIJA GRAĐENJE d.o.o. za trgovinu, usluge i djelatnost turističke agencije</derivirana_varijabla>
  </DomainObject.Predmet.ProtustrankaFormated>
  <DomainObject.Predmet.ProtustrankaFormatedOIB>
    <izvorni_sadrzaj>  FUMIJA GRAĐENJE d.o.o. za trgovinu, usluge i djelatnost turističke agencije, OIB 59809707182</izvorni_sadrzaj>
    <derivirana_varijabla naziv="DomainObject.Predmet.ProtustrankaFormatedOIB_1">  FUMIJA GRAĐENJE d.o.o. za trgovinu, usluge i djelatnost turističke agencije, OIB 59809707182</derivirana_varijabla>
  </DomainObject.Predmet.ProtustrankaFormatedOIB>
  <DomainObject.Predmet.ProtustrankaFormatedWithAdress>
    <izvorni_sadrzaj> FUMIJA GRAĐENJE d.o.o. za trgovinu, usluge i djelatnost turističke agencije, Zadarska/bb, 23250 Pag</izvorni_sadrzaj>
    <derivirana_varijabla naziv="DomainObject.Predmet.ProtustrankaFormatedWithAdress_1"> FUMIJA GRAĐENJE d.o.o. za trgovinu, usluge i djelatnost turističke agencije, Zadarska/bb, 23250 Pag</derivirana_varijabla>
  </DomainObject.Predmet.ProtustrankaFormatedWithAdress>
  <DomainObject.Predmet.ProtustrankaFormatedWithAdressOIB>
    <izvorni_sadrzaj> FUMIJA GRAĐENJE d.o.o. za trgovinu, usluge i djelatnost turističke agencije, OIB 59809707182, Zadarska/bb, 23250 Pag</izvorni_sadrzaj>
    <derivirana_varijabla naziv="DomainObject.Predmet.ProtustrankaFormatedWithAdressOIB_1"> FUMIJA GRAĐENJE d.o.o. za trgovinu, usluge i djelatnost turističke agencije, OIB 59809707182, Zadarska/bb, 23250 Pag</derivirana_varijabla>
  </DomainObject.Predmet.ProtustrankaFormatedWithAdressOIB>
  <DomainObject.Predmet.ProtustrankaWithAdress>
    <izvorni_sadrzaj>FUMIJA GRAĐENJE d.o.o. za trgovinu, usluge i djelatnost turističke agencije Zadarska/bb, 23250 Pag</izvorni_sadrzaj>
    <derivirana_varijabla naziv="DomainObject.Predmet.ProtustrankaWithAdress_1">FUMIJA GRAĐENJE d.o.o. za trgovinu, usluge i djelatnost turističke agencije Zadarska/bb, 23250 Pag</derivirana_varijabla>
  </DomainObject.Predmet.ProtustrankaWithAdress>
  <DomainObject.Predmet.ProtustrankaWithAdressOIB>
    <izvorni_sadrzaj>FUMIJA GRAĐENJE d.o.o. za trgovinu, usluge i djelatnost turističke agencije, OIB 59809707182, Zadarska/bb, 23250 Pag</izvorni_sadrzaj>
    <derivirana_varijabla naziv="DomainObject.Predmet.ProtustrankaWithAdressOIB_1">FUMIJA GRAĐENJE d.o.o. za trgovinu, usluge i djelatnost turističke agencije, OIB 59809707182, Zadarska/bb, 23250 Pag</derivirana_varijabla>
  </DomainObject.Predmet.ProtustrankaWithAdressOIB>
  <DomainObject.Predmet.ProtustrankaNazivFormated>
    <izvorni_sadrzaj>FUMIJA GRAĐENJE d.o.o. za trgovinu, usluge i djelatnost turističke agencije</izvorni_sadrzaj>
    <derivirana_varijabla naziv="DomainObject.Predmet.ProtustrankaNazivFormated_1">FUMIJA GRAĐENJE d.o.o. za trgovinu, usluge i djelatnost turističke agencije</derivirana_varijabla>
  </DomainObject.Predmet.ProtustrankaNazivFormated>
  <DomainObject.Predmet.ProtustrankaNazivFormatedOIB>
    <izvorni_sadrzaj>FUMIJA GRAĐENJE d.o.o. za trgovinu, usluge i djelatnost turističke agencije, OIB 59809707182</izvorni_sadrzaj>
    <derivirana_varijabla naziv="DomainObject.Predmet.ProtustrankaNazivFormatedOIB_1">FUMIJA GRAĐENJE d.o.o. za trgovinu, usluge i djelatnost turističke agencije, OIB 59809707182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FUMIJA GRAĐENJE d.o.o. za trgovinu, usluge i djelatnost turističke agencije</item>
    </izvorni_sadrzaj>
    <derivirana_varijabla naziv="DomainObject.Predmet.ProtuStrankaListFormated_1">
      <item>FUMIJA GRAĐENJE d.o.o. za trgovinu, usluge i djelatnost turističke agencije</item>
    </derivirana_varijabla>
  </DomainObject.Predmet.ProtuStrankaListFormated>
  <DomainObject.Predmet.ProtuStrankaListFormatedOIB>
    <izvorni_sadrzaj>
      <item>FUMIJA GRAĐENJE d.o.o. za trgovinu, usluge i djelatnost turističke agencije, OIB 59809707182</item>
    </izvorni_sadrzaj>
    <derivirana_varijabla naziv="DomainObject.Predmet.ProtuStrankaListFormatedOIB_1">
      <item>FUMIJA GRAĐENJE d.o.o. za trgovinu, usluge i djelatnost turističke agencije, OIB 59809707182</item>
    </derivirana_varijabla>
  </DomainObject.Predmet.ProtuStrankaListFormatedOIB>
  <DomainObject.Predmet.ProtuStrankaListFormatedWithAdress>
    <izvorni_sadrzaj>
      <item>FUMIJA GRAĐENJE d.o.o. za trgovinu, usluge i djelatnost turističke agencije, Zadarska/bb, 23250 Pag</item>
    </izvorni_sadrzaj>
    <derivirana_varijabla naziv="DomainObject.Predmet.ProtuStrankaListFormatedWithAdress_1">
      <item>FUMIJA GRAĐENJE d.o.o. za trgovinu, usluge i djelatnost turističke agencije, Zadarska/bb, 23250 Pag</item>
    </derivirana_varijabla>
  </DomainObject.Predmet.ProtuStrankaListFormatedWithAdress>
  <DomainObject.Predmet.ProtuStrankaListFormatedWithAdressOIB>
    <izvorni_sadrzaj>
      <item>FUMIJA GRAĐENJE d.o.o. za trgovinu, usluge i djelatnost turističke agencije, OIB 59809707182, Zadarska/bb, 23250 Pag</item>
    </izvorni_sadrzaj>
    <derivirana_varijabla naziv="DomainObject.Predmet.ProtuStrankaListFormatedWithAdressOIB_1">
      <item>FUMIJA GRAĐENJE d.o.o. za trgovinu, usluge i djelatnost turističke agencije, OIB 59809707182, Zadarska/bb, 23250 Pag</item>
    </derivirana_varijabla>
  </DomainObject.Predmet.ProtuStrankaListFormatedWithAdressOIB>
  <DomainObject.Predmet.ProtuStrankaListNazivFormated>
    <izvorni_sadrzaj>
      <item>FUMIJA GRAĐENJE d.o.o. za trgovinu, usluge i djelatnost turističke agencije</item>
    </izvorni_sadrzaj>
    <derivirana_varijabla naziv="DomainObject.Predmet.ProtuStrankaListNazivFormated_1">
      <item>FUMIJA GRAĐENJE d.o.o. za trgovinu, usluge i djelatnost turističke agencije</item>
    </derivirana_varijabla>
  </DomainObject.Predmet.ProtuStrankaListNazivFormated>
  <DomainObject.Predmet.ProtuStrankaListNazivFormatedOIB>
    <izvorni_sadrzaj>
      <item>FUMIJA GRAĐENJE d.o.o. za trgovinu, usluge i djelatnost turističke agencije, OIB 59809707182</item>
    </izvorni_sadrzaj>
    <derivirana_varijabla naziv="DomainObject.Predmet.ProtuStrankaListNazivFormatedOIB_1">
      <item>FUMIJA GRAĐENJE d.o.o. za trgovinu, usluge i djelatnost turističke agencije, OIB 59809707182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FUMIJA GRAĐENJE d.o.o. za trgovinu, usluge i djelatnost turističke agencije</izvorni_sadrzaj>
    <derivirana_varijabla naziv="DomainObject.Predmet.ProtustrankaIDrugi_1">FUMIJA GRAĐENJE d.o.o. za trgovinu, usluge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FUMIJA GRAĐENJE d.o.o. za trgovinu, usluge i djelatnost turističke agencije, OIB 59809707182, Zadarska/bb, 23250 Pag</izvorni_sadrzaj>
    <derivirana_varijabla naziv="DomainObject.Predmet.ProtustrankaIDrugiAdressOIB_1">FUMIJA GRAĐENJE d.o.o. za trgovinu, usluge i djelatnost turističke agencije, OIB 59809707182, Zadarska/bb,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FUMIJA GRAĐENJE d.o.o. za trgovinu, usluge i djelatnost turističke agencije</item>
    </izvorni_sadrzaj>
    <derivirana_varijabla naziv="DomainObject.Predmet.SudioniciListNaziv_1">
      <item>FINA</item>
      <item>FUMIJA GRAĐENJE d.o.o. za trgovinu, usluge i djelatnost turističke agencije</item>
    </derivirana_varijabla>
  </DomainObject.Predmet.SudioniciListNaziv>
  <DomainObject.Predmet.SudioniciListAdressOIB>
    <izvorni_sadrzaj>
      <item>FINA, OIB 85821130368</item>
      <item>FUMIJA GRAĐENJE d.o.o. za trgovinu, usluge i djelatnost turističke agencije, OIB 59809707182, Zadarska/bb,23250 Pag</item>
    </izvorni_sadrzaj>
    <derivirana_varijabla naziv="DomainObject.Predmet.SudioniciListAdressOIB_1">
      <item>FINA, OIB 85821130368</item>
      <item>FUMIJA GRAĐENJE d.o.o. za trgovinu, usluge i djelatnost turističke agencije, OIB 59809707182, Zadarska/bb,23250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59809707182</item>
    </izvorni_sadrzaj>
    <derivirana_varijabla naziv="DomainObject.Predmet.SudioniciListNazivOIB_1">
      <item>, OIB 85821130368</item>
      <item>, OIB 59809707182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9EB76D-36AF-4D9A-9C81-1485EF9E71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356</properties:Words>
  <properties:Characters>1864</properties:Characters>
  <properties:Lines>80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2017-05-04T08:22:00Z</dcterms:created>
  <dc:creator>Administrator</dc:creator>
  <cp:lastModifiedBy>Martina Kalmeta</cp:lastModifiedBy>
  <cp:lastPrinted>2017-04-20T06:14:00Z</cp:lastPrinted>
  <dcterms:modified xmlns:xsi="http://www.w3.org/2001/XMLSchema-instance" xsi:type="dcterms:W3CDTF">2017-05-09T11:44:00Z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