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68bf2" w14:paraId="2468bf2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321EE9">
        <w:t>426</w:t>
      </w:r>
      <w:r w:rsidRPr="00151FF0">
        <w:t>/1</w:t>
      </w:r>
      <w:r w:rsidR="004874AB">
        <w:t>6</w:t>
      </w:r>
      <w:r w:rsidRPr="00151FF0">
        <w:t>-</w:t>
      </w:r>
      <w:r w:rsidR="004B7119">
        <w:t>15</w:t>
      </w:r>
      <w:r w:rsidR="004C0A11">
        <w:t>2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C80F42" w:rsidP="00321EE9" w:rsidR="00321EE9" w:rsidRPr="001F308A">
      <w:pPr>
        <w:jc w:val="both"/>
      </w:pPr>
      <w:r>
        <w:tab/>
      </w:r>
      <w:r w:rsidR="00321EE9" w:rsidRPr="001F308A">
        <w:t xml:space="preserve">Trgovački sud u Osijeku, po sucu mr. sc. Tihomiru Kovačević, kao stečajnom sucu, </w:t>
      </w:r>
      <w:r w:rsidR="00321EE9">
        <w:t>u stečajnom postupku nad stečajnim dužnikom</w:t>
      </w:r>
      <w:r w:rsidR="00321EE9" w:rsidRPr="001F308A">
        <w:t xml:space="preserve"> </w:t>
      </w:r>
      <w:r w:rsidR="00321EE9" w:rsidRPr="00152BFD">
        <w:t>VIOLA d.o.o. za trgovinu i usluge</w:t>
      </w:r>
      <w:r w:rsidR="00321EE9">
        <w:t xml:space="preserve"> u stečaju</w:t>
      </w:r>
      <w:r w:rsidR="00321EE9" w:rsidRPr="00152BFD">
        <w:t>, Osijek, Martin</w:t>
      </w:r>
      <w:r w:rsidR="00321EE9">
        <w:t xml:space="preserve">a Divalta 181, MBS: 030054994, </w:t>
      </w:r>
      <w:r w:rsidR="00321EE9" w:rsidRPr="00152BFD">
        <w:t>OIB: 51666639329</w:t>
      </w:r>
      <w:r w:rsidR="00321EE9" w:rsidRPr="001F308A">
        <w:t xml:space="preserve"> za otvaranje </w:t>
      </w:r>
      <w:r w:rsidR="00321EE9">
        <w:t>stečajnog postupka nad dužnikom</w:t>
      </w:r>
      <w:r w:rsidR="00321EE9" w:rsidRPr="001F308A">
        <w:t xml:space="preserve">, dana </w:t>
      </w:r>
      <w:r w:rsidR="004B7119" w:rsidRPr="004B7119">
        <w:t>30. siječnja 2018</w:t>
      </w:r>
      <w:r w:rsidR="00321EE9" w:rsidRPr="001F308A">
        <w:t xml:space="preserve">. </w:t>
      </w:r>
    </w:p>
    <w:p w:rsidRDefault="008D4802" w:rsidR="008D4802">
      <w:pPr>
        <w:jc w:val="both"/>
      </w:pP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A46A91" w:rsidR="003573DF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38403B">
        <w:t xml:space="preserve">Mislav-Šimun </w:t>
      </w:r>
      <w:r w:rsidR="00204449">
        <w:t>Ž</w:t>
      </w:r>
      <w:r w:rsidR="0038403B">
        <w:t>ivković, Višnjevac, Poštansko naselje 13</w:t>
      </w:r>
      <w:r w:rsidR="00036C09">
        <w:t xml:space="preserve">, OIB </w:t>
      </w:r>
      <w:r w:rsidR="0038403B">
        <w:t>87465879857</w:t>
      </w:r>
      <w:r w:rsidR="00036C09">
        <w:t xml:space="preserve"> </w:t>
      </w:r>
      <w:r>
        <w:t xml:space="preserve"> </w:t>
      </w:r>
      <w:r w:rsidR="003573DF">
        <w:t xml:space="preserve">i to </w:t>
      </w:r>
      <w:r w:rsidR="009E7F83">
        <w:t xml:space="preserve">nekretnina </w:t>
      </w:r>
      <w:r>
        <w:t>upisan</w:t>
      </w:r>
      <w:r w:rsidR="00424DCF">
        <w:t>a</w:t>
      </w:r>
      <w:r>
        <w:t xml:space="preserve"> u </w:t>
      </w:r>
      <w:r w:rsidR="003573DF">
        <w:t xml:space="preserve">zk.ul.br. </w:t>
      </w:r>
      <w:r w:rsidR="004619A8">
        <w:t xml:space="preserve">4778, k.o. Osijek, kč.br. 7079 zgrada mješovite uporabe i dvorište Martina Divalta 196, površine 938 </w:t>
      </w:r>
      <w:r w:rsidR="004619A8" w:rsidRPr="00F96399">
        <w:t>m</w:t>
      </w:r>
      <w:r w:rsidR="004619A8" w:rsidRPr="00B3364A">
        <w:rPr>
          <w:vertAlign w:val="superscript"/>
        </w:rPr>
        <w:t>2</w:t>
      </w:r>
      <w:r w:rsidR="004619A8">
        <w:t xml:space="preserve"> </w:t>
      </w:r>
      <w:r w:rsidR="004619A8" w:rsidRPr="00F96399">
        <w:t>s</w:t>
      </w:r>
      <w:r w:rsidR="004619A8">
        <w:t xml:space="preserve"> kojim je povezano vlasništvo posebnog dijela nekretnine i to:</w:t>
      </w:r>
      <w:r w:rsidR="002F0567">
        <w:t xml:space="preserve"> </w:t>
      </w:r>
      <w:r w:rsidR="00B3364A" w:rsidRPr="00B3364A">
        <w:t>2. ETAŽA Suvlasnički dio: 241/10000, Stan B-1, nalazi na 1. katu (ulični dio) a sastoji se od: hodnika, kupaonice, kuhinje, dnevne sobe, sobe i izbe, ukupne korisne površine 45,05 m</w:t>
      </w:r>
      <w:r w:rsidR="00B3364A" w:rsidRPr="00A46A91">
        <w:rPr>
          <w:vertAlign w:val="superscript"/>
        </w:rPr>
        <w:t>2</w:t>
      </w:r>
      <w:r w:rsidR="00B3364A" w:rsidRPr="00B3364A">
        <w:t>, te sporednog dijela koji se sastoji od balkona površine 13,77 m</w:t>
      </w:r>
      <w:r w:rsidR="00B3364A" w:rsidRPr="00A46A91">
        <w:rPr>
          <w:vertAlign w:val="superscript"/>
        </w:rPr>
        <w:t>2</w:t>
      </w:r>
      <w:r w:rsidR="00A46A91">
        <w:t>, koeficjent 0,50, ukupne površine 51,94 m</w:t>
      </w:r>
      <w:r w:rsidR="00A46A91">
        <w:rPr>
          <w:vertAlign w:val="superscript"/>
        </w:rPr>
        <w:t>2</w:t>
      </w:r>
    </w:p>
    <w:p w:rsidRDefault="004E0F0A" w:rsidP="003573DF" w:rsidR="004E0F0A">
      <w:pPr>
        <w:pStyle w:val="Odlomakpopisa"/>
        <w:ind w:left="720"/>
        <w:jc w:val="both"/>
      </w:pPr>
      <w:r>
        <w:t xml:space="preserve">za iznos od </w:t>
      </w:r>
      <w:r w:rsidR="00A46A91">
        <w:t>158.466,17</w:t>
      </w:r>
      <w:r w:rsidR="00057141" w:rsidRPr="00057141">
        <w:t xml:space="preserve"> </w:t>
      </w:r>
      <w:r>
        <w:t>kn.</w:t>
      </w:r>
    </w:p>
    <w:p w:rsidRDefault="004E0F0A" w:rsidP="004E0F0A" w:rsidR="004E0F0A">
      <w:pPr>
        <w:jc w:val="both"/>
      </w:pPr>
    </w:p>
    <w:p w:rsidRDefault="004E0F0A" w:rsidP="00A46A91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A46A91" w:rsidRPr="00A46A91">
        <w:t xml:space="preserve">158.466,17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A46A91">
        <w:t>26.986,46</w:t>
      </w:r>
      <w:r w:rsidR="00662006">
        <w:t xml:space="preserve"> </w:t>
      </w:r>
      <w:r w:rsidR="00B553CD">
        <w:t>kn</w:t>
      </w:r>
      <w:r w:rsidR="00DC4048">
        <w:t xml:space="preserve">, odnosno uplata iznosa od </w:t>
      </w:r>
      <w:r w:rsidR="00A46A91">
        <w:t>131.479,71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057141">
        <w:t>60</w:t>
      </w:r>
      <w:r w:rsidR="00277A2F">
        <w:t>46</w:t>
      </w:r>
      <w:r w:rsidR="00E34613">
        <w:t>1</w:t>
      </w:r>
      <w:r>
        <w:t xml:space="preserve">, a kao podatak drugi broj P2 </w:t>
      </w:r>
      <w:r w:rsidR="000F6F63">
        <w:t xml:space="preserve">treba upisati </w:t>
      </w:r>
      <w:r w:rsidR="00915282">
        <w:t>1</w:t>
      </w:r>
      <w:r w:rsidR="00E34613">
        <w:t>5</w:t>
      </w:r>
      <w:r w:rsidR="00277A2F">
        <w:t>45</w:t>
      </w:r>
      <w:r w:rsidR="00E34613">
        <w:t>8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277A2F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277A2F" w:rsidRPr="00277A2F">
        <w:t xml:space="preserve">158.466,17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277A2F" w:rsidRPr="00277A2F">
        <w:rPr>
          <w:bCs/>
        </w:rPr>
        <w:t xml:space="preserve">26.986,46 </w:t>
      </w:r>
      <w:r w:rsidR="00D130E3" w:rsidRPr="009752AC">
        <w:rPr>
          <w:bCs/>
        </w:rPr>
        <w:t xml:space="preserve">kn, te s računa broj HR1123900011300028787 iznos od </w:t>
      </w:r>
      <w:r w:rsidR="00277A2F" w:rsidRPr="00277A2F">
        <w:rPr>
          <w:bCs/>
        </w:rPr>
        <w:t xml:space="preserve">131.479,71 </w:t>
      </w:r>
      <w:r w:rsidR="00D130E3" w:rsidRPr="009752AC">
        <w:rPr>
          <w:bCs/>
        </w:rPr>
        <w:t xml:space="preserve">kn na žiro-račun suda broj </w:t>
      </w:r>
      <w:r w:rsidR="00D130E3" w:rsidRPr="009752AC">
        <w:rPr>
          <w:bCs/>
        </w:rPr>
        <w:lastRenderedPageBreak/>
        <w:t>HR3123900011300000200 kod Hrvatske poštanske banke s pozivom na broj HR 05 272-</w:t>
      </w:r>
      <w:r w:rsidR="00445D25">
        <w:rPr>
          <w:bCs/>
        </w:rPr>
        <w:t>426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 w:rsidR="00D130E3" w:rsidRPr="009752AC">
        <w:rPr>
          <w:bCs/>
        </w:rPr>
        <w:t>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CB0AF9">
        <w:t>im</w:t>
      </w:r>
      <w:r>
        <w:t xml:space="preserve"> nekretnin</w:t>
      </w:r>
      <w:r w:rsidR="00CB0AF9">
        <w:t>ama</w:t>
      </w:r>
      <w:r>
        <w:t>, brisati će se prava i tereti upisani na nekretnin</w:t>
      </w:r>
      <w:r w:rsidR="00CB0AF9">
        <w:t>ama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D176E9">
        <w:t>e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A70C6D">
        <w:t>treć</w:t>
      </w:r>
      <w:r w:rsidR="00A93365">
        <w:t xml:space="preserve">oj </w:t>
      </w:r>
      <w:r>
        <w:t xml:space="preserve">elektroničkoj javnoj dražbi dana od </w:t>
      </w:r>
      <w:r w:rsidR="00A70C6D">
        <w:t>2</w:t>
      </w:r>
      <w:r>
        <w:t>.</w:t>
      </w:r>
      <w:r w:rsidR="00A70C6D">
        <w:t>11</w:t>
      </w:r>
      <w:r>
        <w:t>.</w:t>
      </w:r>
      <w:r w:rsidR="00C34239">
        <w:t>201</w:t>
      </w:r>
      <w:r w:rsidR="00A93365">
        <w:t>7</w:t>
      </w:r>
      <w:r w:rsidR="00C34239">
        <w:t>.</w:t>
      </w:r>
      <w:r>
        <w:t xml:space="preserve"> do </w:t>
      </w:r>
      <w:r w:rsidR="00A70C6D">
        <w:t>24</w:t>
      </w:r>
      <w:r>
        <w:t>.</w:t>
      </w:r>
      <w:r w:rsidR="00A70C6D">
        <w:t>01</w:t>
      </w:r>
      <w:r>
        <w:t>.201</w:t>
      </w:r>
      <w:r w:rsidR="00A70C6D">
        <w:t>8</w:t>
      </w:r>
      <w:r>
        <w:t>. godine</w:t>
      </w:r>
      <w:r w:rsidR="0027230A">
        <w:t xml:space="preserve"> (ID nadmetanja: 6046)</w:t>
      </w:r>
      <w:r>
        <w:t xml:space="preserve"> 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4F68EF">
        <w:t>10</w:t>
      </w:r>
      <w:r w:rsidR="00911262">
        <w:t>.</w:t>
      </w:r>
      <w:r w:rsidR="00EC4F53">
        <w:t>04</w:t>
      </w:r>
      <w:r>
        <w:t>.201</w:t>
      </w:r>
      <w:r w:rsidR="00EC4F53">
        <w:t>7</w:t>
      </w:r>
      <w:r>
        <w:t>. godine i Zahtjeva za prodaju nekretnina u stečajnom postupku, te kako je sud utvrdio da je predmetni ponuditelj ponudio najveću cijenu i da su ispunjene pretpostavke da mu se dosud</w:t>
      </w:r>
      <w:r w:rsidR="00076D97">
        <w:t>e</w:t>
      </w:r>
      <w:r>
        <w:t xml:space="preserve"> predmetn</w:t>
      </w:r>
      <w:r w:rsidR="00076D97">
        <w:t>e</w:t>
      </w:r>
      <w:r>
        <w:t xml:space="preserve"> nekretnin</w:t>
      </w:r>
      <w:r w:rsidR="00076D97">
        <w:t>e</w:t>
      </w:r>
      <w:r>
        <w:t>, sud je nekretnin</w:t>
      </w:r>
      <w:r w:rsidR="00076D97">
        <w:t>e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5A71D1" w:rsidP="004E0F0A" w:rsidR="005A71D1">
      <w:pPr>
        <w:jc w:val="both"/>
      </w:pPr>
    </w:p>
    <w:p w:rsidRDefault="004E0F0A" w:rsidP="005A71D1" w:rsidR="004E0F0A">
      <w:pPr>
        <w:jc w:val="center"/>
      </w:pPr>
      <w:r>
        <w:t xml:space="preserve">U Osijeku </w:t>
      </w:r>
      <w:r w:rsidR="004B7119" w:rsidRPr="004B7119">
        <w:t>30. siječnja 2018</w:t>
      </w:r>
      <w:r>
        <w:t>.</w:t>
      </w:r>
    </w:p>
    <w:p w:rsidRDefault="005A71D1" w:rsidP="005A71D1" w:rsidR="005A71D1">
      <w:pPr>
        <w:jc w:val="center"/>
      </w:pP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FA1D84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FA1D84" w:rsidP="004E0F0A" w:rsidR="00FA1D84">
      <w:pPr>
        <w:jc w:val="both"/>
      </w:pPr>
    </w:p>
    <w:p w:rsidRDefault="0027230A" w:rsidP="004E0F0A" w:rsidR="0027230A">
      <w:pPr>
        <w:jc w:val="both"/>
      </w:pPr>
    </w:p>
    <w:p w:rsidRDefault="0027230A" w:rsidP="004E0F0A" w:rsidR="0027230A">
      <w:pPr>
        <w:jc w:val="both"/>
      </w:pPr>
    </w:p>
    <w:p w:rsidRDefault="0027230A" w:rsidP="004E0F0A" w:rsidR="0027230A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B40758" w:rsidR="00053A04">
      <w:pPr>
        <w:pStyle w:val="Odlomakpopisa"/>
        <w:numPr>
          <w:ilvl w:val="0"/>
          <w:numId w:val="5"/>
        </w:numPr>
        <w:jc w:val="both"/>
      </w:pPr>
      <w:r>
        <w:t>stečajn</w:t>
      </w:r>
      <w:r w:rsidR="00A93365">
        <w:t>a</w:t>
      </w:r>
      <w:r>
        <w:t xml:space="preserve"> upravitelj</w:t>
      </w:r>
      <w:r w:rsidR="00A93365">
        <w:t>ica</w:t>
      </w:r>
      <w:r w:rsidR="001E7CB5">
        <w:t xml:space="preserve"> </w:t>
      </w:r>
      <w:r w:rsidR="00EC4F53">
        <w:t>Vinka Ivanković</w:t>
      </w:r>
    </w:p>
    <w:p w:rsidRDefault="00204449" w:rsidP="00B40758" w:rsidR="00204449">
      <w:pPr>
        <w:pStyle w:val="Odlomakpopisa"/>
        <w:numPr>
          <w:ilvl w:val="0"/>
          <w:numId w:val="5"/>
        </w:numPr>
        <w:jc w:val="both"/>
      </w:pPr>
      <w:r>
        <w:t>Mislav-Šimun Živković, Višnjevac, Poštansko naselje 13</w:t>
      </w:r>
    </w:p>
    <w:p w:rsidRDefault="0027230A" w:rsidP="00564D26" w:rsidR="00564D26">
      <w:pPr>
        <w:pStyle w:val="Odlomakpopisa"/>
        <w:numPr>
          <w:ilvl w:val="0"/>
          <w:numId w:val="5"/>
        </w:numPr>
        <w:jc w:val="both"/>
      </w:pPr>
      <w:r>
        <w:t>Marija Kudelić, Ulica Kuntrada – VIa Contrada 15A, Valbandon</w:t>
      </w:r>
    </w:p>
    <w:p w:rsidRDefault="0027230A" w:rsidP="00564D26" w:rsidR="0027230A">
      <w:pPr>
        <w:pStyle w:val="Odlomakpopisa"/>
        <w:numPr>
          <w:ilvl w:val="0"/>
          <w:numId w:val="5"/>
        </w:numPr>
        <w:jc w:val="both"/>
      </w:pPr>
      <w:r>
        <w:t xml:space="preserve">Tatjana Šajatović, </w:t>
      </w:r>
      <w:r w:rsidR="00EF2C88">
        <w:t>Višnjevac, Josipa Juraja Strossmayera 47A</w:t>
      </w:r>
    </w:p>
    <w:p w:rsidRDefault="00EF2C88" w:rsidP="00564D26" w:rsidR="00EF2C88">
      <w:pPr>
        <w:pStyle w:val="Odlomakpopisa"/>
        <w:numPr>
          <w:ilvl w:val="0"/>
          <w:numId w:val="5"/>
        </w:numPr>
        <w:jc w:val="both"/>
      </w:pPr>
      <w:r>
        <w:t>Svjetlana Smodlaka, Osijek, Martina Divalta 196</w:t>
      </w:r>
    </w:p>
    <w:p w:rsidRDefault="00EF2C88" w:rsidP="00564D26" w:rsidR="00EF2C88">
      <w:pPr>
        <w:pStyle w:val="Odlomakpopisa"/>
        <w:numPr>
          <w:ilvl w:val="0"/>
          <w:numId w:val="5"/>
        </w:numPr>
        <w:jc w:val="both"/>
      </w:pPr>
      <w:r>
        <w:t>Marko Strunje, Županja, Braće Radića 3</w:t>
      </w:r>
    </w:p>
    <w:p w:rsidRDefault="00EF2C88" w:rsidP="00564D26" w:rsidR="00EF2C88">
      <w:pPr>
        <w:pStyle w:val="Odlomakpopisa"/>
        <w:numPr>
          <w:ilvl w:val="0"/>
          <w:numId w:val="5"/>
        </w:numPr>
        <w:jc w:val="both"/>
      </w:pPr>
      <w:r>
        <w:t>B2 KAPITAL d.o.o. Zagreb, Radnička cesta 41</w:t>
      </w:r>
    </w:p>
    <w:p w:rsidRDefault="00EF2C88" w:rsidP="00564D26" w:rsidR="00EF2C88">
      <w:pPr>
        <w:pStyle w:val="Odlomakpopisa"/>
        <w:numPr>
          <w:ilvl w:val="0"/>
          <w:numId w:val="5"/>
        </w:numPr>
        <w:jc w:val="both"/>
      </w:pPr>
      <w:r>
        <w:t>B2 REAL ESTATE d.o.o. Zagreb, Radnička cesta 41</w:t>
      </w:r>
    </w:p>
    <w:p w:rsidRDefault="00EF2C88" w:rsidP="00564D26" w:rsidR="00EF2C88">
      <w:pPr>
        <w:pStyle w:val="Odlomakpopisa"/>
        <w:numPr>
          <w:ilvl w:val="0"/>
          <w:numId w:val="5"/>
        </w:numPr>
        <w:jc w:val="both"/>
      </w:pPr>
      <w:r>
        <w:t>Sanja Živković,</w:t>
      </w:r>
      <w:r w:rsidR="00204449">
        <w:t xml:space="preserve"> Višnjevac, Poštansko naselje 13</w:t>
      </w:r>
    </w:p>
    <w:p w:rsidRDefault="004E0F0A" w:rsidP="00564D26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4A7283">
        <w:t>Osijek</w:t>
      </w:r>
      <w:r w:rsidR="00041473">
        <w:t xml:space="preserve">u </w:t>
      </w:r>
      <w:r>
        <w:t xml:space="preserve">zk odjel </w:t>
      </w:r>
      <w:r w:rsidR="00C4763B">
        <w:t>Osijek</w:t>
      </w:r>
      <w:r w:rsidR="00076D97">
        <w:t xml:space="preserve"> </w:t>
      </w:r>
      <w:r>
        <w:t>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4A7283">
        <w:t>Osijek</w:t>
      </w:r>
      <w:r>
        <w:t xml:space="preserve"> po pravomoćnosti</w:t>
      </w:r>
    </w:p>
    <w:p w:rsidRDefault="005B22D3" w:rsidP="006407A2" w:rsidR="005B22D3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135243" w:rsidP="005B22D3" w:rsidR="00135243">
      <w:pPr>
        <w:pStyle w:val="Odlomakpopisa"/>
        <w:ind w:left="720"/>
        <w:jc w:val="both"/>
      </w:pP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6C2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321EE9" w:rsidRPr="00321EE9">
      <w:t>426/16-</w:t>
    </w:r>
    <w:r w:rsidR="004B7119">
      <w:t>15</w:t>
    </w:r>
    <w:r w:rsidR="004C0A11">
      <w:t>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135D11"/>
    <w:multiLevelType w:val="hybridMultilevel"/>
    <w:tmpl w:val="3DD8F7F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10"/>
  </w:num>
  <w:num w:numId="8">
    <w:abstractNumId w:val="11"/>
  </w:num>
  <w:num w:numId="9">
    <w:abstractNumId w:val="4"/>
  </w:num>
  <w:num w:numId="10">
    <w:abstractNumId w:val="1"/>
  </w:num>
  <w:num w:numId="11">
    <w:abstractNumId w:val="8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16C41"/>
    <w:rsid w:val="00024407"/>
    <w:rsid w:val="0002599A"/>
    <w:rsid w:val="00031CCE"/>
    <w:rsid w:val="00036C09"/>
    <w:rsid w:val="00041473"/>
    <w:rsid w:val="000420EE"/>
    <w:rsid w:val="000462E0"/>
    <w:rsid w:val="0004674A"/>
    <w:rsid w:val="00053A04"/>
    <w:rsid w:val="000568B2"/>
    <w:rsid w:val="00057141"/>
    <w:rsid w:val="00064CBA"/>
    <w:rsid w:val="00072BAB"/>
    <w:rsid w:val="00076D97"/>
    <w:rsid w:val="000818DC"/>
    <w:rsid w:val="0008436A"/>
    <w:rsid w:val="000975C1"/>
    <w:rsid w:val="000A12CC"/>
    <w:rsid w:val="000A2033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35243"/>
    <w:rsid w:val="00140052"/>
    <w:rsid w:val="00141C3B"/>
    <w:rsid w:val="0014287E"/>
    <w:rsid w:val="00143FD5"/>
    <w:rsid w:val="001453F8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C7FE2"/>
    <w:rsid w:val="001D08BC"/>
    <w:rsid w:val="001D6E9E"/>
    <w:rsid w:val="001E7CB5"/>
    <w:rsid w:val="00200022"/>
    <w:rsid w:val="00202778"/>
    <w:rsid w:val="00204449"/>
    <w:rsid w:val="002120F8"/>
    <w:rsid w:val="002221AD"/>
    <w:rsid w:val="00223526"/>
    <w:rsid w:val="00225A74"/>
    <w:rsid w:val="00235A47"/>
    <w:rsid w:val="00253BF7"/>
    <w:rsid w:val="00257080"/>
    <w:rsid w:val="0026470C"/>
    <w:rsid w:val="0027230A"/>
    <w:rsid w:val="00273211"/>
    <w:rsid w:val="0027717E"/>
    <w:rsid w:val="00277491"/>
    <w:rsid w:val="00277A2F"/>
    <w:rsid w:val="00282387"/>
    <w:rsid w:val="002844C1"/>
    <w:rsid w:val="002C18DB"/>
    <w:rsid w:val="002C2C66"/>
    <w:rsid w:val="002C2CDE"/>
    <w:rsid w:val="002C4521"/>
    <w:rsid w:val="002C4D92"/>
    <w:rsid w:val="002E4642"/>
    <w:rsid w:val="002E7C6A"/>
    <w:rsid w:val="002F0567"/>
    <w:rsid w:val="002F7679"/>
    <w:rsid w:val="00310CEE"/>
    <w:rsid w:val="00312C45"/>
    <w:rsid w:val="00317D16"/>
    <w:rsid w:val="00321EE9"/>
    <w:rsid w:val="00322D56"/>
    <w:rsid w:val="003423A5"/>
    <w:rsid w:val="003504DC"/>
    <w:rsid w:val="003573DF"/>
    <w:rsid w:val="00361758"/>
    <w:rsid w:val="0038403B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2D50"/>
    <w:rsid w:val="0044388A"/>
    <w:rsid w:val="00444D5D"/>
    <w:rsid w:val="00445CA2"/>
    <w:rsid w:val="00445D25"/>
    <w:rsid w:val="00452631"/>
    <w:rsid w:val="00455130"/>
    <w:rsid w:val="004619A8"/>
    <w:rsid w:val="0046590F"/>
    <w:rsid w:val="00471F10"/>
    <w:rsid w:val="00474651"/>
    <w:rsid w:val="004761A5"/>
    <w:rsid w:val="00477F15"/>
    <w:rsid w:val="00480489"/>
    <w:rsid w:val="004841E8"/>
    <w:rsid w:val="004854D4"/>
    <w:rsid w:val="004868A7"/>
    <w:rsid w:val="004874AB"/>
    <w:rsid w:val="00491777"/>
    <w:rsid w:val="004A7283"/>
    <w:rsid w:val="004A732E"/>
    <w:rsid w:val="004A79EB"/>
    <w:rsid w:val="004B7119"/>
    <w:rsid w:val="004C0A11"/>
    <w:rsid w:val="004C1A49"/>
    <w:rsid w:val="004C4F1E"/>
    <w:rsid w:val="004C5288"/>
    <w:rsid w:val="004C7585"/>
    <w:rsid w:val="004D2E81"/>
    <w:rsid w:val="004D5F92"/>
    <w:rsid w:val="004E0F0A"/>
    <w:rsid w:val="004E7002"/>
    <w:rsid w:val="004F225F"/>
    <w:rsid w:val="004F5FD3"/>
    <w:rsid w:val="004F68EF"/>
    <w:rsid w:val="00500F4A"/>
    <w:rsid w:val="0050432F"/>
    <w:rsid w:val="00505DD0"/>
    <w:rsid w:val="005131D3"/>
    <w:rsid w:val="005153F9"/>
    <w:rsid w:val="005216BB"/>
    <w:rsid w:val="00530129"/>
    <w:rsid w:val="00533684"/>
    <w:rsid w:val="00542A40"/>
    <w:rsid w:val="00542FAD"/>
    <w:rsid w:val="00555A5F"/>
    <w:rsid w:val="005606B3"/>
    <w:rsid w:val="00562DE4"/>
    <w:rsid w:val="00564D26"/>
    <w:rsid w:val="005902D9"/>
    <w:rsid w:val="00592DAE"/>
    <w:rsid w:val="005A1517"/>
    <w:rsid w:val="005A71D1"/>
    <w:rsid w:val="005B22D3"/>
    <w:rsid w:val="005C15A4"/>
    <w:rsid w:val="005C72BB"/>
    <w:rsid w:val="005D2747"/>
    <w:rsid w:val="005E2DEC"/>
    <w:rsid w:val="005F0872"/>
    <w:rsid w:val="005F4DFA"/>
    <w:rsid w:val="0061543A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5E96"/>
    <w:rsid w:val="006A7EDF"/>
    <w:rsid w:val="006C0E18"/>
    <w:rsid w:val="006C25CD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53D9"/>
    <w:rsid w:val="007B59AB"/>
    <w:rsid w:val="007B6DF7"/>
    <w:rsid w:val="007C7170"/>
    <w:rsid w:val="007E652C"/>
    <w:rsid w:val="007E7BDB"/>
    <w:rsid w:val="007F273F"/>
    <w:rsid w:val="007F33F7"/>
    <w:rsid w:val="0080559F"/>
    <w:rsid w:val="00813169"/>
    <w:rsid w:val="00813F4C"/>
    <w:rsid w:val="00816670"/>
    <w:rsid w:val="008270E5"/>
    <w:rsid w:val="00830343"/>
    <w:rsid w:val="00833A8B"/>
    <w:rsid w:val="00840E1C"/>
    <w:rsid w:val="008531CD"/>
    <w:rsid w:val="00862028"/>
    <w:rsid w:val="008671C8"/>
    <w:rsid w:val="00875522"/>
    <w:rsid w:val="008756C6"/>
    <w:rsid w:val="00876DC3"/>
    <w:rsid w:val="00880934"/>
    <w:rsid w:val="00884B2C"/>
    <w:rsid w:val="008A55E4"/>
    <w:rsid w:val="008B2B42"/>
    <w:rsid w:val="008B4753"/>
    <w:rsid w:val="008B670B"/>
    <w:rsid w:val="008C164B"/>
    <w:rsid w:val="008D4802"/>
    <w:rsid w:val="008D5DEF"/>
    <w:rsid w:val="008F446A"/>
    <w:rsid w:val="008F4E29"/>
    <w:rsid w:val="00905A63"/>
    <w:rsid w:val="00911262"/>
    <w:rsid w:val="00912CA9"/>
    <w:rsid w:val="00915282"/>
    <w:rsid w:val="00931E58"/>
    <w:rsid w:val="00932A65"/>
    <w:rsid w:val="00946437"/>
    <w:rsid w:val="009502E3"/>
    <w:rsid w:val="009531E8"/>
    <w:rsid w:val="009532CA"/>
    <w:rsid w:val="009538FE"/>
    <w:rsid w:val="00957FC9"/>
    <w:rsid w:val="00960862"/>
    <w:rsid w:val="00962B98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3003C"/>
    <w:rsid w:val="00A34E0A"/>
    <w:rsid w:val="00A46A91"/>
    <w:rsid w:val="00A577B6"/>
    <w:rsid w:val="00A57D3E"/>
    <w:rsid w:val="00A70C6D"/>
    <w:rsid w:val="00A74469"/>
    <w:rsid w:val="00A7779B"/>
    <w:rsid w:val="00A90CA5"/>
    <w:rsid w:val="00A91489"/>
    <w:rsid w:val="00A924F5"/>
    <w:rsid w:val="00A93365"/>
    <w:rsid w:val="00AB601F"/>
    <w:rsid w:val="00AB6394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2607E"/>
    <w:rsid w:val="00B32B35"/>
    <w:rsid w:val="00B3364A"/>
    <w:rsid w:val="00B33ED8"/>
    <w:rsid w:val="00B40758"/>
    <w:rsid w:val="00B41D7F"/>
    <w:rsid w:val="00B553CD"/>
    <w:rsid w:val="00B7323F"/>
    <w:rsid w:val="00B7486B"/>
    <w:rsid w:val="00B83C12"/>
    <w:rsid w:val="00B92F6B"/>
    <w:rsid w:val="00BA301E"/>
    <w:rsid w:val="00BB3B71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17E69"/>
    <w:rsid w:val="00C20B4A"/>
    <w:rsid w:val="00C25670"/>
    <w:rsid w:val="00C34239"/>
    <w:rsid w:val="00C4763B"/>
    <w:rsid w:val="00C47A65"/>
    <w:rsid w:val="00C57D86"/>
    <w:rsid w:val="00C773E3"/>
    <w:rsid w:val="00C80F42"/>
    <w:rsid w:val="00C81FF4"/>
    <w:rsid w:val="00C834BD"/>
    <w:rsid w:val="00C84F09"/>
    <w:rsid w:val="00C8578B"/>
    <w:rsid w:val="00C8618B"/>
    <w:rsid w:val="00C87352"/>
    <w:rsid w:val="00C90547"/>
    <w:rsid w:val="00C9484A"/>
    <w:rsid w:val="00C96DCA"/>
    <w:rsid w:val="00CA2B29"/>
    <w:rsid w:val="00CA6649"/>
    <w:rsid w:val="00CB0AF9"/>
    <w:rsid w:val="00CB329E"/>
    <w:rsid w:val="00CB5635"/>
    <w:rsid w:val="00CC15DD"/>
    <w:rsid w:val="00CC3247"/>
    <w:rsid w:val="00CD1611"/>
    <w:rsid w:val="00CE58E7"/>
    <w:rsid w:val="00CF024C"/>
    <w:rsid w:val="00CF5189"/>
    <w:rsid w:val="00D03196"/>
    <w:rsid w:val="00D130E3"/>
    <w:rsid w:val="00D16A63"/>
    <w:rsid w:val="00D176E9"/>
    <w:rsid w:val="00D23353"/>
    <w:rsid w:val="00D27143"/>
    <w:rsid w:val="00D3098C"/>
    <w:rsid w:val="00D40851"/>
    <w:rsid w:val="00D51D7D"/>
    <w:rsid w:val="00D5639E"/>
    <w:rsid w:val="00D57D64"/>
    <w:rsid w:val="00D62AE6"/>
    <w:rsid w:val="00D70C6E"/>
    <w:rsid w:val="00D7443C"/>
    <w:rsid w:val="00D84FFA"/>
    <w:rsid w:val="00DA0B76"/>
    <w:rsid w:val="00DA22CC"/>
    <w:rsid w:val="00DA29CF"/>
    <w:rsid w:val="00DA37DE"/>
    <w:rsid w:val="00DA3EA7"/>
    <w:rsid w:val="00DC3FE0"/>
    <w:rsid w:val="00DC4048"/>
    <w:rsid w:val="00DC4D66"/>
    <w:rsid w:val="00DC4E39"/>
    <w:rsid w:val="00DD2D05"/>
    <w:rsid w:val="00DE1877"/>
    <w:rsid w:val="00DE53C6"/>
    <w:rsid w:val="00DF00D4"/>
    <w:rsid w:val="00DF0979"/>
    <w:rsid w:val="00DF5C40"/>
    <w:rsid w:val="00E01FA4"/>
    <w:rsid w:val="00E161D1"/>
    <w:rsid w:val="00E16428"/>
    <w:rsid w:val="00E22748"/>
    <w:rsid w:val="00E26734"/>
    <w:rsid w:val="00E30002"/>
    <w:rsid w:val="00E31038"/>
    <w:rsid w:val="00E34613"/>
    <w:rsid w:val="00E43D31"/>
    <w:rsid w:val="00E53416"/>
    <w:rsid w:val="00E575A0"/>
    <w:rsid w:val="00E57B52"/>
    <w:rsid w:val="00E77D1D"/>
    <w:rsid w:val="00E842E7"/>
    <w:rsid w:val="00E90780"/>
    <w:rsid w:val="00E94DDC"/>
    <w:rsid w:val="00EA2144"/>
    <w:rsid w:val="00EB00AE"/>
    <w:rsid w:val="00EB271D"/>
    <w:rsid w:val="00EC3792"/>
    <w:rsid w:val="00EC4F53"/>
    <w:rsid w:val="00EE4CDB"/>
    <w:rsid w:val="00EF2C88"/>
    <w:rsid w:val="00F00D98"/>
    <w:rsid w:val="00F14D32"/>
    <w:rsid w:val="00F15D64"/>
    <w:rsid w:val="00F240AF"/>
    <w:rsid w:val="00F33BC9"/>
    <w:rsid w:val="00F430B8"/>
    <w:rsid w:val="00F434DE"/>
    <w:rsid w:val="00F51CB0"/>
    <w:rsid w:val="00F570A8"/>
    <w:rsid w:val="00F570C0"/>
    <w:rsid w:val="00F601A2"/>
    <w:rsid w:val="00F61894"/>
    <w:rsid w:val="00F62DB4"/>
    <w:rsid w:val="00F62E0F"/>
    <w:rsid w:val="00F708F4"/>
    <w:rsid w:val="00F709CB"/>
    <w:rsid w:val="00F85DFD"/>
    <w:rsid w:val="00F92185"/>
    <w:rsid w:val="00F92D15"/>
    <w:rsid w:val="00F94F9A"/>
    <w:rsid w:val="00FA1D84"/>
    <w:rsid w:val="00FB13CE"/>
    <w:rsid w:val="00FC4EA8"/>
    <w:rsid w:val="00FD4A03"/>
    <w:rsid w:val="00FD6C57"/>
    <w:rsid w:val="00FE565A"/>
    <w:rsid w:val="00FE5A6E"/>
    <w:rsid w:val="00FE6C22"/>
    <w:rsid w:val="00FF286D"/>
    <w:rsid w:val="00FF2F68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6C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C2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C2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C22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C22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6C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C2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C2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C2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C2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780</properties:Words>
  <properties:Characters>4205</properties:Characters>
  <properties:Lines>111</properties:Lines>
  <properties:Paragraphs>41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2018-01-30T11:06:00Z</dcterms:created>
  <dc:creator>banka</dc:creator>
  <cp:lastModifiedBy>Elizabeta Đeke</cp:lastModifiedBy>
  <cp:lastPrinted>2018-01-30T11:06:00Z</cp:lastPrinted>
  <dcterms:modified xmlns:xsi="http://www.w3.org/2001/XMLSchema-instance" xsi:type="dcterms:W3CDTF">2018-01-30T12:56:00Z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