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d7eb" w14:paraId="268d7eb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0917E7">
        <w:rPr>
          <w:rFonts w:hAnsi="Times New Roman" w:ascii="Times New Roman"/>
          <w:szCs w:val="24"/>
          <w:lang w:val="hr-HR"/>
        </w:rPr>
        <w:t>1302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E1618">
        <w:rPr>
          <w:rFonts w:hAnsi="Times New Roman" w:ascii="Times New Roman"/>
          <w:szCs w:val="24"/>
          <w:lang w:val="hr-HR"/>
        </w:rPr>
        <w:t xml:space="preserve"> </w:t>
      </w:r>
      <w:r w:rsidR="000917E7" w:rsidRPr="00AD3E26">
        <w:rPr>
          <w:rFonts w:hAnsi="Times New Roman" w:ascii="Times New Roman"/>
          <w:szCs w:val="24"/>
          <w:lang w:val="hr-HR"/>
        </w:rPr>
        <w:t>GLOBAL TOURS d.o.o. za usluge, turistička agencija</w:t>
      </w:r>
      <w:r w:rsidR="000917E7">
        <w:rPr>
          <w:rFonts w:hAnsi="Times New Roman" w:ascii="Times New Roman"/>
          <w:szCs w:val="24"/>
          <w:lang w:val="hr-HR"/>
        </w:rPr>
        <w:t xml:space="preserve">, Zagreb (Grad Zagreb), Kikićeva 10, OIB: </w:t>
      </w:r>
      <w:r w:rsidR="000917E7" w:rsidRPr="00AD3E26">
        <w:rPr>
          <w:rFonts w:hAnsi="Times New Roman" w:ascii="Times New Roman"/>
          <w:szCs w:val="24"/>
          <w:lang w:val="hr-HR"/>
        </w:rPr>
        <w:t>33501748452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D86F42">
        <w:rPr>
          <w:rFonts w:hAnsi="Times New Roman" w:ascii="Times New Roman"/>
          <w:szCs w:val="24"/>
          <w:lang w:val="hr-HR"/>
        </w:rPr>
        <w:t>24</w:t>
      </w:r>
      <w:r w:rsidR="008D7F82" w:rsidRPr="008D7F82">
        <w:rPr>
          <w:rFonts w:hAnsi="Times New Roman" w:ascii="Times New Roman"/>
          <w:szCs w:val="24"/>
          <w:lang w:val="hr-HR"/>
        </w:rPr>
        <w:t xml:space="preserve">. </w:t>
      </w:r>
      <w:r w:rsidR="00BD4CDE">
        <w:rPr>
          <w:rFonts w:hAnsi="Times New Roman" w:ascii="Times New Roman"/>
          <w:szCs w:val="24"/>
          <w:lang w:val="hr-HR"/>
        </w:rPr>
        <w:t xml:space="preserve">rujna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7F82">
        <w:rPr>
          <w:rFonts w:hAnsi="Times New Roman" w:ascii="Times New Roman"/>
          <w:szCs w:val="24"/>
          <w:lang w:val="hr-HR"/>
        </w:rPr>
        <w:t xml:space="preserve">osmog </w:t>
      </w:r>
      <w:r w:rsidRPr="008D7F8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D86F42">
        <w:rPr>
          <w:rFonts w:hAnsi="Times New Roman" w:ascii="Times New Roman"/>
          <w:szCs w:val="24"/>
          <w:lang w:val="hr-HR"/>
        </w:rPr>
        <w:t>24.</w:t>
      </w:r>
      <w:r w:rsidR="00BD4CDE">
        <w:rPr>
          <w:rFonts w:hAnsi="Times New Roman" w:ascii="Times New Roman"/>
          <w:szCs w:val="24"/>
          <w:lang w:val="hr-HR"/>
        </w:rPr>
        <w:t xml:space="preserve"> rujna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3A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0917E7">
      <w:rPr>
        <w:rFonts w:hAnsi="Times New Roman" w:ascii="Times New Roman"/>
        <w:lang w:val="hr-HR"/>
      </w:rPr>
      <w:t>1302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7E7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3AA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6F42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A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A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A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A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A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A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A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A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St-1302/2018</izvorni_sadrzaj>
    <derivirana_varijabla naziv="DomainObject.Predmet.OznakaBroj_1">St-1302/2018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TOURS d.o.o.</izvorni_sadrzaj>
    <derivirana_varijabla naziv="DomainObject.Predmet.ProtustrankaFormated_1">  GLOBAL TOURS d.o.o.</derivirana_varijabla>
  </DomainObject.Predmet.ProtustrankaFormated>
  <DomainObject.Predmet.ProtustrankaFormatedOIB>
    <izvorni_sadrzaj>  GLOBAL TOURS d.o.o., OIB 33501748452</izvorni_sadrzaj>
    <derivirana_varijabla naziv="DomainObject.Predmet.ProtustrankaFormatedOIB_1">  GLOBAL TOURS d.o.o., OIB 33501748452</derivirana_varijabla>
  </DomainObject.Predmet.ProtustrankaFormatedOIB>
  <DomainObject.Predmet.ProtustrankaFormatedWithAdress>
    <izvorni_sadrzaj> GLOBAL TOURS d.o.o., Kikićeva 10, 10000 Zagreb</izvorni_sadrzaj>
    <derivirana_varijabla naziv="DomainObject.Predmet.ProtustrankaFormatedWithAdress_1"> GLOBAL TOURS d.o.o., Kikićeva 10, 10000 Zagreb</derivirana_varijabla>
  </DomainObject.Predmet.ProtustrankaFormatedWithAdress>
  <DomainObject.Predmet.ProtustrankaFormatedWithAdressOIB>
    <izvorni_sadrzaj> GLOBAL TOURS d.o.o., OIB 33501748452, Kikićeva 10, 10000 Zagreb</izvorni_sadrzaj>
    <derivirana_varijabla naziv="DomainObject.Predmet.ProtustrankaFormatedWithAdressOIB_1"> GLOBAL TOURS d.o.o., OIB 33501748452, Kikićeva 10, 10000 Zagreb</derivirana_varijabla>
  </DomainObject.Predmet.ProtustrankaFormatedWithAdressOIB>
  <DomainObject.Predmet.ProtustrankaWithAdress>
    <izvorni_sadrzaj>GLOBAL TOURS d.o.o. Kikićeva 10, 10000 Zagreb</izvorni_sadrzaj>
    <derivirana_varijabla naziv="DomainObject.Predmet.ProtustrankaWithAdress_1">GLOBAL TOURS d.o.o. Kikićeva 10, 10000 Zagreb</derivirana_varijabla>
  </DomainObject.Predmet.ProtustrankaWithAdress>
  <DomainObject.Predmet.ProtustrankaWithAdressOIB>
    <izvorni_sadrzaj>GLOBAL TOURS d.o.o., OIB 33501748452, Kikićeva 10, 10000 Zagreb</izvorni_sadrzaj>
    <derivirana_varijabla naziv="DomainObject.Predmet.ProtustrankaWithAdressOIB_1">GLOBAL TOURS d.o.o., OIB 33501748452, Kikićeva 10, 10000 Zagreb</derivirana_varijabla>
  </DomainObject.Predmet.ProtustrankaWithAdressOIB>
  <DomainObject.Predmet.ProtustrankaNazivFormated>
    <izvorni_sadrzaj>GLOBAL TOURS d.o.o.</izvorni_sadrzaj>
    <derivirana_varijabla naziv="DomainObject.Predmet.ProtustrankaNazivFormated_1">GLOBAL TOURS d.o.o.</derivirana_varijabla>
  </DomainObject.Predmet.ProtustrankaNazivFormated>
  <DomainObject.Predmet.ProtustrankaNazivFormatedOIB>
    <izvorni_sadrzaj>GLOBAL TOURS d.o.o., OIB 33501748452</izvorni_sadrzaj>
    <derivirana_varijabla naziv="DomainObject.Predmet.ProtustrankaNazivFormatedOIB_1">GLOBAL TOURS d.o.o., OIB 33501748452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TOURS d.o.o.</item>
    </izvorni_sadrzaj>
    <derivirana_varijabla naziv="DomainObject.Predmet.ProtuStrankaListFormated_1">
      <item>GLOBAL TOURS d.o.o.</item>
    </derivirana_varijabla>
  </DomainObject.Predmet.ProtuStrankaListFormated>
  <DomainObject.Predmet.ProtuStrankaListFormatedOIB>
    <izvorni_sadrzaj>
      <item>GLOBAL TOURS d.o.o., OIB 33501748452</item>
    </izvorni_sadrzaj>
    <derivirana_varijabla naziv="DomainObject.Predmet.ProtuStrankaListFormatedOIB_1">
      <item>GLOBAL TOURS d.o.o., OIB 33501748452</item>
    </derivirana_varijabla>
  </DomainObject.Predmet.ProtuStrankaListFormatedOIB>
  <DomainObject.Predmet.ProtuStrankaListFormatedWithAdress>
    <izvorni_sadrzaj>
      <item>GLOBAL TOURS d.o.o., Kikićeva 10, 10000 Zagreb</item>
    </izvorni_sadrzaj>
    <derivirana_varijabla naziv="DomainObject.Predmet.ProtuStrankaListFormatedWithAdress_1">
      <item>GLOBAL TOURS d.o.o., Kikićeva 10, 10000 Zagreb</item>
    </derivirana_varijabla>
  </DomainObject.Predmet.ProtuStrankaListFormatedWithAdress>
  <DomainObject.Predmet.ProtuStrankaListFormatedWithAdressOIB>
    <izvorni_sadrzaj>
      <item>GLOBAL TOURS d.o.o., OIB 33501748452, Kikićeva 10, 10000 Zagreb</item>
    </izvorni_sadrzaj>
    <derivirana_varijabla naziv="DomainObject.Predmet.ProtuStrankaListFormatedWithAdressOIB_1">
      <item>GLOBAL TOURS d.o.o., OIB 33501748452, Kikićeva 10, 10000 Zagreb</item>
    </derivirana_varijabla>
  </DomainObject.Predmet.ProtuStrankaListFormatedWithAdressOIB>
  <DomainObject.Predmet.ProtuStrankaListNazivFormated>
    <izvorni_sadrzaj>
      <item>GLOBAL TOURS d.o.o.</item>
    </izvorni_sadrzaj>
    <derivirana_varijabla naziv="DomainObject.Predmet.ProtuStrankaListNazivFormated_1">
      <item>GLOBAL TOURS d.o.o.</item>
    </derivirana_varijabla>
  </DomainObject.Predmet.ProtuStrankaListNazivFormated>
  <DomainObject.Predmet.ProtuStrankaListNazivFormatedOIB>
    <izvorni_sadrzaj>
      <item>GLOBAL TOURS d.o.o., OIB 33501748452</item>
    </izvorni_sadrzaj>
    <derivirana_varijabla naziv="DomainObject.Predmet.ProtuStrankaListNazivFormatedOIB_1">
      <item>GLOBAL TOURS d.o.o., OIB 33501748452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TOURS d.o.o.</izvorni_sadrzaj>
    <derivirana_varijabla naziv="DomainObject.Predmet.ProtustrankaIDrugi_1">GLOBAL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TOURS d.o.o., OIB 33501748452, Kikićeva 10, 10000 Zagreb</izvorni_sadrzaj>
    <derivirana_varijabla naziv="DomainObject.Predmet.ProtustrankaIDrugiAdressOIB_1">GLOBAL TOURS d.o.o., OIB 33501748452, Kikićeva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TOURS d.o.o.</item>
    </izvorni_sadrzaj>
    <derivirana_varijabla naziv="DomainObject.Predmet.SudioniciListNaziv_1">
      <item>FINA Regionalni centar Zagreb</item>
      <item>GLOBAL TOURS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TOURS d.o.o., OIB 33501748452, Kikićeva 10,10000 Zagreb</item>
    </izvorni_sadrzaj>
    <derivirana_varijabla naziv="DomainObject.Predmet.SudioniciListAdressOIB_1">
      <item>FINA Regionalni centar Zagreb, OIB 85821130368, Trg svibanjskih žrtava 1995. 1,10000 Zagreb</item>
      <item>GLOBAL TOURS d.o.o., OIB 33501748452, Kikićeva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33501748452</item>
    </izvorni_sadrzaj>
    <derivirana_varijabla naziv="DomainObject.Predmet.SudioniciListNazivOIB_1">
      <item>, OIB 85821130368</item>
      <item>, OIB 33501748452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49544-440D-4A01-B355-34C287463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2275</properties:Characters>
  <properties:Lines>70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2018-07-27T07:32:00Z</dcterms:created>
  <dc:creator>Sudsko vijeæe</dc:creator>
  <cp:lastModifiedBy>Katarina Babić</cp:lastModifiedBy>
  <cp:lastPrinted>2018-09-24T10:52:00Z</cp:lastPrinted>
  <dcterms:modified xmlns:xsi="http://www.w3.org/2001/XMLSchema-instance" xsi:type="dcterms:W3CDTF">2018-09-24T10:52:00Z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(1302-18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