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2081" w14:paraId="4682081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C1530A" w:rsidP="00C1530A" w:rsidR="00C1530A" w:rsidRPr="00A05187">
      <w:pPr>
        <w:tabs>
          <w:tab w:pos="7010" w:val="left"/>
        </w:tabs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REUBLIKA HRVATSKA </w:t>
      </w:r>
      <w:r w:rsidRPr="00A05187">
        <w:rPr>
          <w:rFonts w:hAnsi="Times New Roman" w:ascii="Times New Roman"/>
          <w:noProof w:val="false"/>
          <w:szCs w:val="24"/>
        </w:rPr>
        <w:tab/>
        <w:t>4 St-4836/2016-5</w:t>
      </w:r>
      <w:r>
        <w:rPr>
          <w:rFonts w:hAnsi="Times New Roman" w:ascii="Times New Roman"/>
          <w:noProof w:val="false"/>
          <w:szCs w:val="24"/>
        </w:rPr>
        <w:t>1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STALNA SLUŽBA U KARLOVCU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</w:p>
    <w:p w:rsidRDefault="00C1530A" w:rsidP="00C1530A" w:rsidR="00C1530A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REPUBLIKA HRVATSKA</w:t>
      </w:r>
    </w:p>
    <w:p w:rsidRDefault="00C1530A" w:rsidP="00C1530A" w:rsidR="00C1530A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 J E Š E N J E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</w:p>
    <w:p w:rsidRDefault="00C1530A" w:rsidP="00C1530A" w:rsidR="00C1530A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  <w:t xml:space="preserve">Trgovački sud u Zagrebu, Stalna služba u Karlovcu, po sucu Goranki Boljkovac, kao stečajnom sucu, u stečajnom postupku nad stečajnim dužnikom </w:t>
      </w:r>
      <w:r w:rsidRPr="00A05187">
        <w:rPr>
          <w:rFonts w:hAnsi="Times New Roman" w:ascii="Times New Roman"/>
        </w:rPr>
        <w:t>DIMNJAK SAMOBOR d.o.o. u stečaju, Samobor, Ulica Samoborskih bratovština 2, OIB 73517828725</w:t>
      </w:r>
      <w:r w:rsidRPr="00A05187">
        <w:rPr>
          <w:rFonts w:hAnsi="Times New Roman" w:ascii="Times New Roman"/>
          <w:szCs w:val="24"/>
        </w:rPr>
        <w:t>, dana 7. veljače 2019.</w:t>
      </w:r>
    </w:p>
    <w:p w:rsidRDefault="00C1530A" w:rsidP="00C1530A" w:rsidR="00C1530A" w:rsidRPr="00A05187">
      <w:pPr>
        <w:pStyle w:val="Tijeloteksta"/>
        <w:rPr>
          <w:rFonts w:hAnsi="Times New Roman" w:ascii="Times New Roman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C1530A" w:rsidRPr="00A05187">
        <w:rPr>
          <w:rFonts w:hAnsi="Times New Roman" w:ascii="Times New Roman"/>
        </w:rPr>
        <w:t>DIMNJAK SAMOBOR d.o.o. u stečaju, Samobor, Ulica Samoborskih bratovština 2, OIB 73517828725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C1530A">
        <w:rPr>
          <w:rFonts w:hAnsi="Times New Roman" w:ascii="Times New Roman"/>
          <w:noProof w:val="false"/>
          <w:szCs w:val="24"/>
        </w:rPr>
        <w:t>27. veljače 2019</w:t>
      </w:r>
      <w:r w:rsidR="0031637E">
        <w:rPr>
          <w:rFonts w:hAnsi="Times New Roman" w:ascii="Times New Roman"/>
          <w:noProof w:val="false"/>
          <w:szCs w:val="24"/>
        </w:rPr>
        <w:t>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C1530A">
        <w:rPr>
          <w:rFonts w:hAnsi="Times New Roman" w:ascii="Times New Roman"/>
          <w:noProof w:val="false"/>
          <w:szCs w:val="24"/>
        </w:rPr>
        <w:t>10,30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C1530A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C1530A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Izvješće</w:t>
      </w:r>
      <w:r w:rsidR="006F44B0">
        <w:rPr>
          <w:rFonts w:hAnsi="Times New Roman" w:ascii="Times New Roman"/>
          <w:noProof w:val="false"/>
          <w:szCs w:val="24"/>
        </w:rPr>
        <w:t xml:space="preserve"> stečajnog upravitelja</w:t>
      </w:r>
      <w:r>
        <w:rPr>
          <w:rFonts w:hAnsi="Times New Roman" w:ascii="Times New Roman"/>
          <w:noProof w:val="false"/>
          <w:szCs w:val="24"/>
        </w:rPr>
        <w:t xml:space="preserve"> o tijeku stečajnog postupka</w:t>
      </w:r>
      <w:r w:rsidR="006F44B0">
        <w:rPr>
          <w:rFonts w:hAnsi="Times New Roman" w:ascii="Times New Roman"/>
          <w:noProof w:val="false"/>
          <w:szCs w:val="24"/>
        </w:rPr>
        <w:t>,</w:t>
      </w:r>
    </w:p>
    <w:p w:rsidRDefault="00C1530A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</w:t>
      </w:r>
      <w:r w:rsidR="004E2BE7" w:rsidRPr="006F44B0">
        <w:rPr>
          <w:rFonts w:hAnsi="Times New Roman" w:ascii="Times New Roman"/>
          <w:noProof w:val="false"/>
          <w:szCs w:val="24"/>
        </w:rPr>
        <w:t xml:space="preserve">ribava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C1530A">
        <w:rPr>
          <w:rFonts w:hAnsi="Times New Roman" w:ascii="Times New Roman"/>
          <w:noProof w:val="false"/>
          <w:szCs w:val="24"/>
        </w:rPr>
        <w:t>4836</w:t>
      </w:r>
      <w:r w:rsidR="00556E4E">
        <w:rPr>
          <w:rFonts w:hAnsi="Times New Roman" w:ascii="Times New Roman"/>
          <w:noProof w:val="false"/>
          <w:szCs w:val="24"/>
        </w:rPr>
        <w:t>/</w:t>
      </w:r>
      <w:r w:rsidR="00C1530A">
        <w:rPr>
          <w:rFonts w:hAnsi="Times New Roman" w:ascii="Times New Roman"/>
          <w:noProof w:val="false"/>
          <w:szCs w:val="24"/>
        </w:rPr>
        <w:t>20</w:t>
      </w:r>
      <w:r w:rsidR="00556E4E">
        <w:rPr>
          <w:rFonts w:hAnsi="Times New Roman" w:ascii="Times New Roman"/>
          <w:noProof w:val="false"/>
          <w:szCs w:val="24"/>
        </w:rPr>
        <w:t>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C1530A">
        <w:rPr>
          <w:rFonts w:hAnsi="Times New Roman" w:ascii="Times New Roman"/>
          <w:szCs w:val="24"/>
        </w:rPr>
        <w:t>7. veljače 2019</w:t>
      </w:r>
      <w:r w:rsidR="0031637E">
        <w:rPr>
          <w:rFonts w:hAnsi="Times New Roman" w:ascii="Times New Roman"/>
          <w:szCs w:val="24"/>
        </w:rPr>
        <w:t>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9D67BB"/>
    <w:rsid w:val="00AC239D"/>
    <w:rsid w:val="00AC4183"/>
    <w:rsid w:val="00AF0972"/>
    <w:rsid w:val="00B314E8"/>
    <w:rsid w:val="00B36C59"/>
    <w:rsid w:val="00B47849"/>
    <w:rsid w:val="00B678F4"/>
    <w:rsid w:val="00BC2CFC"/>
    <w:rsid w:val="00C02561"/>
    <w:rsid w:val="00C10BDA"/>
    <w:rsid w:val="00C1530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7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7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7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7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7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7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7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7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 dimnjačarske radove, sanaciju i montažu dimnjaka u stečaju zastupanog po punomoćniku Zdravko Šenjug; Iva Zlatić</izvorni_sadrzaj>
    <derivirana_varijabla naziv="DomainObject.Predmet.ProtustrankaFormated_1">  DIMNJAK SAMOBOR d.o.o. za dimnjačarske radove, sanaciju i montažu dimnjaka u stečaju zastupanog po punomoćniku Zdravko Šenjug; Iva Zlatić</derivirana_varijabla>
  </DomainObject.Predmet.ProtustrankaFormated>
  <DomainObject.Predmet.ProtustrankaFormatedOIB>
    <izvorni_sadrzaj>  DIMNJAK SAMOBOR d.o.o. za dimnjačarske radove, sanaciju i montažu dimnjaka u stečaju, OIB 73517828725 zastupanog po punomoćniku Zdravko Šenjug; Iva Zlatić</izvorni_sadrzaj>
    <derivirana_varijabla naziv="DomainObject.Predmet.ProtustrankaFormatedOIB_1">  DIMNJAK SAMOBOR d.o.o. za dimnjačarske radove, sanaciju i montažu dimnjaka u stečaju, OIB 73517828725 zastupanog po punomoćniku Zdravko Šenjug; Iva Zlatić</derivirana_varijabla>
  </DomainObject.Predmet.ProtustrankaFormatedOIB>
  <DomainObject.Predmet.ProtustrankaFormatedWithAdress>
    <izvorni_sadrzaj> DIMNJAK SAMOBOR d.o.o. za dimnjačarske radove, sanaciju i montažu dimnjaka u stečaju, Ulica Samoborskih bratovština 2, 10430 Samobor zastupanog po punomoćniku Zdravko Šenjug; Iva Zlatić</izvorni_sadrzaj>
    <derivirana_varijabla naziv="DomainObject.Predmet.ProtustrankaFormatedWithAdress_1"> DIMNJAK SAMOBOR d.o.o. za dimnjačarske radove, sanaciju i montažu dimnjaka u stečaju, Ulica Samoborskih bratovština 2, 10430 Samobor zastupanog po punomoćniku Zdravko Šenjug; Iva Zlatić</derivirana_varijabla>
  </DomainObject.Predmet.ProtustrankaFormatedWithAdress>
  <DomainObject.Predmet.ProtustrankaFormatedWithAdressOIB>
    <izvorni_sadrzaj> DIMNJAK SAMOBOR d.o.o. za dimnjačarske radove, sanaciju i montažu dimnjaka u stečaju, OIB 73517828725, Ulica Samoborskih bratovština 2, 10430 Samobor zastupanog po punomoćniku Zdravko Šenjug; Iva Zlatić</izvorni_sadrzaj>
    <derivirana_varijabla naziv="DomainObject.Predmet.ProtustrankaFormatedWithAdressOIB_1"> DIMNJAK SAMOBOR d.o.o. za dimnjačarske radove, sanaciju i montažu dimnjaka u stečaju, OIB 73517828725, Ulica Samoborskih bratovština 2, 10430 Samobor zastupanog po punomoćniku Zdravko Šenjug; Iva Zlatić</derivirana_varijabla>
  </DomainObject.Predmet.ProtustrankaFormatedWithAdressOIB>
  <DomainObject.Predmet.ProtustrankaWithAdress>
    <izvorni_sadrzaj>DIMNJAK SAMOBOR d.o.o. za dimnjačarske radove, sanaciju i montažu dimnjaka u stečaju Ulica Samoborskih bratovština 2, 10430 Samobor</izvorni_sadrzaj>
    <derivirana_varijabla naziv="DomainObject.Predmet.ProtustrankaWithAdress_1">DIMNJAK SAMOBOR d.o.o. za dimnjačarske radove, sanaciju i montažu dimnjaka u stečaju Ulica Samoborskih bratovština 2, 10430 Samobor</derivirana_varijabla>
  </DomainObject.Predmet.ProtustrankaWithAdress>
  <DomainObject.Predmet.ProtustrankaWithAdressOIB>
    <izvorni_sadrzaj>DIMNJAK SAMOBOR d.o.o. za dimnjačarske radove, sanaciju i montažu dimnjaka u stečaju, OIB 73517828725, Ulica Samoborskih bratovština 2, 10430 Samobor</izvorni_sadrzaj>
    <derivirana_varijabla naziv="DomainObject.Predmet.ProtustrankaWithAdressOIB_1">DIMNJAK SAMOBOR d.o.o. za dimnjačarske radove, sanaciju i montažu dimnjaka u stečaju, OIB 73517828725, Ulica Samoborskih bratovština 2, 10430 Samobor</derivirana_varijabla>
  </DomainObject.Predmet.ProtustrankaWithAdressOIB>
  <DomainObject.Predmet.ProtustrankaNazivFormated>
    <izvorni_sadrzaj>DIMNJAK SAMOBOR d.o.o. za dimnjačarske radove, sanaciju i montažu dimnjaka u stečaju</izvorni_sadrzaj>
    <derivirana_varijabla naziv="DomainObject.Predmet.ProtustrankaNazivFormated_1">DIMNJAK SAMOBOR d.o.o. za dimnjačarske radove, sanaciju i montažu dimnjaka u stečaju</derivirana_varijabla>
  </DomainObject.Predmet.ProtustrankaNazivFormated>
  <DomainObject.Predmet.ProtustrankaNazivFormatedOIB>
    <izvorni_sadrzaj>DIMNJAK SAMOBOR d.o.o. za dimnjačarske radove, sanaciju i montažu dimnjaka u stečaju, OIB 73517828725</izvorni_sadrzaj>
    <derivirana_varijabla naziv="DomainObject.Predmet.ProtustrankaNazivFormatedOIB_1">DIMNJAK SAMOBOR d.o.o. za dimnjačarske radove, sanaciju i montažu dimnjaka u stečaju,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 dimnjačarske radove, sanaciju i montažu dimnjaka u stečaju zastupanog po punomoćniku Zdravko Šenjug; Iva Zlatić</item>
    </izvorni_sadrzaj>
    <derivirana_varijabla naziv="DomainObject.Predmet.ProtuStrankaListFormated_1">
      <item>DIMNJAK SAMOBOR d.o.o. za dimnjačarske radove, sanaciju i montažu dimnjaka u stečaju zastupanog po punomoćniku Zdravko Šenjug; Iva Zlatić</item>
    </derivirana_varijabla>
  </DomainObject.Predmet.ProtuStrankaListFormated>
  <DomainObject.Predmet.ProtuStrankaListFormatedOIB>
    <izvorni_sadrzaj>
      <item>DIMNJAK SAMOBOR d.o.o. za dimnjačarske radove, sanaciju i montažu dimnjaka u stečaju, OIB 73517828725 zastupanog po punomoćniku Zdravko Šenjug; Iva Zlatić</item>
    </izvorni_sadrzaj>
    <derivirana_varijabla naziv="DomainObject.Predmet.ProtuStrankaListFormatedOIB_1">
      <item>DIMNJAK SAMOBOR d.o.o. za dimnjačarske radove, sanaciju i montažu dimnjaka u stečaju, OIB 73517828725 zastupanog po punomoćniku Zdravko Šenjug; Iva Zlatić</item>
    </derivirana_varijabla>
  </DomainObject.Predmet.ProtuStrankaListFormatedOIB>
  <DomainObject.Predmet.ProtuStrankaListFormatedWithAdress>
    <izvorni_sadrzaj>
      <item>DIMNJAK SAMOBOR d.o.o. za dimnjačarske radove, sanaciju i montažu dimnjaka u stečaju, Ulica Samoborskih bratovština 2, 10430 Samobor zastupanog po punomoćniku Zdravko Šenjug; Iva Zlatić</item>
    </izvorni_sadrzaj>
    <derivirana_varijabla naziv="DomainObject.Predmet.ProtuStrankaListFormatedWithAdress_1">
      <item>DIMNJAK SAMOBOR d.o.o. za dimnjačarske radove, sanaciju i montažu dimnjaka u stečaju, Ulica Samoborskih bratovština 2, 10430 Samobor zastupanog po punomoćniku Zdravko Šenjug; Iva Zlatić</item>
    </derivirana_varijabla>
  </DomainObject.Predmet.ProtuStrankaListFormatedWithAdress>
  <DomainObject.Predmet.ProtuStrankaListFormatedWithAdressOIB>
    <izvorni_sadrzaj>
      <item>DIMNJAK SAMOBOR d.o.o. za dimnjačarske radove, sanaciju i montažu dimnjaka u stečaju, OIB 73517828725, Ulica Samoborskih bratovština 2, 10430 Samobor zastupanog po punomoćniku Zdravko Šenjug; Iva Zlatić</item>
    </izvorni_sadrzaj>
    <derivirana_varijabla naziv="DomainObject.Predmet.ProtuStrankaListFormatedWithAdressOIB_1">
      <item>DIMNJAK SAMOBOR d.o.o. za dimnjačarske radove, sanaciju i montažu dimnjaka u stečaju, OIB 73517828725, Ulica Samoborskih bratovština 2, 10430 Samobor zastupanog po punomoćniku Zdravko Šenjug; Iva Zlatić</item>
    </derivirana_varijabla>
  </DomainObject.Predmet.ProtuStrankaListFormatedWithAdressOIB>
  <DomainObject.Predmet.ProtuStrankaListNazivFormated>
    <izvorni_sadrzaj>
      <item>DIMNJAK SAMOBOR d.o.o. za dimnjačarske radove, sanaciju i montažu dimnjaka u stečaju</item>
    </izvorni_sadrzaj>
    <derivirana_varijabla naziv="DomainObject.Predmet.ProtuStrankaListNazivFormated_1">
      <item>DIMNJAK SAMOBOR d.o.o. za dimnjačarske radove, sanaciju i montažu dimnjaka u stečaju</item>
    </derivirana_varijabla>
  </DomainObject.Predmet.ProtuStrankaListNazivFormated>
  <DomainObject.Predmet.ProtuStrankaListNazivFormatedOIB>
    <izvorni_sadrzaj>
      <item>DIMNJAK SAMOBOR d.o.o. za dimnjačarske radove, sanaciju i montažu dimnjaka u stečaju, OIB 73517828725</item>
    </izvorni_sadrzaj>
    <derivirana_varijabla naziv="DomainObject.Predmet.ProtuStrankaListNazivFormatedOIB_1">
      <item>DIMNJAK SAMOBOR d.o.o. za dimnjačarske radove, sanaciju i montažu dimnjaka u stečaju, OIB 73517828725</item>
    </derivirana_varijabla>
  </DomainObject.Predmet.ProtuStrankaListNazivFormatedOIB>
  <DomainObject.Predmet.OstaliListFormated>
    <izvorni_sadrzaj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izvorni_sadrzaj>
    <derivirana_varijabla naziv="DomainObject.Predmet.OstaliListFormated_1"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derivirana_varijabla>
  </DomainObject.Predmet.OstaliListFormated>
  <DomainObject.Predmet.OstaliListFormatedOIB>
    <izvorni_sadrzaj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izvorni_sadrzaj>
    <derivirana_varijabla naziv="DomainObject.Predmet.OstaliListFormatedOIB_1"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derivirana_varijabla>
  </DomainObject.Predmet.OstaliListFormatedOIB>
  <DomainObject.Predmet.OstaliListFormatedWithAdress>
    <izvorni_sadrzaj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izvorni_sadrzaj>
    <derivirana_varijabla naziv="DomainObject.Predmet.OstaliListFormatedWithAdress_1"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izvorni_sadrzaj>
    <derivirana_varijabla naziv="DomainObject.Predmet.OstaliListFormatedWithAdressOIB_1"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derivirana_varijabla>
  </DomainObject.Predmet.OstaliListFormatedWithAdressOIB>
  <DomainObject.Predmet.OstaliListNazivFormated>
    <izvorni_sadrzaj>
      <item>Zdravko Šenjug</item>
      <item>Iva Zlatić</item>
    </izvorni_sadrzaj>
    <derivirana_varijabla naziv="DomainObject.Predmet.OstaliListNazivFormated_1">
      <item>Zdravko Šenjug</item>
      <item>Iva Zlatić</item>
    </derivirana_varijabla>
  </DomainObject.Predmet.OstaliListNazivFormated>
  <DomainObject.Predmet.OstaliListNazivFormatedOIB>
    <izvorni_sadrzaj>
      <item>Zdravko Šenjug, OIB 38735281276</item>
      <item>Iva Zlatić, OIB 75891315753</item>
    </izvorni_sadrzaj>
    <derivirana_varijabla naziv="DomainObject.Predmet.OstaliListNazivFormatedOIB_1">
      <item>Zdravko Šenjug, OIB 38735281276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 za dimnjačarske radove, sanaciju i montažu dimnjaka u stečaju</izvorni_sadrzaj>
    <derivirana_varijabla naziv="DomainObject.Predmet.ProtustrankaIDrugi_1">DIMNJAK SAMOBOR d.o.o. za dimnjačarske radove, sanaciju i montažu dimnjaka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 za dimnjačarske radove, sanaciju i montažu dimnjaka u stečaju, OIB 73517828725, Ulica Samoborskih bratovština 2, 10430 Samobor</izvorni_sadrzaj>
    <derivirana_varijabla naziv="DomainObject.Predmet.ProtustrankaIDrugiAdressOIB_1">DIMNJAK SAMOBOR d.o.o. za dimnjačarske radove, sanaciju i montažu dimnjaka u stečaju,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 za dimnjačarske radove, sanaciju i montažu dimnjaka u stečaju</item>
      <item>Zdravko Šenjug</item>
      <item>Iva Zlatić</item>
    </izvorni_sadrzaj>
    <derivirana_varijabla naziv="DomainObject.Predmet.SudioniciListNaziv_1">
      <item>FINA Regionalni centar Zagreb</item>
      <item>DIMNJAK SAMOBOR d.o.o. za dimnjačarske radove, sanaciju i montažu dimnjaka u stečaju</item>
      <item>Zdravko Šenjug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izvorni_sadrzaj>
    <derivirana_varijabla naziv="DomainObject.Predmet.SudioniciListAdressOIB_1"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  <item>, OIB 75891315753</item>
    </izvorni_sadrzaj>
    <derivirana_varijabla naziv="DomainObject.Predmet.SudioniciListNazivOIB_1">
      <item>, OIB 85821130368</item>
      <item>, OIB 73517828725</item>
      <item>, OIB 38735281276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St-4836/2016-43</izvorni_sadrzaj>
    <derivirana_varijabla naziv="DomainObject.PredzadnjaOdlukaIzPredmeta.Oznaka_1">St-4836/2016-43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243</properties:Words>
  <properties:Characters>1346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2019-02-07T13:32:00Z</dcterms:created>
  <dc:creator>x</dc:creator>
  <cp:lastModifiedBy>Renata Klokočki</cp:lastModifiedBy>
  <cp:lastPrinted>2018-09-03T11:08:00Z</cp:lastPrinted>
  <dcterms:modified xmlns:xsi="http://www.w3.org/2001/XMLSchema-instance" xsi:type="dcterms:W3CDTF">2019-02-07T13:34:00Z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293.-DIMNJAK SAMOBOR.docx)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