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4844" w14:paraId="5094844" w:rsidRDefault="0062798A" w:rsidP="0062798A" w:rsidR="0062798A">
      <w:pPr>
        <w:ind w:left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2798A" w:rsidR="0062798A">
        <w:tc>
          <w:tcPr>
            <w:tcW w:type="dxa" w:w="3060"/>
            <w:hideMark/>
          </w:tcPr>
          <w:p w:rsidRDefault="0062798A" w:rsidR="0062798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62798A" w:rsidR="0062798A">
            <w:r>
              <w:t xml:space="preserve"> Trgovački sud u Zagrebu</w:t>
            </w:r>
          </w:p>
          <w:p w:rsidRDefault="0062798A" w:rsidR="0062798A">
            <w:r>
              <w:t xml:space="preserve">   Zagreb, Amruševa 2/II</w:t>
            </w:r>
          </w:p>
        </w:tc>
      </w:tr>
    </w:tbl>
    <w:p w:rsidRDefault="0062798A" w:rsidP="0062798A" w:rsidR="0062798A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  </w:t>
      </w:r>
      <w:r w:rsidR="00F14667">
        <w:rPr>
          <w:bCs/>
        </w:rPr>
        <w:t>86</w:t>
      </w:r>
      <w:r>
        <w:rPr>
          <w:bCs/>
        </w:rPr>
        <w:t>.</w:t>
      </w:r>
      <w:r>
        <w:rPr>
          <w:b/>
        </w:rPr>
        <w:t xml:space="preserve"> </w:t>
      </w:r>
      <w:r>
        <w:t>St-</w:t>
      </w:r>
      <w:r w:rsidR="00F14667">
        <w:t>8362</w:t>
      </w:r>
      <w:r>
        <w:t>/15</w:t>
      </w:r>
      <w:r w:rsidR="00F14667">
        <w:t>-</w:t>
      </w:r>
      <w:r w:rsidR="00957B01">
        <w:t>9</w:t>
      </w:r>
    </w:p>
    <w:p w:rsidRDefault="0062798A" w:rsidP="00957B01" w:rsidR="0062798A">
      <w:pPr>
        <w:jc w:val="center"/>
      </w:pPr>
      <w:r>
        <w:t xml:space="preserve">R E P U B L I K A  H R V A T S K A </w:t>
      </w:r>
    </w:p>
    <w:p w:rsidRDefault="0062798A" w:rsidP="0062798A" w:rsidR="0062798A">
      <w:pPr>
        <w:ind w:hanging="2880" w:left="2880"/>
        <w:jc w:val="center"/>
      </w:pPr>
      <w:r>
        <w:t xml:space="preserve">R J E Š E N J E </w:t>
      </w:r>
    </w:p>
    <w:p w:rsidRDefault="0062798A" w:rsidP="0062798A" w:rsidR="0062798A">
      <w:pPr>
        <w:ind w:hanging="2880" w:left="2880"/>
        <w:jc w:val="center"/>
      </w:pPr>
    </w:p>
    <w:p w:rsidRDefault="0062798A" w:rsidP="00957B01" w:rsidR="009272BF">
      <w:pPr>
        <w:jc w:val="both"/>
      </w:pPr>
      <w:r>
        <w:tab/>
        <w:t xml:space="preserve">Trgovački sud u Zagrebu, </w:t>
      </w:r>
      <w:r w:rsidR="00F14667" w:rsidRPr="00F14667">
        <w:t>po sucu mr.sc. Ani Nagy, u stečajnom predmetu povodom zahtjeva FINANCIJSKE AGENCIJE, za provedbu skraćenog stečajnog postupka nad dužnikom TOTAL GRAĐENJE d.o.o., Podsusedsko dolje 24, Zagreb, OIB: 72425108118, dana</w:t>
      </w:r>
      <w:r w:rsidR="00F14667">
        <w:t xml:space="preserve"> 2</w:t>
      </w:r>
      <w:r>
        <w:t xml:space="preserve">. </w:t>
      </w:r>
      <w:r w:rsidR="00F14667">
        <w:t>lipnja</w:t>
      </w:r>
      <w:r>
        <w:t xml:space="preserve"> 2016., </w:t>
      </w: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957B01" w:rsidR="00F14667">
      <w:pPr>
        <w:ind w:firstLine="708"/>
        <w:jc w:val="both"/>
      </w:pPr>
      <w:r>
        <w:t>Ispravlja se rješenje ovog suda</w:t>
      </w:r>
      <w:r w:rsidR="00F14667">
        <w:t xml:space="preserve"> gornji poslovni broj od </w:t>
      </w:r>
      <w:r>
        <w:t xml:space="preserve"> </w:t>
      </w:r>
      <w:r w:rsidR="00F14667">
        <w:t>18. svibnja 2016</w:t>
      </w:r>
      <w:r w:rsidR="00E47925">
        <w:t xml:space="preserve">. </w:t>
      </w:r>
      <w:r w:rsidR="0062798A">
        <w:t xml:space="preserve">u izreci, </w:t>
      </w:r>
      <w:r w:rsidR="00F14667">
        <w:t xml:space="preserve">točka II, tako da umjesto pogrešno: </w:t>
      </w:r>
      <w:r w:rsidR="00F14667" w:rsidRPr="00F14667">
        <w:t>„Za stečajnog upravitelja imenuje se</w:t>
      </w:r>
      <w:r w:rsidR="00F14667">
        <w:t xml:space="preserve">   .“ ispravno ima pisati: „</w:t>
      </w:r>
      <w:r w:rsidR="00F14667" w:rsidRPr="00F14667">
        <w:t>Za stečajnog upravitelja imenuje se MATEO ERCEG iz Zagreba, Radnička cesta 30, OIB: 93602617826</w:t>
      </w:r>
      <w:r w:rsidR="00F14667">
        <w:t>.“</w:t>
      </w: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2798A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F14667">
        <w:t>8362/2015-7 od 18. svibnja 2016</w:t>
      </w:r>
      <w:r w:rsidR="00E47925">
        <w:t xml:space="preserve">. </w:t>
      </w:r>
      <w:r>
        <w:t>doš</w:t>
      </w:r>
      <w:r w:rsidR="0062798A">
        <w:t xml:space="preserve">lo do </w:t>
      </w:r>
      <w:r w:rsidR="00F14667">
        <w:t xml:space="preserve">očite </w:t>
      </w:r>
      <w:r w:rsidR="006C0D81">
        <w:t>pogreške</w:t>
      </w:r>
      <w:r w:rsidR="00F14667">
        <w:t xml:space="preserve"> pri pisanju imena i prezimena te podataka</w:t>
      </w:r>
      <w:r w:rsidR="0062798A">
        <w:t xml:space="preserve"> </w:t>
      </w:r>
      <w:r w:rsidR="00F14667">
        <w:t>imenovanog stečajnog upravitelja</w:t>
      </w:r>
      <w:r w:rsidR="00E47925">
        <w:t>,</w:t>
      </w:r>
      <w:r>
        <w:t xml:space="preserve"> odlučeno je primjenom odredbe čl. 342</w:t>
      </w:r>
      <w:r w:rsidR="00F14667">
        <w:t>.</w:t>
      </w:r>
      <w:r>
        <w:t>, u svezi čl. 347</w:t>
      </w:r>
      <w:r w:rsidR="00F14667">
        <w:t>.</w:t>
      </w:r>
      <w:r>
        <w:t xml:space="preserve">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62798A" w:rsidR="00706986" w:rsidRPr="00995CBD">
      <w:pPr>
        <w:jc w:val="center"/>
      </w:pPr>
      <w:r w:rsidRPr="00995CBD">
        <w:t>U Zagrebu,</w:t>
      </w:r>
      <w:r w:rsidR="00FE5E52">
        <w:t xml:space="preserve"> </w:t>
      </w:r>
      <w:r w:rsidR="00F14667">
        <w:t>2. lipnja</w:t>
      </w:r>
      <w:r w:rsidR="008315BC">
        <w:t xml:space="preserve"> 2016</w:t>
      </w:r>
      <w:r w:rsidRPr="00DF08F8">
        <w:t>.</w:t>
      </w:r>
    </w:p>
    <w:p w:rsidRDefault="00706986" w:rsidP="00706986" w:rsidR="00706986" w:rsidRPr="00995CBD"/>
    <w:p w:rsidRDefault="00706986" w:rsidP="009920ED" w:rsidR="00706986" w:rsidRPr="00995CBD">
      <w:pPr>
        <w:jc w:val="right"/>
      </w:pP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F14667" w:rsidP="009920ED" w:rsidR="00164FC6">
      <w:pPr>
        <w:ind w:firstLine="708" w:left="5664"/>
        <w:jc w:val="right"/>
      </w:pPr>
      <w:r>
        <w:t>mr.sc. Ana Nagy</w:t>
      </w:r>
      <w:r w:rsidR="009920ED">
        <w:t>, v.r.</w:t>
      </w: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957B01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9920ED" w:rsidP="00957B01" w:rsidR="009920ED">
      <w:pPr>
        <w:jc w:val="both"/>
      </w:pPr>
    </w:p>
    <w:p w:rsidRDefault="009920ED" w:rsidP="009920ED" w:rsidR="009920ED">
      <w:pPr>
        <w:jc w:val="right"/>
      </w:pPr>
      <w:r>
        <w:t>Za točnost otpravka-ovlašteni službenik:</w:t>
      </w:r>
    </w:p>
    <w:p w:rsidRDefault="009920ED" w:rsidP="009920ED" w:rsidR="009920ED">
      <w:pPr>
        <w:jc w:val="right"/>
      </w:pPr>
      <w:r>
        <w:t xml:space="preserve">Tanja Štraubert </w:t>
      </w:r>
    </w:p>
    <w:p w:rsidRDefault="0062798A" w:rsidP="009920ED" w:rsidR="0062798A">
      <w:pPr>
        <w:ind w:left="360"/>
        <w:jc w:val="right"/>
        <w:rPr>
          <w:sz w:val="20"/>
          <w:szCs w:val="20"/>
        </w:rPr>
      </w:pPr>
    </w:p>
    <w:p w:rsidRDefault="009920ED" w:rsidP="00F14667" w:rsidR="009920ED" w:rsidRPr="00957B01">
      <w:pPr>
        <w:ind w:left="360"/>
        <w:rPr>
          <w:sz w:val="20"/>
          <w:szCs w:val="20"/>
        </w:rPr>
      </w:pPr>
    </w:p>
    <w:sectPr w:rsidSect="00F14667" w:rsidR="009920ED" w:rsidRPr="00957B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D81" w:rsidR="006C0D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D81" w:rsidR="006C0D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D81" w:rsidR="006C0D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B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D81" w:rsidP="006C0D81" w:rsidR="00E249BC">
    <w:pPr>
      <w:pStyle w:val="Zaglavlje"/>
      <w:jc w:val="right"/>
    </w:pPr>
    <w:r w:rsidRPr="006C0D81">
      <w:t>86. St-8362/15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D81" w:rsidR="006C0D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8C1"/>
    <w:rsid w:val="00164FC6"/>
    <w:rsid w:val="0022044D"/>
    <w:rsid w:val="00264B95"/>
    <w:rsid w:val="00284523"/>
    <w:rsid w:val="002A345F"/>
    <w:rsid w:val="002D4BCA"/>
    <w:rsid w:val="00300D41"/>
    <w:rsid w:val="00333673"/>
    <w:rsid w:val="0038025A"/>
    <w:rsid w:val="0038638E"/>
    <w:rsid w:val="003867DF"/>
    <w:rsid w:val="003A4213"/>
    <w:rsid w:val="00424495"/>
    <w:rsid w:val="00464EF1"/>
    <w:rsid w:val="004C5DE2"/>
    <w:rsid w:val="0050733C"/>
    <w:rsid w:val="0053307D"/>
    <w:rsid w:val="00561407"/>
    <w:rsid w:val="005C061D"/>
    <w:rsid w:val="00627961"/>
    <w:rsid w:val="0062798A"/>
    <w:rsid w:val="006728C3"/>
    <w:rsid w:val="006C0D81"/>
    <w:rsid w:val="00706986"/>
    <w:rsid w:val="00724517"/>
    <w:rsid w:val="008315BC"/>
    <w:rsid w:val="00854B43"/>
    <w:rsid w:val="00903123"/>
    <w:rsid w:val="009272BF"/>
    <w:rsid w:val="00957B01"/>
    <w:rsid w:val="009920ED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F08F8"/>
    <w:rsid w:val="00E249BC"/>
    <w:rsid w:val="00E27F12"/>
    <w:rsid w:val="00E47925"/>
    <w:rsid w:val="00E7093F"/>
    <w:rsid w:val="00E90874"/>
    <w:rsid w:val="00EB1566"/>
    <w:rsid w:val="00EE3222"/>
    <w:rsid w:val="00F12648"/>
    <w:rsid w:val="00F14667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B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B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8362</izvorni_sadrzaj>
    <derivirana_varijabla naziv="DomainObject.Predmet.Broj_1">8362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St-8362/2015</izvorni_sadrzaj>
    <derivirana_varijabla naziv="DomainObject.Predmet.OznakaBroj_1">St-8362/2015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GRAĐENJE d.o.o. zastupanog po punomoćniku Gordana Albouz</izvorni_sadrzaj>
    <derivirana_varijabla naziv="DomainObject.Predmet.ProtustrankaFormated_1">  TOTAL GRAĐENJE d.o.o. zastupanog po punomoćniku Gordana Albouz</derivirana_varijabla>
  </DomainObject.Predmet.ProtustrankaFormated>
  <DomainObject.Predmet.ProtustrankaFormatedOIB>
    <izvorni_sadrzaj>  TOTAL GRAĐENJE d.o.o., OIB 72425108118 zastupanog po punomoćniku Gordana Albouz</izvorni_sadrzaj>
    <derivirana_varijabla naziv="DomainObject.Predmet.ProtustrankaFormatedOIB_1">  TOTAL GRAĐENJE d.o.o., OIB 72425108118 zastupanog po punomoćniku Gordana Albouz</derivirana_varijabla>
  </DomainObject.Predmet.ProtustrankaFormatedOIB>
  <DomainObject.Predmet.ProtustrankaFormatedWithAdress>
    <izvorni_sadrzaj> TOTAL GRAĐENJE d.o.o., Podsusedsko dolje 24, 10000 Zagreb zastupanog po punomoćniku Gordana Albouz</izvorni_sadrzaj>
    <derivirana_varijabla naziv="DomainObject.Predmet.ProtustrankaFormatedWithAdress_1"> TOTAL GRAĐENJE d.o.o., Podsusedsko dolje 24, 10000 Zagreb zastupanog po punomoćniku Gordana Albouz</derivirana_varijabla>
  </DomainObject.Predmet.ProtustrankaFormatedWithAdress>
  <DomainObject.Predmet.ProtustrankaFormatedWithAdressOIB>
    <izvorni_sadrzaj> TOTAL GRAĐENJE d.o.o., OIB 72425108118, Podsusedsko dolje 24, 10000 Zagreb zastupanog po punomoćniku Gordana Albouz</izvorni_sadrzaj>
    <derivirana_varijabla naziv="DomainObject.Predmet.ProtustrankaFormatedWithAdressOIB_1"> TOTAL GRAĐENJE d.o.o., OIB 72425108118, Podsusedsko dolje 24, 10000 Zagreb zastupanog po punomoćniku Gordana Albouz</derivirana_varijabla>
  </DomainObject.Predmet.ProtustrankaFormatedWithAdressOIB>
  <DomainObject.Predmet.ProtustrankaWithAdress>
    <izvorni_sadrzaj>TOTAL GRAĐENJE d.o.o. Podsusedsko dolje 24, 10000 Zagreb</izvorni_sadrzaj>
    <derivirana_varijabla naziv="DomainObject.Predmet.ProtustrankaWithAdress_1">TOTAL GRAĐENJE d.o.o. Podsusedsko dolje 24, 10000 Zagreb</derivirana_varijabla>
  </DomainObject.Predmet.ProtustrankaWithAdress>
  <DomainObject.Predmet.ProtustrankaWithAdressOIB>
    <izvorni_sadrzaj>TOTAL GRAĐENJE d.o.o., OIB 72425108118, Podsusedsko dolje 24, 10000 Zagreb</izvorni_sadrzaj>
    <derivirana_varijabla naziv="DomainObject.Predmet.ProtustrankaWithAdressOIB_1">TOTAL GRAĐENJE d.o.o., OIB 72425108118, Podsusedsko dolje 24, 10000 Zagreb</derivirana_varijabla>
  </DomainObject.Predmet.ProtustrankaWithAdressOIB>
  <DomainObject.Predmet.ProtustrankaNazivFormated>
    <izvorni_sadrzaj>TOTAL GRAĐENJE d.o.o.</izvorni_sadrzaj>
    <derivirana_varijabla naziv="DomainObject.Predmet.ProtustrankaNazivFormated_1">TOTAL GRAĐENJE d.o.o.</derivirana_varijabla>
  </DomainObject.Predmet.ProtustrankaNazivFormated>
  <DomainObject.Predmet.ProtustrankaNazivFormatedOIB>
    <izvorni_sadrzaj>TOTAL GRAĐENJE d.o.o., OIB 72425108118</izvorni_sadrzaj>
    <derivirana_varijabla naziv="DomainObject.Predmet.ProtustrankaNazivFormatedOIB_1">TOTAL GRAĐENJE d.o.o., OIB 72425108118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GRAĐENJE d.o.o. zastupanog po punomoćniku Gordana Albouz</item>
    </izvorni_sadrzaj>
    <derivirana_varijabla naziv="DomainObject.Predmet.ProtuStrankaListFormated_1">
      <item>TOTAL GRAĐENJE d.o.o. zastupanog po punomoćniku Gordana Albouz</item>
    </derivirana_varijabla>
  </DomainObject.Predmet.ProtuStrankaListFormated>
  <DomainObject.Predmet.ProtuStrankaListFormatedOIB>
    <izvorni_sadrzaj>
      <item>TOTAL GRAĐENJE d.o.o., OIB 72425108118 zastupanog po punomoćniku Gordana Albouz</item>
    </izvorni_sadrzaj>
    <derivirana_varijabla naziv="DomainObject.Predmet.ProtuStrankaListFormatedOIB_1">
      <item>TOTAL GRAĐENJE d.o.o., OIB 72425108118 zastupanog po punomoćniku Gordana Albouz</item>
    </derivirana_varijabla>
  </DomainObject.Predmet.ProtuStrankaListFormatedOIB>
  <DomainObject.Predmet.ProtuStrankaListFormatedWithAdress>
    <izvorni_sadrzaj>
      <item>TOTAL GRAĐENJE d.o.o., Podsusedsko dolje 24, 10000 Zagreb zastupanog po punomoćniku Gordana Albouz</item>
    </izvorni_sadrzaj>
    <derivirana_varijabla naziv="DomainObject.Predmet.ProtuStrankaListFormatedWithAdress_1">
      <item>TOTAL GRAĐENJE d.o.o., Podsusedsko dolje 24, 10000 Zagreb zastupanog po punomoćniku Gordana Albouz</item>
    </derivirana_varijabla>
  </DomainObject.Predmet.ProtuStrankaListFormatedWithAdress>
  <DomainObject.Predmet.ProtuStrankaListFormatedWithAdressOIB>
    <izvorni_sadrzaj>
      <item>TOTAL GRAĐENJE d.o.o., OIB 72425108118, Podsusedsko dolje 24, 10000 Zagreb zastupanog po punomoćniku Gordana Albouz</item>
    </izvorni_sadrzaj>
    <derivirana_varijabla naziv="DomainObject.Predmet.ProtuStrankaListFormatedWithAdressOIB_1">
      <item>TOTAL GRAĐENJE d.o.o., OIB 72425108118, Podsusedsko dolje 24, 10000 Zagreb zastupanog po punomoćniku Gordana Albouz</item>
    </derivirana_varijabla>
  </DomainObject.Predmet.ProtuStrankaListFormatedWithAdressOIB>
  <DomainObject.Predmet.ProtuStrankaListNazivFormated>
    <izvorni_sadrzaj>
      <item>TOTAL GRAĐENJE d.o.o.</item>
    </izvorni_sadrzaj>
    <derivirana_varijabla naziv="DomainObject.Predmet.ProtuStrankaListNazivFormated_1">
      <item>TOTAL GRAĐENJE d.o.o.</item>
    </derivirana_varijabla>
  </DomainObject.Predmet.ProtuStrankaListNazivFormated>
  <DomainObject.Predmet.ProtuStrankaListNazivFormatedOIB>
    <izvorni_sadrzaj>
      <item>TOTAL GRAĐENJE d.o.o., OIB 72425108118</item>
    </izvorni_sadrzaj>
    <derivirana_varijabla naziv="DomainObject.Predmet.ProtuStrankaListNazivFormatedOIB_1">
      <item>TOTAL GRAĐENJE d.o.o., OIB 72425108118</item>
    </derivirana_varijabla>
  </DomainObject.Predmet.ProtuStrankaListNazivFormatedOIB>
  <DomainObject.Predmet.OstaliListFormated>
    <izvorni_sadrzaj>
      <item>Mateo Erceg</item>
      <item>Gordana Albouz punomoćnik sudionika u postupku TOTAL GRAĐENJE d.o.o.</item>
    </izvorni_sadrzaj>
    <derivirana_varijabla naziv="DomainObject.Predmet.OstaliListFormated_1">
      <item>Mateo Erceg</item>
      <item>Gordana Albouz punomoćnik sudionika u postupku TOTAL GRAĐENJE d.o.o.</item>
    </derivirana_varijabla>
  </DomainObject.Predmet.OstaliListFormated>
  <DomainObject.Predmet.OstaliListFormatedOIB>
    <izvorni_sadrzaj>
      <item>Mateo Erceg, OIB 93602617826</item>
      <item>Gordana Albouz, OIB 80464200731 punomoćnik sudionika u postupku TOTAL GRAĐENJE d.o.o.</item>
    </izvorni_sadrzaj>
    <derivirana_varijabla naziv="DomainObject.Predmet.OstaliListFormatedOIB_1">
      <item>Mateo Erceg, OIB 93602617826</item>
      <item>Gordana Albouz, OIB 80464200731 punomoćnik sudionika u postupku TOTAL GRAĐENJE d.o.o.</item>
    </derivirana_varijabla>
  </DomainObject.Predmet.OstaliListFormatedOIB>
  <DomainObject.Predmet.OstaliListFormatedWithAdress>
    <izvorni_sadrzaj>
      <item>Mateo Erceg, Radnička cesta 30, 10000 Zagreb</item>
      <item>Gordana Albouz, Podsusedsko Dolje 24, 10000 Zagreb punomoćnik sudionika u postupku TOTAL GRAĐENJE d.o.o.</item>
    </izvorni_sadrzaj>
    <derivirana_varijabla naziv="DomainObject.Predmet.OstaliListFormatedWithAdress_1">
      <item>Mateo Erceg, Radnička cesta 30, 10000 Zagreb</item>
      <item>Gordana Albouz, Podsusedsko Dolje 24, 10000 Zagreb punomoćnik sudionika u postupku TOTAL GRAĐENJE d.o.o.</item>
    </derivirana_varijabla>
  </DomainObject.Predmet.OstaliListFormatedWithAdress>
  <DomainObject.Predmet.OstaliListFormatedWithAdressOIB>
    <izvorni_sadrzaj>
      <item>Mateo Erceg, OIB 93602617826, Radnička cesta 30, 10000 Zagreb</item>
      <item>Gordana Albouz, OIB 80464200731, Podsusedsko Dolje 24, 10000 Zagreb punomoćnik sudionika u postupku TOTAL GRAĐENJE d.o.o.</item>
    </izvorni_sadrzaj>
    <derivirana_varijabla naziv="DomainObject.Predmet.OstaliListFormatedWithAdressOIB_1">
      <item>Mateo Erceg, OIB 93602617826, Radnička cesta 30, 10000 Zagreb</item>
      <item>Gordana Albouz, OIB 80464200731, Podsusedsko Dolje 24, 10000 Zagreb punomoćnik sudionika u postupku TOTAL GRAĐENJE d.o.o.</item>
    </derivirana_varijabla>
  </DomainObject.Predmet.OstaliListFormatedWithAdressOIB>
  <DomainObject.Predmet.OstaliListNazivFormated>
    <izvorni_sadrzaj>
      <item>Mateo Erceg</item>
      <item>Gordana Albouz</item>
    </izvorni_sadrzaj>
    <derivirana_varijabla naziv="DomainObject.Predmet.OstaliListNazivFormated_1">
      <item>Mateo Erceg</item>
      <item>Gordana Albouz</item>
    </derivirana_varijabla>
  </DomainObject.Predmet.OstaliListNazivFormated>
  <DomainObject.Predmet.OstaliListNazivFormatedOIB>
    <izvorni_sadrzaj>
      <item>Mateo Erceg, OIB 93602617826</item>
      <item>Gordana Albouz, OIB 80464200731</item>
    </izvorni_sadrzaj>
    <derivirana_varijabla naziv="DomainObject.Predmet.OstaliListNazivFormatedOIB_1">
      <item>Mateo Erceg, OIB 93602617826</item>
      <item>Gordana Albouz, OIB 80464200731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GRAĐENJE d.o.o.</izvorni_sadrzaj>
    <derivirana_varijabla naziv="DomainObject.Predmet.ProtustrankaIDrugi_1">TOTAL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TOTAL GRAĐENJE d.o.o., OIB 72425108118, Podsusedsko dolje 24, 10000 Zagreb</izvorni_sadrzaj>
    <derivirana_varijabla naziv="DomainObject.Predmet.ProtustrankaIDrugiAdressOIB_1">TOTAL GRAĐENJE d.o.o., OIB 72425108118, Podsusedsko dolje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2016.</izvorni_sadrzaj>
    <derivirana_varijabla naziv="DomainObject.Predmet.OdlukaRjesenje.DatumDonosenjaOdluke_1">18.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St-8362/2015-7</izvorni_sadrzaj>
    <derivirana_varijabla naziv="DomainObject.Predmet.OdlukaRjesenje.Oznaka_1">St-8362/2015-7</derivirana_varijabla>
  </DomainObject.Predmet.OdlukaRjesenje.Oznaka>
  <DomainObject.Predmet.SudioniciListNaziv>
    <izvorni_sadrzaj>
      <item>FINA Regionalni centar Zagreb</item>
      <item>TOTAL GRAĐENJE d.o.o.</item>
      <item>Mateo Erceg</item>
      <item>Gordana Albouz</item>
    </izvorni_sadrzaj>
    <derivirana_varijabla naziv="DomainObject.Predmet.SudioniciListNaziv_1">
      <item>FINA Regionalni centar Zagreb</item>
      <item>TOTAL GRAĐENJE d.o.o.</item>
      <item>Mateo Erceg</item>
      <item>Gordana Albouz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TOTAL GRAĐENJE d.o.o., OIB 72425108118, Podsusedsko dolje 24,10000 Zagreb</item>
      <item>Mateo Erceg, OIB 93602617826, Radnička cesta 30,10000 Zagreb</item>
      <item>Gordana Albouz, OIB 80464200731, Podsusedsko Dolje 24,10000 Zagreb</item>
    </izvorni_sadrzaj>
    <derivirana_varijabla naziv="DomainObject.Predmet.SudioniciListAdressOIB_1">
      <item>FINA Regionalni centar Zagreb, OIB 85821130368, Trg svibanjskih žrtava 1995. br. 1,10000 Zagreb</item>
      <item>TOTAL GRAĐENJE d.o.o., OIB 72425108118, Podsusedsko dolje 24,10000 Zagreb</item>
      <item>Mateo Erceg, OIB 93602617826, Radnička cesta 30,10000 Zagreb</item>
      <item>Gordana Albouz, OIB 80464200731, Podsusedsko Dolje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72425108118</item>
      <item>, OIB 93602617826</item>
      <item>, OIB 80464200731</item>
    </izvorni_sadrzaj>
    <derivirana_varijabla naziv="DomainObject.Predmet.SudioniciListNazivOIB_1">
      <item>, OIB 85821130368</item>
      <item>, OIB 72425108118</item>
      <item>, OIB 93602617826</item>
      <item>, OIB 80464200731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1309</properties:Characters>
  <properties:Lines>39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2016-06-02T12:39:00Z</dcterms:created>
  <dc:creator>tjakupak</dc:creator>
  <cp:lastModifiedBy>Tanja Štraubert</cp:lastModifiedBy>
  <cp:lastPrinted>2016-06-06T08:28:00Z</cp:lastPrinted>
  <dcterms:modified xmlns:xsi="http://www.w3.org/2001/XMLSchema-instance" xsi:type="dcterms:W3CDTF">2016-06-06T08:28:00Z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