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f83a" w14:paraId="28cf83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62DC5">
        <w:rPr>
          <w:sz w:val="24"/>
          <w:szCs w:val="24"/>
          <w:lang w:val="hr-HR"/>
        </w:rPr>
        <w:t>718</w:t>
      </w:r>
      <w:r w:rsidR="00190F02">
        <w:rPr>
          <w:sz w:val="24"/>
          <w:szCs w:val="24"/>
          <w:lang w:val="hr-HR"/>
        </w:rPr>
        <w:t>/16-</w:t>
      </w:r>
      <w:r w:rsidR="00962DC5">
        <w:rPr>
          <w:sz w:val="24"/>
          <w:szCs w:val="24"/>
          <w:lang w:val="hr-HR"/>
        </w:rPr>
        <w:t>12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62DC5">
        <w:t>DOMINIK INTERNATIONAL d.o.o., Zadar, Slave Raškaj 14A – A 10, OIB: 70950178353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962DC5">
        <w:rPr>
          <w:szCs w:val="24"/>
        </w:rPr>
        <w:t>16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61AD0">
        <w:rPr>
          <w:sz w:val="24"/>
          <w:szCs w:val="24"/>
          <w:lang w:val="hr-HR"/>
        </w:rPr>
        <w:t>DOMINIQUE YVES MARIE DUBOIS iz Francuske, 94490 Ormesson sur Marne, 15, Rue du Champ de l`Alouette</w:t>
      </w:r>
      <w:r w:rsidR="000B54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296F9E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962DC5">
        <w:rPr>
          <w:sz w:val="24"/>
          <w:szCs w:val="24"/>
          <w:lang w:val="hr-HR"/>
        </w:rPr>
        <w:t>718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62DC5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62DC5" w:rsidRPr="00962DC5">
        <w:rPr>
          <w:sz w:val="24"/>
          <w:szCs w:val="24"/>
        </w:rPr>
        <w:t>DOMINIK INTERNATIONAL d.o.o., Zadar</w:t>
      </w:r>
      <w:r w:rsidR="00883161" w:rsidRPr="00962DC5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962DC5">
        <w:rPr>
          <w:sz w:val="24"/>
          <w:szCs w:val="24"/>
          <w:lang w:val="hr-HR"/>
        </w:rPr>
        <w:t>16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61AD0">
        <w:rPr>
          <w:szCs w:val="24"/>
        </w:rPr>
        <w:t>DOMINIQUE YVES MARIE DUBOIS iz Francuske, 94490 Ormesson sur Marne, 15, Rue du Champ de l`Alouette – na adresu društva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0D3295" w:rsidR="00F60E80" w:rsidRPr="00274249">
      <w:pPr>
        <w:tabs>
          <w:tab w:pos="4725" w:val="left"/>
          <w:tab w:pos="4905" w:val="left"/>
        </w:tabs>
        <w:rPr>
          <w:lang w:val="hr-HR"/>
        </w:rPr>
      </w:pPr>
      <w:r>
        <w:rPr>
          <w:lang w:val="hr-HR"/>
        </w:rPr>
        <w:tab/>
      </w:r>
      <w:r w:rsidR="000D3295"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57A1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962DC5">
      <w:rPr>
        <w:sz w:val="24"/>
        <w:szCs w:val="24"/>
        <w:lang w:val="hr-HR"/>
      </w:rPr>
      <w:t>718/16-12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295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96F9E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34A68"/>
    <w:rsid w:val="00551BD2"/>
    <w:rsid w:val="00554101"/>
    <w:rsid w:val="00561AD0"/>
    <w:rsid w:val="00567916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8C5694"/>
    <w:rsid w:val="0093736B"/>
    <w:rsid w:val="009423E6"/>
    <w:rsid w:val="00951610"/>
    <w:rsid w:val="00962DC5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7DA4"/>
    <w:rsid w:val="00C179DD"/>
    <w:rsid w:val="00C80125"/>
    <w:rsid w:val="00CA58CD"/>
    <w:rsid w:val="00CC3B20"/>
    <w:rsid w:val="00CC62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57A11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7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A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A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A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A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7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A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A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A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A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F78AB-D3E7-4A57-AB1A-B082BB433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358</properties:Words>
  <properties:Characters>1769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Ante Kačić</dc:creator>
  <cp:lastModifiedBy>wsadmin</cp:lastModifiedBy>
  <cp:lastPrinted>2016-05-10T09:26:00Z</cp:lastPrinted>
  <dcterms:modified xmlns:xsi="http://www.w3.org/2001/XMLSchema-instance" xsi:type="dcterms:W3CDTF">2016-05-17T07:45:00Z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