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314617" w14:paraId="7314617" w:rsidRDefault="00C142BB" w:rsidP="004572C2" w:rsidR="00C142BB" w:rsidRPr="003B37E1">
      <w:pPr>
        <w:ind w:firstLine="708"/>
        <w15:collapsed w:val="false"/>
      </w:pPr>
      <w:bookmarkStart w:name="_GoBack" w:id="0"/>
      <w:bookmarkEnd w:id="0"/>
      <w:r w:rsidRPr="003B37E1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C142BB" w:rsidP="00625200" w:rsidR="00C142BB" w:rsidRPr="003B37E1">
      <w:pPr>
        <w:spacing w:before="160"/>
      </w:pPr>
      <w:r w:rsidRPr="003B37E1">
        <w:t>REPUBLIKA HRVATSKA</w:t>
      </w:r>
      <w:r w:rsidRPr="003B37E1">
        <w:tab/>
      </w:r>
      <w:r w:rsidRPr="003B37E1">
        <w:tab/>
      </w:r>
      <w:r w:rsidRPr="003B37E1">
        <w:tab/>
      </w:r>
      <w:r w:rsidRPr="003B37E1">
        <w:tab/>
      </w:r>
      <w:r w:rsidRPr="003B37E1">
        <w:tab/>
      </w:r>
      <w:r w:rsidRPr="003B37E1">
        <w:tab/>
      </w:r>
    </w:p>
    <w:p w:rsidRDefault="00C142BB" w:rsidP="00C142BB" w:rsidR="009652AC" w:rsidRPr="00344575">
      <w:r w:rsidRPr="003B37E1">
        <w:t>TRGOVAČKI SUD U SPLITU</w:t>
      </w:r>
      <w:r w:rsidR="0058272A">
        <w:tab/>
      </w:r>
      <w:r w:rsidR="0058272A">
        <w:tab/>
      </w:r>
      <w:r w:rsidR="0058272A">
        <w:tab/>
      </w:r>
      <w:r w:rsidR="0058272A">
        <w:tab/>
      </w:r>
      <w:r w:rsidR="0058272A">
        <w:tab/>
      </w:r>
      <w:r w:rsidR="0058272A">
        <w:tab/>
      </w:r>
    </w:p>
    <w:p w:rsidRDefault="009652AC" w:rsidP="006B361B" w:rsidR="0058272A">
      <w:r>
        <w:t>Split, Sukoišanska 6</w:t>
      </w:r>
      <w:r w:rsidR="0058272A">
        <w:tab/>
      </w:r>
    </w:p>
    <w:p w:rsidRDefault="00FF05FA" w:rsidP="0003394A" w:rsidR="00FF05FA" w:rsidRPr="00FF05FA">
      <w:pPr>
        <w:spacing w:after="220" w:before="220"/>
        <w:jc w:val="center"/>
        <w:rPr>
          <w:spacing w:val="60"/>
        </w:rPr>
      </w:pPr>
      <w:r w:rsidRPr="00FF05FA">
        <w:rPr>
          <w:spacing w:val="60"/>
        </w:rPr>
        <w:t>REPUBLIKA HRVATSKA</w:t>
      </w:r>
    </w:p>
    <w:p w:rsidRDefault="00FF05FA" w:rsidP="0003394A" w:rsidR="0058272A">
      <w:pPr>
        <w:spacing w:after="220" w:before="220"/>
        <w:jc w:val="center"/>
      </w:pPr>
      <w:r>
        <w:rPr>
          <w:rFonts w:eastAsia="Calibri"/>
          <w:lang w:eastAsia="en-US"/>
        </w:rPr>
        <w:t>R J E Š E N J E</w:t>
      </w:r>
    </w:p>
    <w:p w:rsidRDefault="0058272A" w:rsidP="0003394A" w:rsidR="005B3C1C" w:rsidRPr="0003394A">
      <w:pPr>
        <w:pStyle w:val="Tijeloteksta"/>
        <w:spacing w:before="100"/>
        <w:ind w:hanging="181"/>
      </w:pPr>
      <w:r>
        <w:tab/>
      </w:r>
      <w:r>
        <w:tab/>
        <w:t>Trgovački sud u Splitu,</w:t>
      </w:r>
      <w:r w:rsidR="00E7102F">
        <w:t xml:space="preserve"> po</w:t>
      </w:r>
      <w:r w:rsidR="00421738">
        <w:t xml:space="preserve"> sutkinji An</w:t>
      </w:r>
      <w:r w:rsidR="00421738" w:rsidRPr="00BE3146">
        <w:t>i Golub Gruić,</w:t>
      </w:r>
      <w:r w:rsidR="00421738">
        <w:t xml:space="preserve"> u </w:t>
      </w:r>
      <w:r w:rsidR="00421738" w:rsidRPr="00B15E7C">
        <w:t>stečajnom postupku</w:t>
      </w:r>
      <w:r w:rsidR="00421738">
        <w:t xml:space="preserve"> nad </w:t>
      </w:r>
      <w:r w:rsidR="00E7102F">
        <w:t xml:space="preserve">dužnikom </w:t>
      </w:r>
      <w:r w:rsidR="0003394A" w:rsidRPr="0003394A">
        <w:t>URBANE KONSTRUKCIJE d.o.o. u stečaju Split, Bruna Bušića 1, OIB: 18764943416</w:t>
      </w:r>
      <w:r w:rsidR="00E7102F" w:rsidRPr="006C37D8">
        <w:t>,</w:t>
      </w:r>
      <w:r w:rsidR="004572C2">
        <w:t xml:space="preserve"> </w:t>
      </w:r>
      <w:r w:rsidRPr="006C37D8">
        <w:t>nakon</w:t>
      </w:r>
      <w:r w:rsidR="00B76172">
        <w:t xml:space="preserve"> </w:t>
      </w:r>
      <w:r w:rsidRPr="006C37D8">
        <w:t>ispitn</w:t>
      </w:r>
      <w:r w:rsidR="0004502B" w:rsidRPr="006C37D8">
        <w:t>og</w:t>
      </w:r>
      <w:r w:rsidR="00B76172">
        <w:t xml:space="preserve"> </w:t>
      </w:r>
      <w:r w:rsidRPr="006C37D8">
        <w:t>ročišta održan</w:t>
      </w:r>
      <w:r w:rsidR="0004502B" w:rsidRPr="006C37D8">
        <w:t>og</w:t>
      </w:r>
      <w:r w:rsidRPr="006C37D8">
        <w:t xml:space="preserve"> kod ovog suda </w:t>
      </w:r>
      <w:r w:rsidR="00522193">
        <w:t xml:space="preserve">dana </w:t>
      </w:r>
      <w:r w:rsidR="002465D1">
        <w:t>4</w:t>
      </w:r>
      <w:r w:rsidR="0003394A">
        <w:t>. prosinca</w:t>
      </w:r>
      <w:r w:rsidR="000F16DB" w:rsidRPr="006C37D8">
        <w:t xml:space="preserve"> 2015. godine</w:t>
      </w:r>
    </w:p>
    <w:p w:rsidRDefault="00E7102F" w:rsidP="00456E05" w:rsidR="00912B79">
      <w:pPr>
        <w:spacing w:after="240" w:before="240"/>
        <w:jc w:val="center"/>
        <w:rPr>
          <w:rFonts w:eastAsia="Calibri"/>
          <w:lang w:eastAsia="en-US"/>
        </w:rPr>
      </w:pPr>
      <w:r w:rsidRPr="00E7102F">
        <w:rPr>
          <w:rFonts w:eastAsia="Calibri"/>
          <w:lang w:eastAsia="en-US"/>
        </w:rPr>
        <w:t xml:space="preserve">r i j e š i o    j e         </w:t>
      </w:r>
    </w:p>
    <w:p w:rsidRDefault="004572C2" w:rsidP="00456E05" w:rsidR="00522193">
      <w:pPr>
        <w:spacing w:before="200"/>
        <w:ind w:firstLine="709"/>
        <w:rPr>
          <w:rFonts w:eastAsia="Arial Unicode MS"/>
          <w:lang w:eastAsia="en-US"/>
        </w:rPr>
      </w:pPr>
      <w:r>
        <w:rPr>
          <w:rFonts w:eastAsia="Arial Unicode MS"/>
          <w:lang w:eastAsia="en-US"/>
        </w:rPr>
        <w:t xml:space="preserve"> </w:t>
      </w:r>
      <w:r w:rsidR="004233FF" w:rsidRPr="00566257">
        <w:rPr>
          <w:rFonts w:eastAsia="Arial Unicode MS"/>
          <w:lang w:eastAsia="en-US"/>
        </w:rPr>
        <w:t xml:space="preserve">I. </w:t>
      </w:r>
      <w:r w:rsidR="00912B79" w:rsidRPr="00566257">
        <w:rPr>
          <w:rFonts w:eastAsia="Arial Unicode MS"/>
          <w:lang w:eastAsia="en-US"/>
        </w:rPr>
        <w:t xml:space="preserve">Utvrđuju se tražbine vjerovnika I. višeg isplatnog </w:t>
      </w:r>
      <w:r w:rsidR="00522193">
        <w:rPr>
          <w:rFonts w:eastAsia="Arial Unicode MS"/>
          <w:lang w:eastAsia="en-US"/>
        </w:rPr>
        <w:t>reda:</w:t>
      </w:r>
    </w:p>
    <w:p w:rsidRDefault="00940C88" w:rsidP="00456E05" w:rsidR="00940C88">
      <w:pPr>
        <w:spacing w:before="100"/>
        <w:ind w:firstLine="709"/>
        <w:rPr>
          <w:rFonts w:eastAsia="Arial Unicode MS"/>
          <w:lang w:eastAsia="en-US"/>
        </w:rPr>
      </w:pPr>
      <w:r>
        <w:rPr>
          <w:rFonts w:eastAsia="Arial Unicode MS"/>
          <w:lang w:eastAsia="en-US"/>
        </w:rPr>
        <w:t xml:space="preserve">  1. </w:t>
      </w:r>
      <w:r w:rsidR="003C57FD">
        <w:rPr>
          <w:rFonts w:eastAsia="Arial Unicode MS"/>
          <w:lang w:eastAsia="en-US"/>
        </w:rPr>
        <w:t>REPUBLIKA HRVATSKA, MINISTARSTVO FINANCIJA</w:t>
      </w:r>
    </w:p>
    <w:p w:rsidRDefault="003C57FD" w:rsidP="00940C88" w:rsidR="00940C88">
      <w:pPr>
        <w:spacing w:after="200"/>
        <w:ind w:firstLine="709"/>
        <w:rPr>
          <w:rFonts w:eastAsia="Arial Unicode MS"/>
          <w:lang w:eastAsia="en-US"/>
        </w:rPr>
      </w:pPr>
      <w:r>
        <w:rPr>
          <w:rFonts w:eastAsia="Arial Unicode MS"/>
          <w:lang w:eastAsia="en-US"/>
        </w:rPr>
        <w:t>POREZNA UPRAVA</w:t>
      </w:r>
      <w:r w:rsidR="00940C88" w:rsidRPr="00940C88">
        <w:rPr>
          <w:rFonts w:eastAsia="Arial Unicode MS"/>
          <w:lang w:eastAsia="en-US"/>
        </w:rPr>
        <w:t xml:space="preserve">, </w:t>
      </w:r>
      <w:r w:rsidR="00940C88">
        <w:rPr>
          <w:rFonts w:eastAsia="Arial Unicode MS"/>
          <w:lang w:eastAsia="en-US"/>
        </w:rPr>
        <w:t xml:space="preserve">OIB: </w:t>
      </w:r>
      <w:r w:rsidR="00940C88" w:rsidRPr="00940C88">
        <w:rPr>
          <w:rFonts w:eastAsia="Arial Unicode MS"/>
          <w:lang w:eastAsia="en-US"/>
        </w:rPr>
        <w:t>18683136487</w:t>
      </w:r>
      <w:r>
        <w:rPr>
          <w:rFonts w:eastAsia="Arial Unicode MS"/>
          <w:lang w:eastAsia="en-US"/>
        </w:rPr>
        <w:t>………………</w:t>
      </w:r>
      <w:r w:rsidR="00425A46">
        <w:rPr>
          <w:rFonts w:eastAsia="Arial Unicode MS"/>
          <w:lang w:eastAsia="en-US"/>
        </w:rPr>
        <w:t>…..</w:t>
      </w:r>
      <w:r>
        <w:rPr>
          <w:rFonts w:eastAsia="Arial Unicode MS"/>
          <w:lang w:eastAsia="en-US"/>
        </w:rPr>
        <w:t>……</w:t>
      </w:r>
      <w:r w:rsidR="00940C88">
        <w:rPr>
          <w:rFonts w:eastAsia="Arial Unicode MS"/>
          <w:lang w:eastAsia="en-US"/>
        </w:rPr>
        <w:t>…</w:t>
      </w:r>
      <w:r w:rsidR="004572C2">
        <w:rPr>
          <w:rFonts w:eastAsia="Arial Unicode MS"/>
          <w:lang w:eastAsia="en-US"/>
        </w:rPr>
        <w:t>….</w:t>
      </w:r>
      <w:r w:rsidR="0003394A">
        <w:rPr>
          <w:rFonts w:eastAsia="Arial Unicode MS"/>
          <w:lang w:eastAsia="en-US"/>
        </w:rPr>
        <w:t>228.166,83</w:t>
      </w:r>
      <w:r w:rsidR="00940C88">
        <w:rPr>
          <w:rFonts w:eastAsia="Arial Unicode MS"/>
          <w:lang w:eastAsia="en-US"/>
        </w:rPr>
        <w:t xml:space="preserve"> kn</w:t>
      </w:r>
    </w:p>
    <w:p w:rsidRDefault="0053040D" w:rsidP="00456E05" w:rsidR="003C57FD" w:rsidRPr="003C57FD">
      <w:pPr>
        <w:spacing w:before="440"/>
        <w:ind w:firstLine="709"/>
        <w:rPr>
          <w:rFonts w:eastAsia="Arial Unicode MS"/>
          <w:lang w:eastAsia="en-US"/>
        </w:rPr>
      </w:pPr>
      <w:r>
        <w:rPr>
          <w:rFonts w:eastAsia="Arial Unicode MS"/>
          <w:lang w:eastAsia="en-US"/>
        </w:rPr>
        <w:t>I</w:t>
      </w:r>
      <w:r w:rsidR="003C57FD" w:rsidRPr="003C57FD">
        <w:rPr>
          <w:rFonts w:eastAsia="Arial Unicode MS"/>
          <w:lang w:eastAsia="en-US"/>
        </w:rPr>
        <w:t>I. Utvrđuju se tražbine vjerovnika I</w:t>
      </w:r>
      <w:r w:rsidR="003C57FD">
        <w:rPr>
          <w:rFonts w:eastAsia="Arial Unicode MS"/>
          <w:lang w:eastAsia="en-US"/>
        </w:rPr>
        <w:t>I</w:t>
      </w:r>
      <w:r w:rsidR="003C57FD" w:rsidRPr="003C57FD">
        <w:rPr>
          <w:rFonts w:eastAsia="Arial Unicode MS"/>
          <w:lang w:eastAsia="en-US"/>
        </w:rPr>
        <w:t>. višeg isplatnog reda:</w:t>
      </w:r>
    </w:p>
    <w:p w:rsidRDefault="00456E05" w:rsidP="00456E05" w:rsidR="0003394A">
      <w:pPr>
        <w:spacing w:before="120"/>
        <w:ind w:firstLine="709"/>
        <w:rPr>
          <w:rFonts w:eastAsia="Arial Unicode MS"/>
          <w:lang w:eastAsia="en-US"/>
        </w:rPr>
      </w:pPr>
      <w:r>
        <w:rPr>
          <w:rFonts w:eastAsia="Arial Unicode MS"/>
          <w:lang w:eastAsia="en-US"/>
        </w:rPr>
        <w:t xml:space="preserve"> </w:t>
      </w:r>
      <w:r w:rsidR="0003394A">
        <w:rPr>
          <w:rFonts w:eastAsia="Arial Unicode MS"/>
          <w:lang w:eastAsia="en-US"/>
        </w:rPr>
        <w:t>1. H-ABDUCO d.o.o. Zagreb, OIB: 13667898928………</w:t>
      </w:r>
      <w:r>
        <w:rPr>
          <w:rFonts w:eastAsia="Arial Unicode MS"/>
          <w:lang w:eastAsia="en-US"/>
        </w:rPr>
        <w:t>………...</w:t>
      </w:r>
      <w:r w:rsidR="0003394A">
        <w:rPr>
          <w:rFonts w:eastAsia="Arial Unicode MS"/>
          <w:lang w:eastAsia="en-US"/>
        </w:rPr>
        <w:t>…3.972.011,72 kn</w:t>
      </w:r>
    </w:p>
    <w:p w:rsidRDefault="00456E05" w:rsidP="00456E05" w:rsidR="0003394A">
      <w:pPr>
        <w:spacing w:before="120"/>
        <w:ind w:firstLine="709"/>
        <w:rPr>
          <w:rFonts w:eastAsia="Arial Unicode MS"/>
          <w:lang w:eastAsia="en-US"/>
        </w:rPr>
      </w:pPr>
      <w:r>
        <w:rPr>
          <w:rFonts w:eastAsia="Arial Unicode MS"/>
          <w:lang w:eastAsia="en-US"/>
        </w:rPr>
        <w:t xml:space="preserve"> </w:t>
      </w:r>
      <w:r w:rsidR="0003394A">
        <w:rPr>
          <w:rFonts w:eastAsia="Arial Unicode MS"/>
          <w:lang w:eastAsia="en-US"/>
        </w:rPr>
        <w:t>2. KMB LEASING HRVATSKA d.o.o. u likvidaciji Zagreb</w:t>
      </w:r>
    </w:p>
    <w:p w:rsidRDefault="0003394A" w:rsidP="00456E05" w:rsidR="0003394A">
      <w:pPr>
        <w:ind w:firstLine="709"/>
        <w:rPr>
          <w:rFonts w:eastAsia="Arial Unicode MS"/>
          <w:lang w:eastAsia="en-US"/>
        </w:rPr>
      </w:pPr>
      <w:r>
        <w:rPr>
          <w:rFonts w:eastAsia="Arial Unicode MS"/>
          <w:lang w:eastAsia="en-US"/>
        </w:rPr>
        <w:t xml:space="preserve">    OIB: 30069323966…………</w:t>
      </w:r>
      <w:r w:rsidR="00456E05">
        <w:rPr>
          <w:rFonts w:eastAsia="Arial Unicode MS"/>
          <w:lang w:eastAsia="en-US"/>
        </w:rPr>
        <w:t>…………………………………….</w:t>
      </w:r>
      <w:r>
        <w:rPr>
          <w:rFonts w:eastAsia="Arial Unicode MS"/>
          <w:lang w:eastAsia="en-US"/>
        </w:rPr>
        <w:t>….1.839.103,20 kn</w:t>
      </w:r>
    </w:p>
    <w:p w:rsidRDefault="00456E05" w:rsidP="00456E05" w:rsidR="0003394A">
      <w:pPr>
        <w:spacing w:before="120"/>
        <w:ind w:firstLine="709"/>
        <w:rPr>
          <w:rFonts w:eastAsia="Arial Unicode MS"/>
          <w:lang w:eastAsia="en-US"/>
        </w:rPr>
      </w:pPr>
      <w:r>
        <w:rPr>
          <w:rFonts w:eastAsia="Arial Unicode MS"/>
          <w:lang w:eastAsia="en-US"/>
        </w:rPr>
        <w:t xml:space="preserve"> </w:t>
      </w:r>
      <w:r w:rsidR="0003394A">
        <w:rPr>
          <w:rFonts w:eastAsia="Arial Unicode MS"/>
          <w:lang w:eastAsia="en-US"/>
        </w:rPr>
        <w:t>3. GRAD SPLIT, OIB: 78755598868……</w:t>
      </w:r>
      <w:r>
        <w:rPr>
          <w:rFonts w:eastAsia="Arial Unicode MS"/>
          <w:lang w:eastAsia="en-US"/>
        </w:rPr>
        <w:t>………………………….</w:t>
      </w:r>
      <w:r w:rsidR="0003394A">
        <w:rPr>
          <w:rFonts w:eastAsia="Arial Unicode MS"/>
          <w:lang w:eastAsia="en-US"/>
        </w:rPr>
        <w:t>……15.040,70 kn</w:t>
      </w:r>
    </w:p>
    <w:p w:rsidRDefault="00456E05" w:rsidP="00456E05" w:rsidR="0003394A">
      <w:pPr>
        <w:spacing w:before="120"/>
        <w:ind w:firstLine="709"/>
        <w:rPr>
          <w:rFonts w:eastAsia="Arial Unicode MS"/>
          <w:lang w:eastAsia="en-US"/>
        </w:rPr>
      </w:pPr>
      <w:r>
        <w:rPr>
          <w:rFonts w:eastAsia="Arial Unicode MS"/>
          <w:lang w:eastAsia="en-US"/>
        </w:rPr>
        <w:t xml:space="preserve"> </w:t>
      </w:r>
      <w:r w:rsidR="0003394A">
        <w:rPr>
          <w:rFonts w:eastAsia="Arial Unicode MS"/>
          <w:lang w:eastAsia="en-US"/>
        </w:rPr>
        <w:t>4. HETA ASSET RESOLUTION HRVATSKA d.o.o. Zagreb</w:t>
      </w:r>
    </w:p>
    <w:p w:rsidRDefault="0003394A" w:rsidP="00456E05" w:rsidR="0003394A">
      <w:pPr>
        <w:ind w:firstLine="709"/>
        <w:rPr>
          <w:rFonts w:eastAsia="Arial Unicode MS"/>
          <w:lang w:eastAsia="en-US"/>
        </w:rPr>
      </w:pPr>
      <w:r>
        <w:rPr>
          <w:rFonts w:eastAsia="Arial Unicode MS"/>
          <w:lang w:eastAsia="en-US"/>
        </w:rPr>
        <w:t xml:space="preserve">    OIB: 87064273078………</w:t>
      </w:r>
      <w:r w:rsidR="00456E05">
        <w:rPr>
          <w:rFonts w:eastAsia="Arial Unicode MS"/>
          <w:lang w:eastAsia="en-US"/>
        </w:rPr>
        <w:t>……………………………………….</w:t>
      </w:r>
      <w:r>
        <w:rPr>
          <w:rFonts w:eastAsia="Arial Unicode MS"/>
          <w:lang w:eastAsia="en-US"/>
        </w:rPr>
        <w:t>….4.698.024,46 kn</w:t>
      </w:r>
    </w:p>
    <w:p w:rsidRDefault="00456E05" w:rsidP="00456E05" w:rsidR="0003394A">
      <w:pPr>
        <w:spacing w:before="120"/>
        <w:ind w:firstLine="709"/>
        <w:rPr>
          <w:rFonts w:eastAsia="Arial Unicode MS"/>
          <w:lang w:eastAsia="en-US"/>
        </w:rPr>
      </w:pPr>
      <w:r>
        <w:rPr>
          <w:rFonts w:eastAsia="Arial Unicode MS"/>
          <w:lang w:eastAsia="en-US"/>
        </w:rPr>
        <w:t xml:space="preserve"> </w:t>
      </w:r>
      <w:r w:rsidR="0003394A">
        <w:rPr>
          <w:rFonts w:eastAsia="Arial Unicode MS"/>
          <w:lang w:eastAsia="en-US"/>
        </w:rPr>
        <w:t>5. OPTIMA LEASING d.o.o. Zagreb</w:t>
      </w:r>
    </w:p>
    <w:p w:rsidRDefault="0003394A" w:rsidP="00456E05" w:rsidR="0003394A">
      <w:pPr>
        <w:ind w:firstLine="709"/>
        <w:rPr>
          <w:rFonts w:eastAsia="Arial Unicode MS"/>
          <w:lang w:eastAsia="en-US"/>
        </w:rPr>
      </w:pPr>
      <w:r>
        <w:rPr>
          <w:rFonts w:eastAsia="Arial Unicode MS"/>
          <w:lang w:eastAsia="en-US"/>
        </w:rPr>
        <w:t xml:space="preserve">    OIB: 71463153978……</w:t>
      </w:r>
      <w:r w:rsidR="00456E05">
        <w:rPr>
          <w:rFonts w:eastAsia="Arial Unicode MS"/>
          <w:lang w:eastAsia="en-US"/>
        </w:rPr>
        <w:t>…………………………………………..</w:t>
      </w:r>
      <w:r>
        <w:rPr>
          <w:rFonts w:eastAsia="Arial Unicode MS"/>
          <w:lang w:eastAsia="en-US"/>
        </w:rPr>
        <w:t>…3.559.795,08 kn</w:t>
      </w:r>
    </w:p>
    <w:p w:rsidRDefault="00456E05" w:rsidP="00456E05" w:rsidR="0003394A">
      <w:pPr>
        <w:spacing w:before="120"/>
        <w:ind w:firstLine="709"/>
        <w:rPr>
          <w:rFonts w:eastAsia="Arial Unicode MS"/>
          <w:lang w:eastAsia="en-US"/>
        </w:rPr>
      </w:pPr>
      <w:r>
        <w:rPr>
          <w:rFonts w:eastAsia="Arial Unicode MS"/>
          <w:lang w:eastAsia="en-US"/>
        </w:rPr>
        <w:t xml:space="preserve"> </w:t>
      </w:r>
      <w:r w:rsidR="0003394A">
        <w:rPr>
          <w:rFonts w:eastAsia="Arial Unicode MS"/>
          <w:lang w:eastAsia="en-US"/>
        </w:rPr>
        <w:t>6. KARLOVAČKA BANKA d.d. Karlovac, OIB: 08106331075…</w:t>
      </w:r>
      <w:r>
        <w:rPr>
          <w:rFonts w:eastAsia="Arial Unicode MS"/>
          <w:lang w:eastAsia="en-US"/>
        </w:rPr>
        <w:t>…..</w:t>
      </w:r>
      <w:r w:rsidR="0003394A">
        <w:rPr>
          <w:rFonts w:eastAsia="Arial Unicode MS"/>
          <w:lang w:eastAsia="en-US"/>
        </w:rPr>
        <w:t>..720.172,70 kn</w:t>
      </w:r>
    </w:p>
    <w:p w:rsidRDefault="00456E05" w:rsidP="00456E05" w:rsidR="0003394A">
      <w:pPr>
        <w:spacing w:before="120"/>
        <w:ind w:firstLine="709"/>
        <w:rPr>
          <w:rFonts w:eastAsia="Arial Unicode MS"/>
          <w:lang w:eastAsia="en-US"/>
        </w:rPr>
      </w:pPr>
      <w:r>
        <w:rPr>
          <w:rFonts w:eastAsia="Arial Unicode MS"/>
          <w:lang w:eastAsia="en-US"/>
        </w:rPr>
        <w:t xml:space="preserve"> </w:t>
      </w:r>
      <w:r w:rsidR="0003394A">
        <w:rPr>
          <w:rFonts w:eastAsia="Arial Unicode MS"/>
          <w:lang w:eastAsia="en-US"/>
        </w:rPr>
        <w:t>7. OL NEKRETNINE d.o.o. Zagreb, OIB: 64710659356…</w:t>
      </w:r>
      <w:r>
        <w:rPr>
          <w:rFonts w:eastAsia="Arial Unicode MS"/>
          <w:lang w:eastAsia="en-US"/>
        </w:rPr>
        <w:t>………...</w:t>
      </w:r>
      <w:r w:rsidR="0003394A">
        <w:rPr>
          <w:rFonts w:eastAsia="Arial Unicode MS"/>
          <w:lang w:eastAsia="en-US"/>
        </w:rPr>
        <w:t>22.351.144,31 kn</w:t>
      </w:r>
    </w:p>
    <w:p w:rsidRDefault="00456E05" w:rsidP="00456E05" w:rsidR="0003394A">
      <w:pPr>
        <w:spacing w:before="120"/>
        <w:ind w:firstLine="709"/>
        <w:rPr>
          <w:rFonts w:eastAsia="Arial Unicode MS"/>
          <w:lang w:eastAsia="en-US"/>
        </w:rPr>
      </w:pPr>
      <w:r>
        <w:rPr>
          <w:rFonts w:eastAsia="Arial Unicode MS"/>
          <w:lang w:eastAsia="en-US"/>
        </w:rPr>
        <w:t xml:space="preserve"> </w:t>
      </w:r>
      <w:r w:rsidR="0003394A">
        <w:rPr>
          <w:rFonts w:eastAsia="Arial Unicode MS"/>
          <w:lang w:eastAsia="en-US"/>
        </w:rPr>
        <w:t xml:space="preserve">8. </w:t>
      </w:r>
      <w:r w:rsidR="0003394A" w:rsidRPr="0003394A">
        <w:rPr>
          <w:rFonts w:eastAsia="Arial Unicode MS"/>
          <w:lang w:eastAsia="en-US"/>
        </w:rPr>
        <w:t>CROATIA OSIGURANJE  d.d. Zagreb, OIB: 26187994862……</w:t>
      </w:r>
      <w:r>
        <w:rPr>
          <w:rFonts w:eastAsia="Arial Unicode MS"/>
          <w:lang w:eastAsia="en-US"/>
        </w:rPr>
        <w:t>.</w:t>
      </w:r>
      <w:r w:rsidR="0003394A" w:rsidRPr="0003394A">
        <w:rPr>
          <w:rFonts w:eastAsia="Arial Unicode MS"/>
          <w:lang w:eastAsia="en-US"/>
        </w:rPr>
        <w:t>…...</w:t>
      </w:r>
      <w:r w:rsidR="0003394A">
        <w:rPr>
          <w:rFonts w:eastAsia="Arial Unicode MS"/>
          <w:lang w:eastAsia="en-US"/>
        </w:rPr>
        <w:t>46.984,32</w:t>
      </w:r>
      <w:r w:rsidR="0003394A" w:rsidRPr="0003394A">
        <w:rPr>
          <w:rFonts w:eastAsia="Arial Unicode MS"/>
          <w:lang w:eastAsia="en-US"/>
        </w:rPr>
        <w:t xml:space="preserve"> kn</w:t>
      </w:r>
    </w:p>
    <w:p w:rsidRDefault="00456E05" w:rsidP="00456E05" w:rsidR="0003394A">
      <w:pPr>
        <w:spacing w:before="120"/>
        <w:ind w:firstLine="709"/>
        <w:rPr>
          <w:rFonts w:eastAsia="Arial Unicode MS"/>
          <w:lang w:eastAsia="en-US"/>
        </w:rPr>
      </w:pPr>
      <w:r>
        <w:rPr>
          <w:rFonts w:eastAsia="Arial Unicode MS"/>
          <w:lang w:eastAsia="en-US"/>
        </w:rPr>
        <w:t xml:space="preserve"> </w:t>
      </w:r>
      <w:r w:rsidR="0003394A">
        <w:rPr>
          <w:rFonts w:eastAsia="Arial Unicode MS"/>
          <w:lang w:eastAsia="en-US"/>
        </w:rPr>
        <w:t>9. MONTEGRA d.o.o. Split, OIB: 02096930333……</w:t>
      </w:r>
      <w:r>
        <w:rPr>
          <w:rFonts w:eastAsia="Arial Unicode MS"/>
          <w:lang w:eastAsia="en-US"/>
        </w:rPr>
        <w:t>………………….</w:t>
      </w:r>
      <w:r w:rsidR="0003394A">
        <w:rPr>
          <w:rFonts w:eastAsia="Arial Unicode MS"/>
          <w:lang w:eastAsia="en-US"/>
        </w:rPr>
        <w:t>967.090,32 kn</w:t>
      </w:r>
    </w:p>
    <w:p w:rsidRDefault="0003394A" w:rsidP="00456E05" w:rsidR="0003394A">
      <w:pPr>
        <w:spacing w:before="120"/>
        <w:ind w:firstLine="709"/>
        <w:rPr>
          <w:rFonts w:eastAsia="Arial Unicode MS"/>
          <w:lang w:eastAsia="en-US"/>
        </w:rPr>
      </w:pPr>
      <w:r>
        <w:rPr>
          <w:rFonts w:eastAsia="Arial Unicode MS"/>
          <w:lang w:eastAsia="en-US"/>
        </w:rPr>
        <w:t>10. ALLIANZ ZAGREB d.d. Zagreb, OIB: 85821130368…</w:t>
      </w:r>
      <w:r w:rsidR="00456E05">
        <w:rPr>
          <w:rFonts w:eastAsia="Arial Unicode MS"/>
          <w:lang w:eastAsia="en-US"/>
        </w:rPr>
        <w:t>…………….</w:t>
      </w:r>
      <w:r>
        <w:rPr>
          <w:rFonts w:eastAsia="Arial Unicode MS"/>
          <w:lang w:eastAsia="en-US"/>
        </w:rPr>
        <w:t>..9.418,84 kn</w:t>
      </w:r>
    </w:p>
    <w:p w:rsidRDefault="0003394A" w:rsidP="00456E05" w:rsidR="0003394A">
      <w:pPr>
        <w:spacing w:before="120"/>
        <w:ind w:firstLine="709"/>
        <w:rPr>
          <w:rFonts w:eastAsia="Arial Unicode MS"/>
          <w:lang w:eastAsia="en-US"/>
        </w:rPr>
      </w:pPr>
      <w:r>
        <w:rPr>
          <w:rFonts w:eastAsia="Arial Unicode MS"/>
          <w:lang w:eastAsia="en-US"/>
        </w:rPr>
        <w:t>11</w:t>
      </w:r>
      <w:r w:rsidRPr="0003394A">
        <w:rPr>
          <w:rFonts w:eastAsia="Arial Unicode MS"/>
          <w:lang w:eastAsia="en-US"/>
        </w:rPr>
        <w:t>. FINA Zagreb, OIB: 85821130368……………………………………...</w:t>
      </w:r>
      <w:r>
        <w:rPr>
          <w:rFonts w:eastAsia="Arial Unicode MS"/>
          <w:lang w:eastAsia="en-US"/>
        </w:rPr>
        <w:t>7.274,55</w:t>
      </w:r>
      <w:r w:rsidRPr="0003394A">
        <w:rPr>
          <w:rFonts w:eastAsia="Arial Unicode MS"/>
          <w:lang w:eastAsia="en-US"/>
        </w:rPr>
        <w:t xml:space="preserve"> kn</w:t>
      </w:r>
      <w:r w:rsidR="00415E69">
        <w:rPr>
          <w:rFonts w:eastAsia="Arial Unicode MS"/>
          <w:lang w:eastAsia="en-US"/>
        </w:rPr>
        <w:t xml:space="preserve"> </w:t>
      </w:r>
    </w:p>
    <w:p w:rsidRDefault="0003394A" w:rsidP="00456E05" w:rsidR="0003394A">
      <w:pPr>
        <w:spacing w:before="120"/>
        <w:ind w:firstLine="709"/>
        <w:rPr>
          <w:rFonts w:eastAsia="Arial Unicode MS"/>
          <w:lang w:eastAsia="en-US"/>
        </w:rPr>
      </w:pPr>
      <w:r>
        <w:rPr>
          <w:rFonts w:eastAsia="Arial Unicode MS"/>
          <w:lang w:eastAsia="en-US"/>
        </w:rPr>
        <w:t>12. UNIQA OSIGURANJE d.d. Zagreb, OIB: 75665455333………</w:t>
      </w:r>
      <w:r w:rsidR="00456E05">
        <w:rPr>
          <w:rFonts w:eastAsia="Arial Unicode MS"/>
          <w:lang w:eastAsia="en-US"/>
        </w:rPr>
        <w:t>…….</w:t>
      </w:r>
      <w:r>
        <w:rPr>
          <w:rFonts w:eastAsia="Arial Unicode MS"/>
          <w:lang w:eastAsia="en-US"/>
        </w:rPr>
        <w:t>15.267,21 kn</w:t>
      </w:r>
    </w:p>
    <w:p w:rsidRDefault="0003394A" w:rsidP="00456E05" w:rsidR="0003394A" w:rsidRPr="00415E69">
      <w:pPr>
        <w:spacing w:before="120"/>
        <w:ind w:firstLine="709"/>
        <w:rPr>
          <w:rFonts w:eastAsia="Arial Unicode MS"/>
          <w:lang w:eastAsia="en-US"/>
        </w:rPr>
      </w:pPr>
      <w:r>
        <w:rPr>
          <w:rFonts w:eastAsia="Arial Unicode MS"/>
          <w:lang w:eastAsia="en-US"/>
        </w:rPr>
        <w:t>13</w:t>
      </w:r>
      <w:r w:rsidRPr="00415E69">
        <w:rPr>
          <w:rFonts w:eastAsia="Arial Unicode MS"/>
          <w:lang w:eastAsia="en-US"/>
        </w:rPr>
        <w:t>.</w:t>
      </w:r>
      <w:r>
        <w:rPr>
          <w:rFonts w:eastAsia="Arial Unicode MS"/>
          <w:lang w:eastAsia="en-US"/>
        </w:rPr>
        <w:t xml:space="preserve"> </w:t>
      </w:r>
      <w:r w:rsidRPr="00415E69">
        <w:rPr>
          <w:rFonts w:eastAsia="Arial Unicode MS"/>
          <w:lang w:eastAsia="en-US"/>
        </w:rPr>
        <w:t>HRVATSKE ŠUME d.o.o. Zagreb</w:t>
      </w:r>
      <w:r>
        <w:rPr>
          <w:rFonts w:eastAsia="Arial Unicode MS"/>
          <w:lang w:eastAsia="en-US"/>
        </w:rPr>
        <w:t xml:space="preserve">, OIB: </w:t>
      </w:r>
      <w:r w:rsidRPr="00415E69">
        <w:rPr>
          <w:rFonts w:eastAsia="Arial Unicode MS"/>
          <w:lang w:eastAsia="en-US"/>
        </w:rPr>
        <w:t>69693144506</w:t>
      </w:r>
      <w:r>
        <w:rPr>
          <w:rFonts w:eastAsia="Arial Unicode MS"/>
          <w:lang w:eastAsia="en-US"/>
        </w:rPr>
        <w:t>……………..</w:t>
      </w:r>
      <w:r w:rsidR="00456E05">
        <w:rPr>
          <w:rFonts w:eastAsia="Arial Unicode MS"/>
          <w:lang w:eastAsia="en-US"/>
        </w:rPr>
        <w:t>.60.047,43</w:t>
      </w:r>
      <w:r>
        <w:rPr>
          <w:rFonts w:eastAsia="Arial Unicode MS"/>
          <w:lang w:eastAsia="en-US"/>
        </w:rPr>
        <w:t xml:space="preserve"> kn</w:t>
      </w:r>
    </w:p>
    <w:p w:rsidRDefault="00456E05" w:rsidP="00456E05" w:rsidR="0003394A" w:rsidRPr="0003394A">
      <w:pPr>
        <w:spacing w:before="120"/>
        <w:ind w:firstLine="709"/>
        <w:rPr>
          <w:rFonts w:eastAsia="Arial Unicode MS"/>
          <w:lang w:eastAsia="en-US"/>
        </w:rPr>
      </w:pPr>
      <w:r>
        <w:rPr>
          <w:rFonts w:eastAsia="Arial Unicode MS"/>
          <w:lang w:eastAsia="en-US"/>
        </w:rPr>
        <w:t xml:space="preserve">14. </w:t>
      </w:r>
      <w:r w:rsidR="0003394A" w:rsidRPr="0003394A">
        <w:rPr>
          <w:rFonts w:eastAsia="Arial Unicode MS"/>
          <w:lang w:eastAsia="en-US"/>
        </w:rPr>
        <w:t>REPUBLIKA HRVATSKA, MINISTARSTVO FINANCIJA</w:t>
      </w:r>
    </w:p>
    <w:p w:rsidRDefault="0003394A" w:rsidP="00456E05" w:rsidR="0003394A">
      <w:pPr>
        <w:ind w:firstLine="709"/>
        <w:rPr>
          <w:rFonts w:eastAsia="Arial Unicode MS"/>
          <w:lang w:eastAsia="en-US"/>
        </w:rPr>
      </w:pPr>
      <w:r w:rsidRPr="0003394A">
        <w:rPr>
          <w:rFonts w:eastAsia="Arial Unicode MS"/>
          <w:lang w:eastAsia="en-US"/>
        </w:rPr>
        <w:t>POREZNA UPRAVA</w:t>
      </w:r>
      <w:r w:rsidR="00456E05">
        <w:rPr>
          <w:rFonts w:eastAsia="Arial Unicode MS"/>
          <w:lang w:eastAsia="en-US"/>
        </w:rPr>
        <w:t xml:space="preserve">, OIB: 18683136487……………………………1.430.693,36 </w:t>
      </w:r>
      <w:r w:rsidRPr="0003394A">
        <w:rPr>
          <w:rFonts w:eastAsia="Arial Unicode MS"/>
          <w:lang w:eastAsia="en-US"/>
        </w:rPr>
        <w:t>kn</w:t>
      </w:r>
    </w:p>
    <w:p w:rsidRDefault="00456E05" w:rsidP="00456E05" w:rsidR="00415E69">
      <w:pPr>
        <w:spacing w:before="120"/>
        <w:ind w:firstLine="709"/>
        <w:rPr>
          <w:rFonts w:eastAsia="Arial Unicode MS"/>
          <w:lang w:eastAsia="en-US"/>
        </w:rPr>
      </w:pPr>
      <w:r>
        <w:rPr>
          <w:rFonts w:eastAsia="Arial Unicode MS"/>
          <w:lang w:eastAsia="en-US"/>
        </w:rPr>
        <w:t>15</w:t>
      </w:r>
      <w:r w:rsidR="00415E69" w:rsidRPr="00415E69">
        <w:rPr>
          <w:rFonts w:eastAsia="Arial Unicode MS"/>
          <w:lang w:eastAsia="en-US"/>
        </w:rPr>
        <w:t>.</w:t>
      </w:r>
      <w:r w:rsidR="00415E69">
        <w:rPr>
          <w:rFonts w:eastAsia="Arial Unicode MS"/>
          <w:lang w:eastAsia="en-US"/>
        </w:rPr>
        <w:t xml:space="preserve"> HRVATSKE VODE,</w:t>
      </w:r>
      <w:r>
        <w:rPr>
          <w:rFonts w:eastAsia="Arial Unicode MS"/>
          <w:lang w:eastAsia="en-US"/>
        </w:rPr>
        <w:t xml:space="preserve"> Split</w:t>
      </w:r>
      <w:r w:rsidR="00415E69">
        <w:rPr>
          <w:rFonts w:eastAsia="Arial Unicode MS"/>
          <w:lang w:eastAsia="en-US"/>
        </w:rPr>
        <w:t xml:space="preserve">, OIB: </w:t>
      </w:r>
      <w:r w:rsidR="00415E69" w:rsidRPr="00415E69">
        <w:rPr>
          <w:rFonts w:eastAsia="Arial Unicode MS"/>
          <w:lang w:eastAsia="en-US"/>
        </w:rPr>
        <w:t>28921383001</w:t>
      </w:r>
      <w:r>
        <w:rPr>
          <w:rFonts w:eastAsia="Arial Unicode MS"/>
          <w:lang w:eastAsia="en-US"/>
        </w:rPr>
        <w:t xml:space="preserve">…………………….230.858,41 </w:t>
      </w:r>
      <w:r w:rsidR="00415E69">
        <w:rPr>
          <w:rFonts w:eastAsia="Arial Unicode MS"/>
          <w:lang w:eastAsia="en-US"/>
        </w:rPr>
        <w:t>kn</w:t>
      </w:r>
      <w:r>
        <w:rPr>
          <w:rFonts w:eastAsia="Arial Unicode MS"/>
          <w:lang w:eastAsia="en-US"/>
        </w:rPr>
        <w:t>.</w:t>
      </w:r>
    </w:p>
    <w:p w:rsidRDefault="00E7102F" w:rsidP="004572C2" w:rsidR="00E7102F" w:rsidRPr="00E7102F">
      <w:pPr>
        <w:spacing w:after="200" w:before="440"/>
        <w:jc w:val="center"/>
        <w:rPr>
          <w:rFonts w:eastAsia="Calibri"/>
          <w:lang w:eastAsia="en-US"/>
        </w:rPr>
      </w:pPr>
      <w:r w:rsidRPr="00E7102F">
        <w:rPr>
          <w:rFonts w:eastAsia="Calibri"/>
          <w:lang w:eastAsia="en-US"/>
        </w:rPr>
        <w:lastRenderedPageBreak/>
        <w:t>Obrazloženje</w:t>
      </w:r>
    </w:p>
    <w:p w:rsidRDefault="00E7102F" w:rsidP="00625200" w:rsidR="001629E3">
      <w:pPr>
        <w:spacing w:before="240"/>
        <w:ind w:firstLine="709"/>
        <w:jc w:val="both"/>
        <w:rPr>
          <w:bCs/>
        </w:rPr>
      </w:pPr>
      <w:r w:rsidRPr="00E7102F">
        <w:rPr>
          <w:rFonts w:eastAsia="Calibri"/>
          <w:lang w:eastAsia="en-US"/>
        </w:rPr>
        <w:t xml:space="preserve">Rješenjem ovog suda </w:t>
      </w:r>
      <w:r>
        <w:rPr>
          <w:rFonts w:eastAsia="Calibri"/>
          <w:lang w:eastAsia="en-US"/>
        </w:rPr>
        <w:t xml:space="preserve">poslovni broj </w:t>
      </w:r>
      <w:r w:rsidR="00456E05">
        <w:rPr>
          <w:rFonts w:eastAsia="Calibri"/>
          <w:lang w:eastAsia="en-US"/>
        </w:rPr>
        <w:t>5</w:t>
      </w:r>
      <w:r w:rsidR="0053040D">
        <w:t>.St-</w:t>
      </w:r>
      <w:r w:rsidR="00456E05">
        <w:t xml:space="preserve">340/2013 </w:t>
      </w:r>
      <w:r w:rsidR="0053040D">
        <w:t xml:space="preserve">od </w:t>
      </w:r>
      <w:r w:rsidR="00456E05">
        <w:t>6. studenog</w:t>
      </w:r>
      <w:r w:rsidR="0053040D" w:rsidRPr="0071604E">
        <w:t xml:space="preserve"> 201</w:t>
      </w:r>
      <w:r w:rsidR="00456E05">
        <w:t>4</w:t>
      </w:r>
      <w:r w:rsidR="0053040D" w:rsidRPr="0071604E">
        <w:t xml:space="preserve">. godine otvoren </w:t>
      </w:r>
      <w:r w:rsidR="00415E69">
        <w:t xml:space="preserve">je </w:t>
      </w:r>
      <w:r w:rsidR="0053040D" w:rsidRPr="0071604E">
        <w:t xml:space="preserve">stečajni postupak nad </w:t>
      </w:r>
      <w:r w:rsidR="00456E05">
        <w:rPr>
          <w:rFonts w:eastAsia="Calibri"/>
          <w:lang w:val="en-GB"/>
        </w:rPr>
        <w:t>dužnikom URBANE KONSTRUKCIJE d.o.o. Split, Bruna Bušića 1, OIB: 18764943416.</w:t>
      </w:r>
    </w:p>
    <w:p w:rsidRDefault="0053040D" w:rsidP="00522DBE" w:rsidR="0053040D" w:rsidRPr="0053040D">
      <w:pPr>
        <w:spacing w:before="200"/>
        <w:ind w:firstLine="720"/>
        <w:jc w:val="both"/>
        <w:rPr>
          <w:lang w:eastAsia="en-US"/>
        </w:rPr>
      </w:pPr>
      <w:r w:rsidRPr="0053040D">
        <w:rPr>
          <w:lang w:eastAsia="en-US"/>
        </w:rPr>
        <w:t xml:space="preserve">Istim rješenjem za </w:t>
      </w:r>
      <w:r w:rsidR="00415E69">
        <w:rPr>
          <w:lang w:eastAsia="en-US"/>
        </w:rPr>
        <w:t xml:space="preserve">stečajnog upravitelja imenovan je </w:t>
      </w:r>
      <w:r w:rsidR="00456E05">
        <w:rPr>
          <w:lang w:eastAsia="en-US"/>
        </w:rPr>
        <w:t>Berislav Bušelić, dipl. iur. iz Mravinaca, A. Starčevića 21, OIB: 93274685765.</w:t>
      </w:r>
    </w:p>
    <w:p w:rsidRDefault="006B361B" w:rsidP="00456E05" w:rsidR="00456E05">
      <w:pPr>
        <w:spacing w:before="200"/>
        <w:ind w:firstLine="709"/>
        <w:jc w:val="both"/>
      </w:pPr>
      <w:r>
        <w:rPr>
          <w:rFonts w:eastAsia="Calibri"/>
          <w:lang w:eastAsia="en-US"/>
        </w:rPr>
        <w:t xml:space="preserve">Na ispitnom ročištu, održanom kod ovog suda dana </w:t>
      </w:r>
      <w:r w:rsidR="00456E05">
        <w:rPr>
          <w:rFonts w:eastAsia="Calibri"/>
          <w:lang w:eastAsia="en-US"/>
        </w:rPr>
        <w:t>4. prosinca</w:t>
      </w:r>
      <w:r w:rsidR="00E36DAD">
        <w:rPr>
          <w:rFonts w:eastAsia="Calibri"/>
          <w:lang w:eastAsia="en-US"/>
        </w:rPr>
        <w:t xml:space="preserve"> 2015</w:t>
      </w:r>
      <w:r w:rsidR="00A4002F">
        <w:rPr>
          <w:rFonts w:eastAsia="Calibri"/>
          <w:lang w:eastAsia="en-US"/>
        </w:rPr>
        <w:t xml:space="preserve">. godine, </w:t>
      </w:r>
      <w:r w:rsidR="00B572A6">
        <w:t>ispitane su tražbine stečajnih vjerovnika</w:t>
      </w:r>
      <w:r w:rsidR="0053040D">
        <w:t xml:space="preserve"> I. i</w:t>
      </w:r>
      <w:r w:rsidR="00415E69">
        <w:t xml:space="preserve"> </w:t>
      </w:r>
      <w:r w:rsidR="001629E3">
        <w:t xml:space="preserve">II. višeg isplatnog reda, a </w:t>
      </w:r>
      <w:r w:rsidR="00B572A6">
        <w:t>koje su</w:t>
      </w:r>
      <w:r w:rsidR="00415E69">
        <w:t xml:space="preserve"> </w:t>
      </w:r>
      <w:r w:rsidR="00B572A6">
        <w:t xml:space="preserve">prijavljene u roku iz </w:t>
      </w:r>
      <w:r w:rsidR="00456E05" w:rsidRPr="00456E05">
        <w:t xml:space="preserve">u roku iz oglasa o otvaranju stečajnog postupka, objavljenog u „Narodnim novinama“ broj </w:t>
      </w:r>
      <w:r w:rsidR="00456E05">
        <w:t>132/14</w:t>
      </w:r>
      <w:r w:rsidR="00456E05" w:rsidRPr="00456E05">
        <w:t>, a sukladno odredbi čl. 176. Stečajnog zakona (˝Narodne novine˝ 44/96, 29/99, 129/00, 123/03, 82/06, 116/10, 25/12, 133/12 i 45/13; dalje SZ).</w:t>
      </w:r>
    </w:p>
    <w:p w:rsidRDefault="00B62AC3" w:rsidP="00456E05" w:rsidR="00456E05">
      <w:pPr>
        <w:spacing w:before="200"/>
        <w:ind w:firstLine="709"/>
        <w:jc w:val="both"/>
      </w:pPr>
      <w:r w:rsidRPr="00F730CA">
        <w:t>Stečajni upravitelj se na tom ročištu izjasnio da priznaje</w:t>
      </w:r>
      <w:r>
        <w:t xml:space="preserve"> </w:t>
      </w:r>
      <w:r w:rsidR="00D76142">
        <w:t xml:space="preserve">sve tražbine koje su bile predmet ispitivanja: </w:t>
      </w:r>
      <w:r>
        <w:t>tražbinu vje</w:t>
      </w:r>
      <w:r w:rsidR="00D76142">
        <w:t xml:space="preserve">rovnika I. višeg isplatnog reda - </w:t>
      </w:r>
      <w:r>
        <w:t>Republike Hrvatske,</w:t>
      </w:r>
      <w:r w:rsidRPr="00161F3D">
        <w:rPr>
          <w:rFonts w:eastAsia="Arial Unicode MS"/>
          <w:lang w:eastAsia="en-US"/>
        </w:rPr>
        <w:t xml:space="preserve"> </w:t>
      </w:r>
      <w:r w:rsidRPr="00F730CA">
        <w:rPr>
          <w:rFonts w:eastAsia="Arial Unicode MS"/>
          <w:lang w:eastAsia="en-US"/>
        </w:rPr>
        <w:t>Ministarstv</w:t>
      </w:r>
      <w:r>
        <w:rPr>
          <w:rFonts w:eastAsia="Arial Unicode MS"/>
          <w:lang w:eastAsia="en-US"/>
        </w:rPr>
        <w:t>a</w:t>
      </w:r>
      <w:r w:rsidRPr="00F730CA">
        <w:rPr>
          <w:rFonts w:eastAsia="Arial Unicode MS"/>
          <w:lang w:eastAsia="en-US"/>
        </w:rPr>
        <w:t xml:space="preserve"> financija, Porezn</w:t>
      </w:r>
      <w:r>
        <w:rPr>
          <w:rFonts w:eastAsia="Arial Unicode MS"/>
          <w:lang w:eastAsia="en-US"/>
        </w:rPr>
        <w:t>e</w:t>
      </w:r>
      <w:r w:rsidRPr="00F730CA">
        <w:rPr>
          <w:rFonts w:eastAsia="Arial Unicode MS"/>
          <w:lang w:eastAsia="en-US"/>
        </w:rPr>
        <w:t xml:space="preserve"> uprav</w:t>
      </w:r>
      <w:r>
        <w:rPr>
          <w:rFonts w:eastAsia="Arial Unicode MS"/>
          <w:lang w:eastAsia="en-US"/>
        </w:rPr>
        <w:t>e</w:t>
      </w:r>
      <w:r w:rsidRPr="00F730CA">
        <w:rPr>
          <w:rFonts w:eastAsia="Arial Unicode MS"/>
          <w:lang w:eastAsia="en-US"/>
        </w:rPr>
        <w:t>,</w:t>
      </w:r>
      <w:r>
        <w:rPr>
          <w:rFonts w:eastAsia="Arial Unicode MS"/>
          <w:lang w:eastAsia="en-US"/>
        </w:rPr>
        <w:t xml:space="preserve"> </w:t>
      </w:r>
      <w:r w:rsidRPr="00F730CA">
        <w:rPr>
          <w:rFonts w:eastAsia="Arial Unicode MS"/>
          <w:lang w:eastAsia="en-US"/>
        </w:rPr>
        <w:t>OIB</w:t>
      </w:r>
      <w:r>
        <w:rPr>
          <w:rFonts w:eastAsia="Arial Unicode MS"/>
          <w:lang w:eastAsia="en-US"/>
        </w:rPr>
        <w:t xml:space="preserve">: </w:t>
      </w:r>
      <w:r w:rsidRPr="00F730CA">
        <w:rPr>
          <w:rFonts w:eastAsia="Arial Unicode MS"/>
          <w:lang w:eastAsia="en-US"/>
        </w:rPr>
        <w:t>18683136487</w:t>
      </w:r>
      <w:r>
        <w:rPr>
          <w:rFonts w:eastAsia="Arial Unicode MS"/>
          <w:lang w:eastAsia="en-US"/>
        </w:rPr>
        <w:t xml:space="preserve"> u iznosu od </w:t>
      </w:r>
      <w:r w:rsidR="00456E05">
        <w:rPr>
          <w:rFonts w:eastAsia="Arial Unicode MS"/>
          <w:lang w:eastAsia="en-US"/>
        </w:rPr>
        <w:t>228.166,83</w:t>
      </w:r>
      <w:r w:rsidRPr="00F730CA">
        <w:rPr>
          <w:rFonts w:eastAsia="Arial Unicode MS"/>
          <w:lang w:eastAsia="en-US"/>
        </w:rPr>
        <w:t xml:space="preserve"> kn</w:t>
      </w:r>
      <w:r>
        <w:rPr>
          <w:rFonts w:eastAsia="Arial Unicode MS"/>
          <w:lang w:eastAsia="en-US"/>
        </w:rPr>
        <w:t xml:space="preserve">, </w:t>
      </w:r>
      <w:r>
        <w:t>kao i</w:t>
      </w:r>
      <w:r w:rsidRPr="00F730CA">
        <w:t xml:space="preserve"> </w:t>
      </w:r>
      <w:r w:rsidR="00D76142">
        <w:t>tražbine</w:t>
      </w:r>
      <w:r w:rsidRPr="00F730CA">
        <w:t xml:space="preserve"> vjerovnika</w:t>
      </w:r>
      <w:r w:rsidR="00456E05">
        <w:t xml:space="preserve"> II. višeg isplatnog reda i to: 1. H-ABDUCO d.o.o. Zagreb, OIB: 13667898928, u iznosu od 3.972.011,72 kn, 2. KMB LEASING HRVATSKA d.o.o. u likvidaciji Zagreb, OIB: 30069323966, u iznosu od 1.839.103,20 kn, 3. GRAD SPLIT, OIB: 78755598868, u iznosu od 15.040,70 kn, 4. HETA ASSET RESOLUTION HRVATSKA d.o.o. Zagreb,     OIB: 87064273078, u iznosu od 4.698.024,46 kn, 5. OPTIMA LEASING d.o.o. Zagreb, OIB: 71463153978, u iznosu od 3.559.795,08 kn, 6. KARLOVAČKA BANKA d.d. Karlovac, OIB: 08106331075, u iznosu od 720.172,70 kn,  7. OL NEKRETNINE d.o.o. Zagreb, OIB: 64710659356, u iznosu od 22.351.144,31 kn,  8. CROATIA OSIGURANJE  d.d. Zagreb, OIB: 26187994862, u iznosu od 46.984,32 kn, 9. MONTEGRA d.o.o. Split, OIB: 02096930333, u iznosu od 967.090,32 kn, 10. ALLIANZ ZAGREB d.d. Zagreb, OIB: 85821130368, u iznosu od 9.418,84 kn, 11. FINA Zagreb, OIB: 85821130368, u iznosu od 7.274,55 kn, 12. UNIQA OSIGURANJE d.d. Zagreb, OIB: 75665455333, u iznosu od 15.267,21 kn, 13. HRVATSKE ŠUME d.o.o. Zagreb, OIB: 69693144506, u iznosu od 60.047,43 kn, 14. REPUBLIKA HRVATSKA, MINISTARSTVO FINANCIJA, POREZNA UPRAVA, OIB: 18683136487, u iznosu od 1.430.693,36 kn i 15. HRVATSKE VODE, Split, OIB: 28921383001, u iznosu od 230.858,41 kn.</w:t>
      </w:r>
    </w:p>
    <w:p w:rsidRDefault="00B62AC3" w:rsidP="00456E05" w:rsidR="00B62AC3" w:rsidRPr="00F730CA">
      <w:pPr>
        <w:spacing w:before="200"/>
        <w:ind w:firstLine="709"/>
        <w:jc w:val="both"/>
      </w:pPr>
      <w:r w:rsidRPr="00F730CA">
        <w:t>Nakon što se stečajni upravitelj izjasnio o prijavljenim tražbinama, vjerovnici prisutni na ispitnom ročištu izjavili su da ne osporavaju naprijed navedene tražbine koje je priznao stečajni upravitelj.</w:t>
      </w:r>
    </w:p>
    <w:p w:rsidRDefault="00B62AC3" w:rsidP="00B62AC3" w:rsidR="00B62AC3" w:rsidRPr="00F730CA">
      <w:pPr>
        <w:pStyle w:val="Bezproreda"/>
        <w:spacing w:before="200"/>
        <w:ind w:firstLine="709"/>
        <w:jc w:val="both"/>
        <w:rPr>
          <w:rFonts w:hAnsi="Times New Roman" w:ascii="Times New Roman"/>
          <w:sz w:val="24"/>
          <w:szCs w:val="24"/>
        </w:rPr>
      </w:pPr>
      <w:r w:rsidRPr="00F730CA">
        <w:rPr>
          <w:rFonts w:hAnsi="Times New Roman" w:ascii="Times New Roman"/>
          <w:sz w:val="24"/>
          <w:szCs w:val="24"/>
        </w:rPr>
        <w:t>Prema čl. 177. SZ-a tražbina se smatra utvrđenom ako ju na ispitnom ročištu prizna stečajni upravitelj, a ne ospori koji od stečajnih vjerovnika.</w:t>
      </w:r>
    </w:p>
    <w:p w:rsidRDefault="00B62AC3" w:rsidP="00B62AC3" w:rsidR="00B62AC3" w:rsidRPr="00F730CA">
      <w:pPr>
        <w:spacing w:before="200"/>
        <w:ind w:firstLine="708"/>
        <w:jc w:val="both"/>
        <w:rPr>
          <w:rFonts w:eastAsia="Calibri"/>
          <w:lang w:eastAsia="en-US"/>
        </w:rPr>
      </w:pPr>
      <w:r w:rsidRPr="00F730CA">
        <w:rPr>
          <w:rFonts w:eastAsia="Calibri"/>
          <w:lang w:eastAsia="en-US"/>
        </w:rPr>
        <w:t>Slijedom naprijed navedenog, a na temelju rezultata ispitnog ročišta i prethodno sastavljene tablice ispitanih tražbina te odredbi čl. 177. st. 3. SZ-a, odlučeno je kao u izreci ovog rješenja.</w:t>
      </w:r>
    </w:p>
    <w:p w:rsidRDefault="00B62AC3" w:rsidP="00B62AC3" w:rsidR="00B62AC3" w:rsidRPr="00F730CA">
      <w:pPr>
        <w:jc w:val="both"/>
        <w:rPr>
          <w:rFonts w:eastAsia="Calibri"/>
          <w:sz w:val="28"/>
          <w:szCs w:val="28"/>
          <w:lang w:eastAsia="en-US"/>
        </w:rPr>
      </w:pPr>
    </w:p>
    <w:p w:rsidRDefault="002465D1" w:rsidP="00456E05" w:rsidR="00B62AC3" w:rsidRPr="00F730CA">
      <w:pPr>
        <w:jc w:val="center"/>
        <w:rPr>
          <w:rFonts w:eastAsia="Calibri"/>
          <w:sz w:val="16"/>
          <w:szCs w:val="16"/>
          <w:lang w:eastAsia="en-US"/>
        </w:rPr>
      </w:pPr>
      <w:r>
        <w:rPr>
          <w:rFonts w:eastAsia="Calibri"/>
          <w:lang w:eastAsia="en-US"/>
        </w:rPr>
        <w:t>U Splitu, 4</w:t>
      </w:r>
      <w:r w:rsidR="00456E05">
        <w:rPr>
          <w:rFonts w:eastAsia="Calibri"/>
          <w:lang w:eastAsia="en-US"/>
        </w:rPr>
        <w:t>. prosinca 2015. godine</w:t>
      </w:r>
    </w:p>
    <w:p w:rsidRDefault="00B62AC3" w:rsidP="00456E05" w:rsidR="00B62AC3" w:rsidRPr="00F730CA">
      <w:pPr>
        <w:spacing w:before="200"/>
        <w:ind w:firstLine="709" w:left="6373"/>
        <w:jc w:val="center"/>
        <w:rPr>
          <w:rFonts w:eastAsia="Calibri"/>
          <w:lang w:eastAsia="en-US"/>
        </w:rPr>
      </w:pPr>
      <w:r w:rsidRPr="00F730CA">
        <w:rPr>
          <w:rFonts w:eastAsia="Calibri"/>
          <w:lang w:eastAsia="en-US"/>
        </w:rPr>
        <w:t>SUTKINJA</w:t>
      </w:r>
    </w:p>
    <w:p w:rsidRDefault="00B62AC3" w:rsidP="00B62AC3" w:rsidR="00B62AC3" w:rsidRPr="00F730CA">
      <w:pPr>
        <w:jc w:val="right"/>
        <w:rPr>
          <w:rFonts w:eastAsia="Calibri"/>
          <w:lang w:eastAsia="en-US"/>
        </w:rPr>
      </w:pPr>
      <w:r w:rsidRPr="00F730CA">
        <w:rPr>
          <w:rFonts w:eastAsia="Calibri"/>
          <w:lang w:eastAsia="en-US"/>
        </w:rPr>
        <w:t xml:space="preserve">  ANA GOLUB GRUIĆ</w:t>
      </w:r>
    </w:p>
    <w:p w:rsidRDefault="00B62AC3" w:rsidP="00B62AC3" w:rsidR="00B62AC3" w:rsidRPr="00F730CA">
      <w:pPr>
        <w:jc w:val="both"/>
        <w:rPr>
          <w:rFonts w:eastAsia="Calibri"/>
          <w:lang w:eastAsia="en-US"/>
        </w:rPr>
      </w:pPr>
    </w:p>
    <w:p w:rsidRDefault="00B62AC3" w:rsidP="00B62AC3" w:rsidR="00B62AC3" w:rsidRPr="00F730CA">
      <w:pPr>
        <w:jc w:val="both"/>
        <w:rPr>
          <w:rFonts w:eastAsia="Calibri"/>
          <w:sz w:val="16"/>
          <w:szCs w:val="16"/>
          <w:u w:val="single"/>
          <w:lang w:eastAsia="en-US"/>
        </w:rPr>
      </w:pPr>
    </w:p>
    <w:p w:rsidRDefault="00B62AC3" w:rsidP="00B62AC3" w:rsidR="00B62AC3" w:rsidRPr="00F730CA">
      <w:pPr>
        <w:jc w:val="both"/>
        <w:rPr>
          <w:rFonts w:eastAsia="Calibri"/>
          <w:sz w:val="28"/>
          <w:szCs w:val="28"/>
          <w:u w:val="single"/>
          <w:lang w:eastAsia="en-US"/>
        </w:rPr>
      </w:pPr>
    </w:p>
    <w:p w:rsidRDefault="00B62AC3" w:rsidP="00B62AC3" w:rsidR="00B62AC3" w:rsidRPr="00F730CA">
      <w:pPr>
        <w:jc w:val="both"/>
        <w:rPr>
          <w:rFonts w:eastAsia="Calibri"/>
          <w:lang w:eastAsia="en-US"/>
        </w:rPr>
      </w:pPr>
      <w:r w:rsidRPr="00F730CA">
        <w:rPr>
          <w:rFonts w:eastAsia="Calibri"/>
          <w:lang w:eastAsia="en-US"/>
        </w:rPr>
        <w:t xml:space="preserve">POUKA O PRAVNOM LIJEKU: </w:t>
      </w:r>
    </w:p>
    <w:p w:rsidRDefault="00B62AC3" w:rsidP="00B62AC3" w:rsidR="00B62AC3" w:rsidRPr="00F730CA">
      <w:pPr>
        <w:jc w:val="both"/>
        <w:rPr>
          <w:rFonts w:eastAsia="Calibri"/>
          <w:lang w:eastAsia="en-US"/>
        </w:rPr>
      </w:pPr>
      <w:r w:rsidRPr="00F730CA">
        <w:rPr>
          <w:rFonts w:eastAsia="Calibri"/>
          <w:lang w:eastAsia="en-US"/>
        </w:rPr>
        <w:t>Protiv ovog rješenja dopuštena je žalba Visokom trgovačkom sudu Republike Hrvatske u Zagrebu. Žalba se podnosi putem ovog suda, pismeno u tri primjerka, u roku od 8 dana od dana dostave ovog rješenja. Žalba izjavljena protiv rješenja o upućivanju u parnicu bez utjecaja je na rok za pokretanje parnice.</w:t>
      </w:r>
    </w:p>
    <w:p w:rsidRDefault="00B62AC3" w:rsidP="00B62AC3" w:rsidR="00B62AC3" w:rsidRPr="00F730CA">
      <w:pPr>
        <w:jc w:val="both"/>
        <w:rPr>
          <w:rFonts w:eastAsia="Calibri"/>
          <w:lang w:eastAsia="en-US"/>
        </w:rPr>
      </w:pPr>
    </w:p>
    <w:p w:rsidRDefault="00B62AC3" w:rsidP="00B62AC3" w:rsidR="00B62AC3" w:rsidRPr="00F730CA">
      <w:pPr>
        <w:jc w:val="both"/>
        <w:rPr>
          <w:rFonts w:eastAsia="Calibri"/>
          <w:lang w:eastAsia="en-US"/>
        </w:rPr>
      </w:pPr>
      <w:r w:rsidRPr="00F730CA">
        <w:rPr>
          <w:rFonts w:eastAsia="Calibri"/>
          <w:lang w:eastAsia="en-US"/>
        </w:rPr>
        <w:t>DNA:</w:t>
      </w:r>
    </w:p>
    <w:p w:rsidRDefault="00B62AC3" w:rsidP="00B62AC3" w:rsidR="00B62AC3" w:rsidRPr="00B62AC3">
      <w:pPr>
        <w:numPr>
          <w:ilvl w:val="0"/>
          <w:numId w:val="15"/>
        </w:numPr>
        <w:jc w:val="both"/>
        <w:rPr>
          <w:rFonts w:eastAsia="Calibri"/>
          <w:lang w:eastAsia="en-US"/>
        </w:rPr>
      </w:pPr>
      <w:r w:rsidRPr="00F730CA">
        <w:t xml:space="preserve">stečajnom upravitelju </w:t>
      </w:r>
      <w:r w:rsidR="00456E05">
        <w:t>Berislavu Bušeliću</w:t>
      </w:r>
    </w:p>
    <w:p w:rsidRDefault="00B62AC3" w:rsidP="00B62AC3" w:rsidR="00B62AC3" w:rsidRPr="00F730CA">
      <w:pPr>
        <w:numPr>
          <w:ilvl w:val="0"/>
          <w:numId w:val="15"/>
        </w:numPr>
        <w:jc w:val="both"/>
        <w:rPr>
          <w:rFonts w:eastAsia="Calibri"/>
          <w:lang w:eastAsia="en-US"/>
        </w:rPr>
      </w:pPr>
      <w:r>
        <w:t xml:space="preserve">mrežna stranica e-Oglasna ploča sudova </w:t>
      </w:r>
    </w:p>
    <w:p w:rsidRDefault="00B62AC3" w:rsidP="00B62AC3" w:rsidR="00B62AC3" w:rsidRPr="00F730CA">
      <w:pPr>
        <w:numPr>
          <w:ilvl w:val="0"/>
          <w:numId w:val="15"/>
        </w:numPr>
        <w:jc w:val="both"/>
        <w:rPr>
          <w:rFonts w:eastAsia="Calibri"/>
          <w:lang w:eastAsia="en-US"/>
        </w:rPr>
      </w:pPr>
      <w:r w:rsidRPr="00F730CA">
        <w:rPr>
          <w:rFonts w:eastAsia="Calibri"/>
          <w:lang w:eastAsia="en-US"/>
        </w:rPr>
        <w:t>s</w:t>
      </w:r>
      <w:r>
        <w:rPr>
          <w:rFonts w:eastAsia="Calibri"/>
          <w:lang w:eastAsia="en-US"/>
        </w:rPr>
        <w:t>udska</w:t>
      </w:r>
      <w:r w:rsidRPr="00F730CA">
        <w:rPr>
          <w:rFonts w:eastAsia="Calibri"/>
          <w:lang w:eastAsia="en-US"/>
        </w:rPr>
        <w:t xml:space="preserve"> pisarnica </w:t>
      </w:r>
    </w:p>
    <w:p w:rsidRDefault="00B62AC3" w:rsidP="00B62AC3" w:rsidR="00B62AC3" w:rsidRPr="00F730CA">
      <w:pPr>
        <w:numPr>
          <w:ilvl w:val="0"/>
          <w:numId w:val="15"/>
        </w:numPr>
        <w:jc w:val="both"/>
        <w:rPr>
          <w:rFonts w:eastAsia="Calibri"/>
          <w:lang w:eastAsia="en-US"/>
        </w:rPr>
      </w:pPr>
      <w:r w:rsidRPr="00F730CA">
        <w:rPr>
          <w:rFonts w:eastAsia="Calibri"/>
          <w:lang w:eastAsia="en-US"/>
        </w:rPr>
        <w:t xml:space="preserve"> u spis</w:t>
      </w:r>
    </w:p>
    <w:p w:rsidRDefault="00B62AC3" w:rsidP="00B62AC3" w:rsidR="00B62AC3">
      <w:pPr>
        <w:rPr>
          <w:b/>
          <w:bCs/>
        </w:rPr>
      </w:pPr>
    </w:p>
    <w:p w:rsidRDefault="00B62AC3" w:rsidP="00B62AC3" w:rsidR="00B62AC3">
      <w:pPr>
        <w:rPr>
          <w:b/>
          <w:bCs/>
        </w:rPr>
      </w:pPr>
    </w:p>
    <w:p w:rsidRDefault="00797EA4" w:rsidP="00C40B81" w:rsidR="00797EA4" w:rsidRPr="00C40B81">
      <w:pPr>
        <w:rPr>
          <w:b/>
          <w:bCs/>
          <w:color w:val="C00000"/>
        </w:rPr>
      </w:pPr>
    </w:p>
    <w:sectPr w:rsidSect="00625200" w:rsidR="00797EA4" w:rsidRPr="00C40B81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86434" w:rsidR="00E86434">
      <w:r>
        <w:separator/>
      </w:r>
    </w:p>
  </w:endnote>
  <w:endnote w:id="0" w:type="continuationSeparator">
    <w:p w:rsidRDefault="00E86434" w:rsidR="00E864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86434" w:rsidR="00E86434">
      <w:r>
        <w:separator/>
      </w:r>
    </w:p>
  </w:footnote>
  <w:footnote w:id="0" w:type="continuationSeparator">
    <w:p w:rsidRDefault="00E86434" w:rsidR="00E8643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3517" w:rsidR="00E8643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E86434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86434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E86434" w:rsidR="00E8643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3517" w:rsidR="00E86434">
    <w:pPr>
      <w:pStyle w:val="Zaglavlje"/>
      <w:jc w:val="center"/>
    </w:pPr>
    <w:r>
      <w:fldChar w:fldCharType="begin"/>
    </w:r>
    <w:r w:rsidR="00E86434">
      <w:instrText>PAGE   \* MERGEFORMAT</w:instrText>
    </w:r>
    <w:r>
      <w:fldChar w:fldCharType="separate"/>
    </w:r>
    <w:r w:rsidR="00CE0542">
      <w:rPr>
        <w:noProof/>
      </w:rPr>
      <w:t>3</w:t>
    </w:r>
    <w:r>
      <w:fldChar w:fldCharType="end"/>
    </w:r>
  </w:p>
  <w:p w:rsidRDefault="00E86434" w:rsidP="00FF05FA" w:rsidR="00E86434">
    <w:pPr>
      <w:pStyle w:val="Zaglavlje"/>
      <w:jc w:val="right"/>
    </w:pPr>
    <w:r>
      <w:tab/>
    </w:r>
    <w:r>
      <w:tab/>
      <w:t>11. St-</w:t>
    </w:r>
    <w:r w:rsidR="0003394A">
      <w:t>340/2013</w:t>
    </w:r>
  </w:p>
  <w:p w:rsidRDefault="00E86434" w:rsidR="00E86434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6434" w:rsidP="00285600" w:rsidR="00E86434">
    <w:pPr>
      <w:pStyle w:val="Zaglavlje"/>
      <w:jc w:val="right"/>
    </w:pPr>
    <w:r>
      <w:t>11. St-</w:t>
    </w:r>
    <w:r w:rsidR="0003394A">
      <w:t>340/2013</w:t>
    </w:r>
  </w:p>
  <w:p w:rsidRDefault="00E86434" w:rsidR="00E8643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B540F3"/>
    <w:multiLevelType w:val="hybridMultilevel"/>
    <w:tmpl w:val="7C9CEA94"/>
    <w:lvl w:tplc="EBEC46A4" w:ilvl="0">
      <w:start w:val="1"/>
      <w:numFmt w:val="upperLetter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A410175"/>
    <w:multiLevelType w:val="hybridMultilevel"/>
    <w:tmpl w:val="AE2A19A8"/>
    <w:lvl w:tplc="23F822DC" w:ilvl="0">
      <w:start w:val="2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0BE50C93"/>
    <w:multiLevelType w:val="hybridMultilevel"/>
    <w:tmpl w:val="C87E1EB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63D4FDB"/>
    <w:multiLevelType w:val="hybridMultilevel"/>
    <w:tmpl w:val="30F22A5C"/>
    <w:lvl w:tplc="49DAC20E" w:ilvl="0">
      <w:start w:val="1"/>
      <w:numFmt w:val="lowerLetter"/>
      <w:lvlText w:val="%1)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1ACF224A"/>
    <w:multiLevelType w:val="hybridMultilevel"/>
    <w:tmpl w:val="DDB870D4"/>
    <w:lvl w:tplc="036E0C4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21F15499"/>
    <w:multiLevelType w:val="hybridMultilevel"/>
    <w:tmpl w:val="9558C9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2C77254"/>
    <w:multiLevelType w:val="hybridMultilevel"/>
    <w:tmpl w:val="2A08F3C6"/>
    <w:lvl w:tplc="ACF84018" w:ilvl="0">
      <w:start w:val="1"/>
      <w:numFmt w:val="upperLetter"/>
      <w:lvlText w:val="%1)"/>
      <w:lvlJc w:val="left"/>
      <w:pPr>
        <w:ind w:hanging="375" w:left="108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23EC3CC2"/>
    <w:multiLevelType w:val="hybridMultilevel"/>
    <w:tmpl w:val="DDB870D4"/>
    <w:lvl w:tplc="036E0C4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8">
    <w:nsid w:val="2F187604"/>
    <w:multiLevelType w:val="hybridMultilevel"/>
    <w:tmpl w:val="F1E45298"/>
    <w:lvl w:tplc="26DE6494" w:ilvl="0">
      <w:start w:val="2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9">
    <w:nsid w:val="379B7010"/>
    <w:multiLevelType w:val="hybridMultilevel"/>
    <w:tmpl w:val="59BCE7EE"/>
    <w:lvl w:tplc="E92A77D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9E41063"/>
    <w:multiLevelType w:val="hybridMultilevel"/>
    <w:tmpl w:val="80FE0AFC"/>
    <w:lvl w:tplc="6AE2D3C4" w:ilvl="0">
      <w:start w:val="1"/>
      <w:numFmt w:val="decimal"/>
      <w:lvlText w:val="%1."/>
      <w:lvlJc w:val="left"/>
      <w:pPr>
        <w:ind w:hanging="360" w:left="9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8"/>
      </w:pPr>
    </w:lvl>
    <w:lvl w:tentative="true" w:tplc="041A001B" w:ilvl="2">
      <w:start w:val="1"/>
      <w:numFmt w:val="lowerRoman"/>
      <w:lvlText w:val="%3."/>
      <w:lvlJc w:val="right"/>
      <w:pPr>
        <w:ind w:hanging="180" w:left="2368"/>
      </w:pPr>
    </w:lvl>
    <w:lvl w:tentative="true" w:tplc="041A000F" w:ilvl="3">
      <w:start w:val="1"/>
      <w:numFmt w:val="decimal"/>
      <w:lvlText w:val="%4."/>
      <w:lvlJc w:val="left"/>
      <w:pPr>
        <w:ind w:hanging="360" w:left="3088"/>
      </w:pPr>
    </w:lvl>
    <w:lvl w:tentative="true" w:tplc="041A0019" w:ilvl="4">
      <w:start w:val="1"/>
      <w:numFmt w:val="lowerLetter"/>
      <w:lvlText w:val="%5."/>
      <w:lvlJc w:val="left"/>
      <w:pPr>
        <w:ind w:hanging="360" w:left="3808"/>
      </w:pPr>
    </w:lvl>
    <w:lvl w:tentative="true" w:tplc="041A001B" w:ilvl="5">
      <w:start w:val="1"/>
      <w:numFmt w:val="lowerRoman"/>
      <w:lvlText w:val="%6."/>
      <w:lvlJc w:val="right"/>
      <w:pPr>
        <w:ind w:hanging="180" w:left="4528"/>
      </w:pPr>
    </w:lvl>
    <w:lvl w:tentative="true" w:tplc="041A000F" w:ilvl="6">
      <w:start w:val="1"/>
      <w:numFmt w:val="decimal"/>
      <w:lvlText w:val="%7."/>
      <w:lvlJc w:val="left"/>
      <w:pPr>
        <w:ind w:hanging="360" w:left="5248"/>
      </w:pPr>
    </w:lvl>
    <w:lvl w:tentative="true" w:tplc="041A0019" w:ilvl="7">
      <w:start w:val="1"/>
      <w:numFmt w:val="lowerLetter"/>
      <w:lvlText w:val="%8."/>
      <w:lvlJc w:val="left"/>
      <w:pPr>
        <w:ind w:hanging="360" w:left="5968"/>
      </w:pPr>
    </w:lvl>
    <w:lvl w:tentative="true" w:tplc="041A001B" w:ilvl="8">
      <w:start w:val="1"/>
      <w:numFmt w:val="lowerRoman"/>
      <w:lvlText w:val="%9."/>
      <w:lvlJc w:val="right"/>
      <w:pPr>
        <w:ind w:hanging="180" w:left="6688"/>
      </w:pPr>
    </w:lvl>
  </w:abstractNum>
  <w:abstractNum w:abstractNumId="11">
    <w:nsid w:val="3C9B37D1"/>
    <w:multiLevelType w:val="hybridMultilevel"/>
    <w:tmpl w:val="D69227AC"/>
    <w:lvl w:tplc="6680A126" w:ilvl="0">
      <w:start w:val="1"/>
      <w:numFmt w:val="upperLetter"/>
      <w:lvlText w:val="%1."/>
      <w:lvlJc w:val="left"/>
      <w:pPr>
        <w:tabs>
          <w:tab w:pos="1620" w:val="num"/>
        </w:tabs>
        <w:ind w:hanging="360" w:left="16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09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09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09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09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09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09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09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abstractNum w:abstractNumId="12">
    <w:nsid w:val="3F5150B9"/>
    <w:multiLevelType w:val="hybridMultilevel"/>
    <w:tmpl w:val="1DF24B84"/>
    <w:lvl w:tplc="026C37E8" w:ilvl="0">
      <w:start w:val="2"/>
      <w:numFmt w:val="upperLetter"/>
      <w:lvlText w:val="%1."/>
      <w:lvlJc w:val="left"/>
      <w:pPr>
        <w:tabs>
          <w:tab w:pos="1620" w:val="num"/>
        </w:tabs>
        <w:ind w:hanging="360" w:left="16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09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09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09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09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09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09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09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abstractNum w:abstractNumId="13">
    <w:nsid w:val="49AE4ABA"/>
    <w:multiLevelType w:val="hybridMultilevel"/>
    <w:tmpl w:val="4608FABA"/>
    <w:lvl w:tplc="283CEDA4" w:ilvl="0">
      <w:start w:val="6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14">
    <w:nsid w:val="4AD75AD8"/>
    <w:multiLevelType w:val="hybridMultilevel"/>
    <w:tmpl w:val="C5C010C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4B082866"/>
    <w:multiLevelType w:val="hybridMultilevel"/>
    <w:tmpl w:val="DDB870D4"/>
    <w:lvl w:tplc="036E0C4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6">
    <w:nsid w:val="4B9972E9"/>
    <w:multiLevelType w:val="hybridMultilevel"/>
    <w:tmpl w:val="72E66448"/>
    <w:lvl w:tplc="3BAED6AE" w:ilvl="0">
      <w:start w:val="2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7">
    <w:nsid w:val="4FAA73AD"/>
    <w:multiLevelType w:val="hybridMultilevel"/>
    <w:tmpl w:val="F048B5A2"/>
    <w:lvl w:tplc="4476EDF2" w:ilvl="0">
      <w:start w:val="1"/>
      <w:numFmt w:val="upperLetter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8">
    <w:nsid w:val="58F56B8F"/>
    <w:multiLevelType w:val="hybridMultilevel"/>
    <w:tmpl w:val="DDB870D4"/>
    <w:lvl w:tplc="036E0C4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9">
    <w:nsid w:val="5C992A1B"/>
    <w:multiLevelType w:val="hybridMultilevel"/>
    <w:tmpl w:val="16FC16B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5DE450C0"/>
    <w:multiLevelType w:val="hybridMultilevel"/>
    <w:tmpl w:val="7CD43A84"/>
    <w:lvl w:tplc="79680B30" w:ilvl="0">
      <w:start w:val="2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1">
    <w:nsid w:val="671315FB"/>
    <w:multiLevelType w:val="hybridMultilevel"/>
    <w:tmpl w:val="E84426D2"/>
    <w:lvl w:tplc="C234C8E8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2">
    <w:nsid w:val="672B2A5E"/>
    <w:multiLevelType w:val="hybridMultilevel"/>
    <w:tmpl w:val="7A3E19E6"/>
    <w:lvl w:tplc="020AAD9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3">
    <w:nsid w:val="6FD21DAC"/>
    <w:multiLevelType w:val="hybridMultilevel"/>
    <w:tmpl w:val="9A3EDFA4"/>
    <w:lvl w:tplc="AABA4D7A" w:ilvl="0">
      <w:start w:val="1"/>
      <w:numFmt w:val="decimal"/>
      <w:lvlText w:val="%1."/>
      <w:lvlJc w:val="left"/>
      <w:pPr>
        <w:ind w:hanging="360" w:left="118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09"/>
      </w:pPr>
    </w:lvl>
    <w:lvl w:tentative="true" w:tplc="041A001B" w:ilvl="2">
      <w:start w:val="1"/>
      <w:numFmt w:val="lowerRoman"/>
      <w:lvlText w:val="%3."/>
      <w:lvlJc w:val="right"/>
      <w:pPr>
        <w:ind w:hanging="180" w:left="2629"/>
      </w:pPr>
    </w:lvl>
    <w:lvl w:tentative="true" w:tplc="041A000F" w:ilvl="3">
      <w:start w:val="1"/>
      <w:numFmt w:val="decimal"/>
      <w:lvlText w:val="%4."/>
      <w:lvlJc w:val="left"/>
      <w:pPr>
        <w:ind w:hanging="360" w:left="3349"/>
      </w:pPr>
    </w:lvl>
    <w:lvl w:tentative="true" w:tplc="041A0019" w:ilvl="4">
      <w:start w:val="1"/>
      <w:numFmt w:val="lowerLetter"/>
      <w:lvlText w:val="%5."/>
      <w:lvlJc w:val="left"/>
      <w:pPr>
        <w:ind w:hanging="360" w:left="4069"/>
      </w:pPr>
    </w:lvl>
    <w:lvl w:tentative="true" w:tplc="041A001B" w:ilvl="5">
      <w:start w:val="1"/>
      <w:numFmt w:val="lowerRoman"/>
      <w:lvlText w:val="%6."/>
      <w:lvlJc w:val="right"/>
      <w:pPr>
        <w:ind w:hanging="180" w:left="4789"/>
      </w:pPr>
    </w:lvl>
    <w:lvl w:tentative="true" w:tplc="041A000F" w:ilvl="6">
      <w:start w:val="1"/>
      <w:numFmt w:val="decimal"/>
      <w:lvlText w:val="%7."/>
      <w:lvlJc w:val="left"/>
      <w:pPr>
        <w:ind w:hanging="360" w:left="5509"/>
      </w:pPr>
    </w:lvl>
    <w:lvl w:tentative="true" w:tplc="041A0019" w:ilvl="7">
      <w:start w:val="1"/>
      <w:numFmt w:val="lowerLetter"/>
      <w:lvlText w:val="%8."/>
      <w:lvlJc w:val="left"/>
      <w:pPr>
        <w:ind w:hanging="360" w:left="6229"/>
      </w:pPr>
    </w:lvl>
    <w:lvl w:tentative="true" w:tplc="041A001B" w:ilvl="8">
      <w:start w:val="1"/>
      <w:numFmt w:val="lowerRoman"/>
      <w:lvlText w:val="%9."/>
      <w:lvlJc w:val="right"/>
      <w:pPr>
        <w:ind w:hanging="180" w:left="6949"/>
      </w:pPr>
    </w:lvl>
  </w:abstractNum>
  <w:abstractNum w:abstractNumId="24">
    <w:nsid w:val="7C61796D"/>
    <w:multiLevelType w:val="hybridMultilevel"/>
    <w:tmpl w:val="B95472AE"/>
    <w:lvl w:tplc="34CA8AFE" w:ilvl="0">
      <w:start w:val="1"/>
      <w:numFmt w:val="decimal"/>
      <w:lvlText w:val="%1."/>
      <w:lvlJc w:val="left"/>
      <w:pPr>
        <w:ind w:hanging="36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008"/>
      </w:pPr>
    </w:lvl>
    <w:lvl w:tentative="true" w:tplc="041A001B" w:ilvl="2">
      <w:start w:val="1"/>
      <w:numFmt w:val="lowerRoman"/>
      <w:lvlText w:val="%3."/>
      <w:lvlJc w:val="right"/>
      <w:pPr>
        <w:ind w:hanging="180" w:left="2728"/>
      </w:pPr>
    </w:lvl>
    <w:lvl w:tentative="true" w:tplc="041A000F" w:ilvl="3">
      <w:start w:val="1"/>
      <w:numFmt w:val="decimal"/>
      <w:lvlText w:val="%4."/>
      <w:lvlJc w:val="left"/>
      <w:pPr>
        <w:ind w:hanging="360" w:left="3448"/>
      </w:pPr>
    </w:lvl>
    <w:lvl w:tentative="true" w:tplc="041A0019" w:ilvl="4">
      <w:start w:val="1"/>
      <w:numFmt w:val="lowerLetter"/>
      <w:lvlText w:val="%5."/>
      <w:lvlJc w:val="left"/>
      <w:pPr>
        <w:ind w:hanging="360" w:left="4168"/>
      </w:pPr>
    </w:lvl>
    <w:lvl w:tentative="true" w:tplc="041A001B" w:ilvl="5">
      <w:start w:val="1"/>
      <w:numFmt w:val="lowerRoman"/>
      <w:lvlText w:val="%6."/>
      <w:lvlJc w:val="right"/>
      <w:pPr>
        <w:ind w:hanging="180" w:left="4888"/>
      </w:pPr>
    </w:lvl>
    <w:lvl w:tentative="true" w:tplc="041A000F" w:ilvl="6">
      <w:start w:val="1"/>
      <w:numFmt w:val="decimal"/>
      <w:lvlText w:val="%7."/>
      <w:lvlJc w:val="left"/>
      <w:pPr>
        <w:ind w:hanging="360" w:left="5608"/>
      </w:pPr>
    </w:lvl>
    <w:lvl w:tentative="true" w:tplc="041A0019" w:ilvl="7">
      <w:start w:val="1"/>
      <w:numFmt w:val="lowerLetter"/>
      <w:lvlText w:val="%8."/>
      <w:lvlJc w:val="left"/>
      <w:pPr>
        <w:ind w:hanging="360" w:left="6328"/>
      </w:pPr>
    </w:lvl>
    <w:lvl w:tentative="true" w:tplc="041A001B" w:ilvl="8">
      <w:start w:val="1"/>
      <w:numFmt w:val="lowerRoman"/>
      <w:lvlText w:val="%9."/>
      <w:lvlJc w:val="right"/>
      <w:pPr>
        <w:ind w:hanging="180" w:left="7048"/>
      </w:pPr>
    </w:lvl>
  </w:abstractNum>
  <w:num w:numId="1">
    <w:abstractNumId w:val="0"/>
  </w:num>
  <w:num w:numId="2">
    <w:abstractNumId w:val="17"/>
  </w:num>
  <w:num w:numId="3">
    <w:abstractNumId w:val="2"/>
  </w:num>
  <w:num w:numId="4">
    <w:abstractNumId w:val="12"/>
  </w:num>
  <w:num w:numId="5">
    <w:abstractNumId w:val="11"/>
  </w:num>
  <w:num w:numId="6">
    <w:abstractNumId w:val="22"/>
  </w:num>
  <w:num w:numId="7">
    <w:abstractNumId w:val="8"/>
  </w:num>
  <w:num w:numId="8">
    <w:abstractNumId w:val="1"/>
  </w:num>
  <w:num w:numId="9">
    <w:abstractNumId w:val="16"/>
  </w:num>
  <w:num w:numId="10">
    <w:abstractNumId w:val="10"/>
  </w:num>
  <w:num w:numId="11">
    <w:abstractNumId w:val="24"/>
  </w:num>
  <w:num w:numId="12">
    <w:abstractNumId w:val="6"/>
  </w:num>
  <w:num w:numId="13">
    <w:abstractNumId w:val="14"/>
  </w:num>
  <w:num w:numId="14">
    <w:abstractNumId w:val="19"/>
  </w:num>
  <w:num w:numId="15">
    <w:abstractNumId w:val="21"/>
  </w:num>
  <w:num w:numId="16">
    <w:abstractNumId w:val="3"/>
  </w:num>
  <w:num w:numId="17">
    <w:abstractNumId w:val="20"/>
  </w:num>
  <w:num w:numId="18">
    <w:abstractNumId w:val="9"/>
  </w:num>
  <w:num w:numId="19">
    <w:abstractNumId w:val="5"/>
  </w:num>
  <w:num w:numId="20">
    <w:abstractNumId w:val="15"/>
  </w:num>
  <w:num w:numId="21">
    <w:abstractNumId w:val="7"/>
  </w:num>
  <w:num w:numId="22">
    <w:abstractNumId w:val="4"/>
  </w:num>
  <w:num w:numId="23">
    <w:abstractNumId w:val="18"/>
  </w:num>
  <w:num w:numId="24">
    <w:abstractNumId w:val="23"/>
  </w:num>
  <w:num w:numId="25">
    <w:abstractNumId w:val="1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D4E05"/>
    <w:rsid w:val="00003C95"/>
    <w:rsid w:val="000040E3"/>
    <w:rsid w:val="000120E5"/>
    <w:rsid w:val="00012FB3"/>
    <w:rsid w:val="00015034"/>
    <w:rsid w:val="00016442"/>
    <w:rsid w:val="0002022C"/>
    <w:rsid w:val="000205E4"/>
    <w:rsid w:val="00021B5D"/>
    <w:rsid w:val="0002489C"/>
    <w:rsid w:val="00031C76"/>
    <w:rsid w:val="0003394A"/>
    <w:rsid w:val="00034134"/>
    <w:rsid w:val="00040183"/>
    <w:rsid w:val="000407F6"/>
    <w:rsid w:val="0004502B"/>
    <w:rsid w:val="000470CF"/>
    <w:rsid w:val="00050C33"/>
    <w:rsid w:val="000546FD"/>
    <w:rsid w:val="0006168A"/>
    <w:rsid w:val="000755E8"/>
    <w:rsid w:val="0008331E"/>
    <w:rsid w:val="000872AB"/>
    <w:rsid w:val="00087D53"/>
    <w:rsid w:val="00090548"/>
    <w:rsid w:val="000959BC"/>
    <w:rsid w:val="000A073E"/>
    <w:rsid w:val="000B1D1E"/>
    <w:rsid w:val="000B2DBD"/>
    <w:rsid w:val="000B2EEC"/>
    <w:rsid w:val="000B4C2A"/>
    <w:rsid w:val="000C6EF3"/>
    <w:rsid w:val="000D410A"/>
    <w:rsid w:val="000D6A22"/>
    <w:rsid w:val="000D70C5"/>
    <w:rsid w:val="000D7107"/>
    <w:rsid w:val="000F1060"/>
    <w:rsid w:val="000F16DB"/>
    <w:rsid w:val="00111DA8"/>
    <w:rsid w:val="001165EC"/>
    <w:rsid w:val="00117946"/>
    <w:rsid w:val="00122A9D"/>
    <w:rsid w:val="001264F2"/>
    <w:rsid w:val="001277FF"/>
    <w:rsid w:val="001317F0"/>
    <w:rsid w:val="00131D4B"/>
    <w:rsid w:val="00141075"/>
    <w:rsid w:val="00141CDE"/>
    <w:rsid w:val="001455A2"/>
    <w:rsid w:val="001457DA"/>
    <w:rsid w:val="001539B6"/>
    <w:rsid w:val="001629E3"/>
    <w:rsid w:val="00167C7A"/>
    <w:rsid w:val="001723AF"/>
    <w:rsid w:val="0018257B"/>
    <w:rsid w:val="0018532B"/>
    <w:rsid w:val="00186486"/>
    <w:rsid w:val="0019091D"/>
    <w:rsid w:val="001A33C6"/>
    <w:rsid w:val="001B3C54"/>
    <w:rsid w:val="001C032A"/>
    <w:rsid w:val="001C1614"/>
    <w:rsid w:val="001C65C4"/>
    <w:rsid w:val="001D01BF"/>
    <w:rsid w:val="001D1916"/>
    <w:rsid w:val="001D2EC2"/>
    <w:rsid w:val="001E148B"/>
    <w:rsid w:val="001F6E63"/>
    <w:rsid w:val="002052C5"/>
    <w:rsid w:val="00215C27"/>
    <w:rsid w:val="00216B4A"/>
    <w:rsid w:val="00222980"/>
    <w:rsid w:val="002261E7"/>
    <w:rsid w:val="00226A87"/>
    <w:rsid w:val="00227D09"/>
    <w:rsid w:val="00237CDB"/>
    <w:rsid w:val="00240D2A"/>
    <w:rsid w:val="002465D1"/>
    <w:rsid w:val="002548FA"/>
    <w:rsid w:val="00264383"/>
    <w:rsid w:val="00274DEE"/>
    <w:rsid w:val="0027599F"/>
    <w:rsid w:val="00285600"/>
    <w:rsid w:val="00293806"/>
    <w:rsid w:val="002941BE"/>
    <w:rsid w:val="0029635E"/>
    <w:rsid w:val="002A05BE"/>
    <w:rsid w:val="002A1420"/>
    <w:rsid w:val="002A2745"/>
    <w:rsid w:val="002A3508"/>
    <w:rsid w:val="002B1116"/>
    <w:rsid w:val="002B4B1F"/>
    <w:rsid w:val="002B7A30"/>
    <w:rsid w:val="002C043F"/>
    <w:rsid w:val="002C472F"/>
    <w:rsid w:val="002C6076"/>
    <w:rsid w:val="002D16DC"/>
    <w:rsid w:val="002E02EA"/>
    <w:rsid w:val="002E0E72"/>
    <w:rsid w:val="002E3089"/>
    <w:rsid w:val="002E3517"/>
    <w:rsid w:val="002F305E"/>
    <w:rsid w:val="002F52A6"/>
    <w:rsid w:val="00301B3E"/>
    <w:rsid w:val="00307C2A"/>
    <w:rsid w:val="00312F10"/>
    <w:rsid w:val="00313656"/>
    <w:rsid w:val="003157C7"/>
    <w:rsid w:val="003306BF"/>
    <w:rsid w:val="00343701"/>
    <w:rsid w:val="00344575"/>
    <w:rsid w:val="00367B94"/>
    <w:rsid w:val="00371467"/>
    <w:rsid w:val="00375708"/>
    <w:rsid w:val="00375893"/>
    <w:rsid w:val="003761F0"/>
    <w:rsid w:val="00380C0E"/>
    <w:rsid w:val="00383120"/>
    <w:rsid w:val="0038402C"/>
    <w:rsid w:val="003916A9"/>
    <w:rsid w:val="00394563"/>
    <w:rsid w:val="003A2659"/>
    <w:rsid w:val="003A42D8"/>
    <w:rsid w:val="003B20E2"/>
    <w:rsid w:val="003B2201"/>
    <w:rsid w:val="003B36BB"/>
    <w:rsid w:val="003B395D"/>
    <w:rsid w:val="003B42F1"/>
    <w:rsid w:val="003B4460"/>
    <w:rsid w:val="003C11B3"/>
    <w:rsid w:val="003C1AD5"/>
    <w:rsid w:val="003C57FD"/>
    <w:rsid w:val="003E43C8"/>
    <w:rsid w:val="003F2E43"/>
    <w:rsid w:val="003F3981"/>
    <w:rsid w:val="003F60DC"/>
    <w:rsid w:val="00404E2B"/>
    <w:rsid w:val="00406EF1"/>
    <w:rsid w:val="0041434B"/>
    <w:rsid w:val="00415E69"/>
    <w:rsid w:val="00417C7A"/>
    <w:rsid w:val="00421738"/>
    <w:rsid w:val="004233FF"/>
    <w:rsid w:val="00423F11"/>
    <w:rsid w:val="00425A46"/>
    <w:rsid w:val="004343D3"/>
    <w:rsid w:val="00434AC7"/>
    <w:rsid w:val="0043673D"/>
    <w:rsid w:val="00436C18"/>
    <w:rsid w:val="00441144"/>
    <w:rsid w:val="004457B2"/>
    <w:rsid w:val="004460FD"/>
    <w:rsid w:val="00446BB2"/>
    <w:rsid w:val="004523C8"/>
    <w:rsid w:val="00455C69"/>
    <w:rsid w:val="00456E05"/>
    <w:rsid w:val="004572C2"/>
    <w:rsid w:val="00460A54"/>
    <w:rsid w:val="004610C8"/>
    <w:rsid w:val="00467DF5"/>
    <w:rsid w:val="004714CA"/>
    <w:rsid w:val="0048080D"/>
    <w:rsid w:val="00480816"/>
    <w:rsid w:val="00485059"/>
    <w:rsid w:val="004855DC"/>
    <w:rsid w:val="00490EE4"/>
    <w:rsid w:val="0049253E"/>
    <w:rsid w:val="0049316F"/>
    <w:rsid w:val="004A0D83"/>
    <w:rsid w:val="004A16B5"/>
    <w:rsid w:val="004A16E5"/>
    <w:rsid w:val="004A4992"/>
    <w:rsid w:val="004A4DF7"/>
    <w:rsid w:val="004A7BB8"/>
    <w:rsid w:val="004D0B79"/>
    <w:rsid w:val="004D0BF6"/>
    <w:rsid w:val="004D7001"/>
    <w:rsid w:val="004D7778"/>
    <w:rsid w:val="004E44A5"/>
    <w:rsid w:val="004E6D79"/>
    <w:rsid w:val="004F0228"/>
    <w:rsid w:val="004F03E8"/>
    <w:rsid w:val="00506E20"/>
    <w:rsid w:val="00512C71"/>
    <w:rsid w:val="00522193"/>
    <w:rsid w:val="00522DBE"/>
    <w:rsid w:val="0053040D"/>
    <w:rsid w:val="00533CB7"/>
    <w:rsid w:val="00534651"/>
    <w:rsid w:val="005350DF"/>
    <w:rsid w:val="00535F83"/>
    <w:rsid w:val="00545323"/>
    <w:rsid w:val="00560FA2"/>
    <w:rsid w:val="00566257"/>
    <w:rsid w:val="00574B51"/>
    <w:rsid w:val="005755BC"/>
    <w:rsid w:val="00582497"/>
    <w:rsid w:val="0058272A"/>
    <w:rsid w:val="00583347"/>
    <w:rsid w:val="00586A2E"/>
    <w:rsid w:val="005943CA"/>
    <w:rsid w:val="00594721"/>
    <w:rsid w:val="005A309D"/>
    <w:rsid w:val="005A39FC"/>
    <w:rsid w:val="005A5EF5"/>
    <w:rsid w:val="005A64D7"/>
    <w:rsid w:val="005B3C1C"/>
    <w:rsid w:val="005B6FF0"/>
    <w:rsid w:val="005C317C"/>
    <w:rsid w:val="005C436C"/>
    <w:rsid w:val="005C52D2"/>
    <w:rsid w:val="005D4645"/>
    <w:rsid w:val="005D46D9"/>
    <w:rsid w:val="005D6CD2"/>
    <w:rsid w:val="005F26D6"/>
    <w:rsid w:val="005F69F8"/>
    <w:rsid w:val="00600DAC"/>
    <w:rsid w:val="00601A6B"/>
    <w:rsid w:val="00604FEE"/>
    <w:rsid w:val="0062463C"/>
    <w:rsid w:val="00625200"/>
    <w:rsid w:val="006259DF"/>
    <w:rsid w:val="00625A4D"/>
    <w:rsid w:val="0063041D"/>
    <w:rsid w:val="00632325"/>
    <w:rsid w:val="00637B50"/>
    <w:rsid w:val="00640BC6"/>
    <w:rsid w:val="00645873"/>
    <w:rsid w:val="00650A1E"/>
    <w:rsid w:val="006679E7"/>
    <w:rsid w:val="0067124E"/>
    <w:rsid w:val="006755C3"/>
    <w:rsid w:val="00675DB7"/>
    <w:rsid w:val="0068004A"/>
    <w:rsid w:val="00690FD6"/>
    <w:rsid w:val="00692348"/>
    <w:rsid w:val="006A7832"/>
    <w:rsid w:val="006A7E31"/>
    <w:rsid w:val="006B361B"/>
    <w:rsid w:val="006B555A"/>
    <w:rsid w:val="006C37D8"/>
    <w:rsid w:val="006C3BC1"/>
    <w:rsid w:val="006C3E56"/>
    <w:rsid w:val="006D5225"/>
    <w:rsid w:val="006D66F0"/>
    <w:rsid w:val="006D7D63"/>
    <w:rsid w:val="006E1513"/>
    <w:rsid w:val="006E7A6D"/>
    <w:rsid w:val="006F405D"/>
    <w:rsid w:val="006F4470"/>
    <w:rsid w:val="006F63A7"/>
    <w:rsid w:val="00702855"/>
    <w:rsid w:val="00702B11"/>
    <w:rsid w:val="00705211"/>
    <w:rsid w:val="00705B86"/>
    <w:rsid w:val="0070643D"/>
    <w:rsid w:val="007162AE"/>
    <w:rsid w:val="007176C2"/>
    <w:rsid w:val="007335DE"/>
    <w:rsid w:val="0073548F"/>
    <w:rsid w:val="007409E5"/>
    <w:rsid w:val="0074133A"/>
    <w:rsid w:val="007517F9"/>
    <w:rsid w:val="0075686B"/>
    <w:rsid w:val="00756A0C"/>
    <w:rsid w:val="00761985"/>
    <w:rsid w:val="007828FE"/>
    <w:rsid w:val="00784CAA"/>
    <w:rsid w:val="0078582B"/>
    <w:rsid w:val="007918B6"/>
    <w:rsid w:val="0079296E"/>
    <w:rsid w:val="00796E5E"/>
    <w:rsid w:val="00797CC7"/>
    <w:rsid w:val="00797EA4"/>
    <w:rsid w:val="007A050C"/>
    <w:rsid w:val="007A2A33"/>
    <w:rsid w:val="007A591D"/>
    <w:rsid w:val="007B6249"/>
    <w:rsid w:val="007C11DC"/>
    <w:rsid w:val="007D2C3E"/>
    <w:rsid w:val="007F5BE2"/>
    <w:rsid w:val="007F6441"/>
    <w:rsid w:val="00803182"/>
    <w:rsid w:val="00807C3D"/>
    <w:rsid w:val="00812036"/>
    <w:rsid w:val="00813ACD"/>
    <w:rsid w:val="008151DD"/>
    <w:rsid w:val="0083530D"/>
    <w:rsid w:val="0085235A"/>
    <w:rsid w:val="00853EA5"/>
    <w:rsid w:val="00861585"/>
    <w:rsid w:val="00876B78"/>
    <w:rsid w:val="0088147F"/>
    <w:rsid w:val="00887A01"/>
    <w:rsid w:val="008A16FA"/>
    <w:rsid w:val="008A1C4B"/>
    <w:rsid w:val="008A1E53"/>
    <w:rsid w:val="008A2879"/>
    <w:rsid w:val="008B66C6"/>
    <w:rsid w:val="008C6598"/>
    <w:rsid w:val="008D0A58"/>
    <w:rsid w:val="008D4763"/>
    <w:rsid w:val="008D68FD"/>
    <w:rsid w:val="008E03FA"/>
    <w:rsid w:val="008E13D3"/>
    <w:rsid w:val="008E4C24"/>
    <w:rsid w:val="008E5F33"/>
    <w:rsid w:val="008E79DC"/>
    <w:rsid w:val="008F004F"/>
    <w:rsid w:val="00901847"/>
    <w:rsid w:val="009104B3"/>
    <w:rsid w:val="00911B0A"/>
    <w:rsid w:val="00912B79"/>
    <w:rsid w:val="009137D4"/>
    <w:rsid w:val="00914554"/>
    <w:rsid w:val="0091751F"/>
    <w:rsid w:val="00930147"/>
    <w:rsid w:val="009376C0"/>
    <w:rsid w:val="00940C88"/>
    <w:rsid w:val="00940DCC"/>
    <w:rsid w:val="009429DD"/>
    <w:rsid w:val="00954B49"/>
    <w:rsid w:val="00954C01"/>
    <w:rsid w:val="00961179"/>
    <w:rsid w:val="009652AC"/>
    <w:rsid w:val="00965E13"/>
    <w:rsid w:val="00967132"/>
    <w:rsid w:val="009779A6"/>
    <w:rsid w:val="0098081C"/>
    <w:rsid w:val="00987E99"/>
    <w:rsid w:val="00995F41"/>
    <w:rsid w:val="009A087D"/>
    <w:rsid w:val="009A0E25"/>
    <w:rsid w:val="009A2F55"/>
    <w:rsid w:val="009A5BC3"/>
    <w:rsid w:val="009B03AC"/>
    <w:rsid w:val="009B0C92"/>
    <w:rsid w:val="009B30BD"/>
    <w:rsid w:val="009B39C4"/>
    <w:rsid w:val="009C0B30"/>
    <w:rsid w:val="009C16B9"/>
    <w:rsid w:val="009C2546"/>
    <w:rsid w:val="009C6DD1"/>
    <w:rsid w:val="009D4015"/>
    <w:rsid w:val="009D58A4"/>
    <w:rsid w:val="009E0C95"/>
    <w:rsid w:val="009E1FD3"/>
    <w:rsid w:val="009F094F"/>
    <w:rsid w:val="009F0E59"/>
    <w:rsid w:val="009F4EC3"/>
    <w:rsid w:val="00A17FB1"/>
    <w:rsid w:val="00A203AD"/>
    <w:rsid w:val="00A25697"/>
    <w:rsid w:val="00A36B76"/>
    <w:rsid w:val="00A377CF"/>
    <w:rsid w:val="00A4002F"/>
    <w:rsid w:val="00A41B33"/>
    <w:rsid w:val="00A428FB"/>
    <w:rsid w:val="00A47E70"/>
    <w:rsid w:val="00A50308"/>
    <w:rsid w:val="00A61FEB"/>
    <w:rsid w:val="00A620A8"/>
    <w:rsid w:val="00A746DD"/>
    <w:rsid w:val="00A75332"/>
    <w:rsid w:val="00A835BD"/>
    <w:rsid w:val="00A83F33"/>
    <w:rsid w:val="00A902EA"/>
    <w:rsid w:val="00A97DF6"/>
    <w:rsid w:val="00AA009D"/>
    <w:rsid w:val="00AA1182"/>
    <w:rsid w:val="00AA4A57"/>
    <w:rsid w:val="00AA536E"/>
    <w:rsid w:val="00AB5122"/>
    <w:rsid w:val="00AC3BA4"/>
    <w:rsid w:val="00AD22C7"/>
    <w:rsid w:val="00AD2B3D"/>
    <w:rsid w:val="00AD4E05"/>
    <w:rsid w:val="00AD5A22"/>
    <w:rsid w:val="00AE0893"/>
    <w:rsid w:val="00AF2307"/>
    <w:rsid w:val="00B06512"/>
    <w:rsid w:val="00B06912"/>
    <w:rsid w:val="00B10155"/>
    <w:rsid w:val="00B15AD4"/>
    <w:rsid w:val="00B16487"/>
    <w:rsid w:val="00B173AE"/>
    <w:rsid w:val="00B21C22"/>
    <w:rsid w:val="00B30D35"/>
    <w:rsid w:val="00B345E0"/>
    <w:rsid w:val="00B346D1"/>
    <w:rsid w:val="00B370D5"/>
    <w:rsid w:val="00B416F1"/>
    <w:rsid w:val="00B4201F"/>
    <w:rsid w:val="00B4222E"/>
    <w:rsid w:val="00B44069"/>
    <w:rsid w:val="00B468F0"/>
    <w:rsid w:val="00B4793E"/>
    <w:rsid w:val="00B56A75"/>
    <w:rsid w:val="00B572A6"/>
    <w:rsid w:val="00B62AC3"/>
    <w:rsid w:val="00B64008"/>
    <w:rsid w:val="00B7248D"/>
    <w:rsid w:val="00B72FDA"/>
    <w:rsid w:val="00B76172"/>
    <w:rsid w:val="00B76281"/>
    <w:rsid w:val="00B76FF5"/>
    <w:rsid w:val="00B80E43"/>
    <w:rsid w:val="00B878A4"/>
    <w:rsid w:val="00BA28D8"/>
    <w:rsid w:val="00BB5039"/>
    <w:rsid w:val="00BE152B"/>
    <w:rsid w:val="00BE3F7E"/>
    <w:rsid w:val="00BE7564"/>
    <w:rsid w:val="00BF4C61"/>
    <w:rsid w:val="00BF6C37"/>
    <w:rsid w:val="00C06662"/>
    <w:rsid w:val="00C10052"/>
    <w:rsid w:val="00C142BB"/>
    <w:rsid w:val="00C1515C"/>
    <w:rsid w:val="00C17185"/>
    <w:rsid w:val="00C2052C"/>
    <w:rsid w:val="00C243CA"/>
    <w:rsid w:val="00C254E2"/>
    <w:rsid w:val="00C30449"/>
    <w:rsid w:val="00C30FA8"/>
    <w:rsid w:val="00C363C3"/>
    <w:rsid w:val="00C40B81"/>
    <w:rsid w:val="00C5421F"/>
    <w:rsid w:val="00C54B30"/>
    <w:rsid w:val="00C62C9B"/>
    <w:rsid w:val="00C756A5"/>
    <w:rsid w:val="00C8790D"/>
    <w:rsid w:val="00C917F2"/>
    <w:rsid w:val="00C924D8"/>
    <w:rsid w:val="00C938EE"/>
    <w:rsid w:val="00CA74E1"/>
    <w:rsid w:val="00CB7E99"/>
    <w:rsid w:val="00CC0E34"/>
    <w:rsid w:val="00CC39BA"/>
    <w:rsid w:val="00CC5A98"/>
    <w:rsid w:val="00CE0542"/>
    <w:rsid w:val="00CF335F"/>
    <w:rsid w:val="00CF6451"/>
    <w:rsid w:val="00D072E0"/>
    <w:rsid w:val="00D20171"/>
    <w:rsid w:val="00D21790"/>
    <w:rsid w:val="00D2596D"/>
    <w:rsid w:val="00D27153"/>
    <w:rsid w:val="00D30C71"/>
    <w:rsid w:val="00D37AFB"/>
    <w:rsid w:val="00D54778"/>
    <w:rsid w:val="00D71F56"/>
    <w:rsid w:val="00D725DF"/>
    <w:rsid w:val="00D75E0F"/>
    <w:rsid w:val="00D76142"/>
    <w:rsid w:val="00D802C7"/>
    <w:rsid w:val="00D864DD"/>
    <w:rsid w:val="00D86676"/>
    <w:rsid w:val="00DA22CF"/>
    <w:rsid w:val="00DC2F11"/>
    <w:rsid w:val="00DD2F3F"/>
    <w:rsid w:val="00DD416A"/>
    <w:rsid w:val="00DE1EBD"/>
    <w:rsid w:val="00DE2278"/>
    <w:rsid w:val="00DE4785"/>
    <w:rsid w:val="00DE74FB"/>
    <w:rsid w:val="00E03899"/>
    <w:rsid w:val="00E03DD2"/>
    <w:rsid w:val="00E16C1A"/>
    <w:rsid w:val="00E21CAA"/>
    <w:rsid w:val="00E23D3C"/>
    <w:rsid w:val="00E31051"/>
    <w:rsid w:val="00E36DAD"/>
    <w:rsid w:val="00E36F02"/>
    <w:rsid w:val="00E40924"/>
    <w:rsid w:val="00E43D59"/>
    <w:rsid w:val="00E464B6"/>
    <w:rsid w:val="00E4692E"/>
    <w:rsid w:val="00E67FD8"/>
    <w:rsid w:val="00E70799"/>
    <w:rsid w:val="00E7102F"/>
    <w:rsid w:val="00E761AD"/>
    <w:rsid w:val="00E76AFA"/>
    <w:rsid w:val="00E774FD"/>
    <w:rsid w:val="00E817B4"/>
    <w:rsid w:val="00E86434"/>
    <w:rsid w:val="00E93E25"/>
    <w:rsid w:val="00EA2DAB"/>
    <w:rsid w:val="00EA6A05"/>
    <w:rsid w:val="00EB6B4B"/>
    <w:rsid w:val="00ED6E92"/>
    <w:rsid w:val="00EE16FC"/>
    <w:rsid w:val="00EE1CE9"/>
    <w:rsid w:val="00F02BCA"/>
    <w:rsid w:val="00F07082"/>
    <w:rsid w:val="00F14D7B"/>
    <w:rsid w:val="00F20D0D"/>
    <w:rsid w:val="00F322CC"/>
    <w:rsid w:val="00F377A6"/>
    <w:rsid w:val="00F4360E"/>
    <w:rsid w:val="00F47870"/>
    <w:rsid w:val="00F502F0"/>
    <w:rsid w:val="00F50665"/>
    <w:rsid w:val="00F63481"/>
    <w:rsid w:val="00F67A71"/>
    <w:rsid w:val="00F71CE9"/>
    <w:rsid w:val="00F74B16"/>
    <w:rsid w:val="00F769A3"/>
    <w:rsid w:val="00F86E1C"/>
    <w:rsid w:val="00F87D44"/>
    <w:rsid w:val="00F9097F"/>
    <w:rsid w:val="00F9357F"/>
    <w:rsid w:val="00F95DA8"/>
    <w:rsid w:val="00FB18D0"/>
    <w:rsid w:val="00FB7A7F"/>
    <w:rsid w:val="00FD3D93"/>
    <w:rsid w:val="00FD44B7"/>
    <w:rsid w:val="00FE2F18"/>
    <w:rsid w:val="00FE55A2"/>
    <w:rsid w:val="00FF05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E7102F"/>
    <w:pPr>
      <w:keepNext/>
      <w:keepLines/>
      <w:spacing w:before="200"/>
      <w:outlineLvl w:val="2"/>
    </w:pPr>
    <w:rPr>
      <w:rFonts w:cstheme="majorBidi" w:eastAsiaTheme="majorEastAsia" w:hAnsiTheme="majorHAnsi" w:asciiTheme="majorHAnsi"/>
      <w:b/>
      <w:bCs/>
      <w:color w:themeColor="accent1" w:val="4F81BD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ijeloteksta-uvlaka3" w:type="paragraph">
    <w:name w:val="Body Text Indent 3"/>
    <w:aliases w:val=" uvlaka 3"/>
    <w:basedOn w:val="Normal"/>
    <w:pPr>
      <w:ind w:firstLine="540" w:left="-540"/>
      <w:jc w:val="both"/>
    </w:pPr>
  </w:style>
  <w:style w:styleId="Uvuenotijeloteksta" w:type="paragraph">
    <w:name w:val="Body Text Indent"/>
    <w:basedOn w:val="Normal"/>
    <w:pPr>
      <w:ind w:left="540"/>
      <w:jc w:val="both"/>
    </w:p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-uvlaka2" w:type="paragraph">
    <w:name w:val="Body Text Indent 2"/>
    <w:aliases w:val="  uvlaka 2"/>
    <w:basedOn w:val="Normal"/>
    <w:pPr>
      <w:ind w:firstLine="708"/>
      <w:jc w:val="both"/>
    </w:pPr>
  </w:style>
  <w:style w:styleId="Tekstbalonia" w:type="paragraph">
    <w:name w:val="Balloon Text"/>
    <w:basedOn w:val="Normal"/>
    <w:semiHidden/>
    <w:rsid w:val="00B56A75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uiPriority w:val="99"/>
    <w:rsid w:val="00344575"/>
    <w:rPr>
      <w:sz w:val="24"/>
      <w:szCs w:val="24"/>
    </w:rPr>
  </w:style>
  <w:style w:styleId="Bezproreda" w:type="paragraph">
    <w:name w:val="No Spacing"/>
    <w:uiPriority w:val="1"/>
    <w:qFormat/>
    <w:rsid w:val="00DE2278"/>
    <w:rPr>
      <w:rFonts w:eastAsia="Calibri" w:hAnsi="Calibri" w:ascii="Calibri"/>
      <w:sz w:val="22"/>
      <w:szCs w:val="22"/>
      <w:lang w:eastAsia="en-US"/>
    </w:rPr>
  </w:style>
  <w:style w:customStyle="true" w:styleId="Naslov3Char" w:type="character">
    <w:name w:val="Naslov 3 Char"/>
    <w:basedOn w:val="Zadanifontodlomka"/>
    <w:link w:val="Naslov3"/>
    <w:semiHidden/>
    <w:rsid w:val="00E7102F"/>
    <w:rPr>
      <w:rFonts w:cstheme="majorBidi" w:eastAsiaTheme="majorEastAsia" w:hAnsiTheme="majorHAnsi" w:asciiTheme="majorHAnsi"/>
      <w:b/>
      <w:bCs/>
      <w:color w:themeColor="accent1" w:val="4F81BD"/>
      <w:sz w:val="24"/>
      <w:szCs w:val="24"/>
    </w:rPr>
  </w:style>
  <w:style w:styleId="Odlomakpopisa" w:type="paragraph">
    <w:name w:val="List Paragraph"/>
    <w:basedOn w:val="Normal"/>
    <w:uiPriority w:val="34"/>
    <w:qFormat/>
    <w:rsid w:val="00111DA8"/>
    <w:pPr>
      <w:ind w:left="720"/>
      <w:contextualSpacing/>
    </w:pPr>
  </w:style>
  <w:style w:customStyle="true" w:styleId="st" w:type="character">
    <w:name w:val="st"/>
    <w:basedOn w:val="Zadanifontodlomka"/>
    <w:rsid w:val="00625200"/>
  </w:style>
  <w:style w:styleId="Tekstrezerviranogmjesta" w:type="character">
    <w:name w:val="Placeholder Text"/>
    <w:basedOn w:val="Zadanifontodlomka"/>
    <w:uiPriority w:val="99"/>
    <w:semiHidden/>
    <w:rsid w:val="00CE054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E054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E054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E054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E054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E7102F"/>
    <w:pPr>
      <w:keepNext/>
      <w:keepLines/>
      <w:spacing w:before="200"/>
      <w:outlineLvl w:val="2"/>
    </w:pPr>
    <w:rPr>
      <w:rFonts w:asciiTheme="majorHAnsi" w:cstheme="majorBidi" w:eastAsiaTheme="majorEastAsia" w:hAnsiTheme="majorHAnsi"/>
      <w:b/>
      <w:bCs/>
      <w:color w:themeColor="accent1" w:val="4F81BD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ijeloteksta-uvlaka3" w:type="paragraph">
    <w:name w:val="Body Text Indent 3"/>
    <w:aliases w:val=" uvlaka 3"/>
    <w:basedOn w:val="Normal"/>
    <w:pPr>
      <w:ind w:firstLine="540" w:left="-540"/>
      <w:jc w:val="both"/>
    </w:pPr>
  </w:style>
  <w:style w:styleId="Uvuenotijeloteksta" w:type="paragraph">
    <w:name w:val="Body Text Indent"/>
    <w:basedOn w:val="Normal"/>
    <w:pPr>
      <w:ind w:left="540"/>
      <w:jc w:val="both"/>
    </w:p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-uvlaka2" w:type="paragraph">
    <w:name w:val="Body Text Indent 2"/>
    <w:aliases w:val="  uvlaka 2"/>
    <w:basedOn w:val="Normal"/>
    <w:pPr>
      <w:ind w:firstLine="708"/>
      <w:jc w:val="both"/>
    </w:pPr>
  </w:style>
  <w:style w:styleId="Tekstbalonia" w:type="paragraph">
    <w:name w:val="Balloon Text"/>
    <w:basedOn w:val="Normal"/>
    <w:semiHidden/>
    <w:rsid w:val="00B56A75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uiPriority w:val="99"/>
    <w:rsid w:val="00344575"/>
    <w:rPr>
      <w:sz w:val="24"/>
      <w:szCs w:val="24"/>
    </w:rPr>
  </w:style>
  <w:style w:styleId="Bezproreda" w:type="paragraph">
    <w:name w:val="No Spacing"/>
    <w:uiPriority w:val="1"/>
    <w:qFormat/>
    <w:rsid w:val="00DE2278"/>
    <w:rPr>
      <w:rFonts w:ascii="Calibri" w:eastAsia="Calibri" w:hAnsi="Calibri"/>
      <w:sz w:val="22"/>
      <w:szCs w:val="22"/>
      <w:lang w:eastAsia="en-US"/>
    </w:rPr>
  </w:style>
  <w:style w:customStyle="1" w:styleId="Naslov3Char" w:type="character">
    <w:name w:val="Naslov 3 Char"/>
    <w:basedOn w:val="Zadanifontodlomka"/>
    <w:link w:val="Naslov3"/>
    <w:semiHidden/>
    <w:rsid w:val="00E7102F"/>
    <w:rPr>
      <w:rFonts w:asciiTheme="majorHAnsi" w:cstheme="majorBidi" w:eastAsiaTheme="majorEastAsia" w:hAnsiTheme="majorHAnsi"/>
      <w:b/>
      <w:bCs/>
      <w:color w:themeColor="accent1" w:val="4F81BD"/>
      <w:sz w:val="24"/>
      <w:szCs w:val="24"/>
    </w:rPr>
  </w:style>
  <w:style w:styleId="Odlomakpopisa" w:type="paragraph">
    <w:name w:val="List Paragraph"/>
    <w:basedOn w:val="Normal"/>
    <w:uiPriority w:val="34"/>
    <w:qFormat/>
    <w:rsid w:val="00111DA8"/>
    <w:pPr>
      <w:ind w:left="720"/>
      <w:contextualSpacing/>
    </w:pPr>
  </w:style>
  <w:style w:customStyle="1" w:styleId="st" w:type="character">
    <w:name w:val="st"/>
    <w:basedOn w:val="Zadanifontodlomka"/>
    <w:rsid w:val="00625200"/>
  </w:style>
  <w:style w:styleId="Tekstrezerviranogmjesta" w:type="character">
    <w:name w:val="Placeholder Text"/>
    <w:basedOn w:val="Zadanifontodlomka"/>
    <w:uiPriority w:val="99"/>
    <w:semiHidden/>
    <w:rsid w:val="00CE054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E054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E054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E054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E054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185433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11222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prosinca 2015.</izvorni_sadrzaj>
    <derivirana_varijabla naziv="DomainObject.DatumDonosenjaOdluke_1">4.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340</izvorni_sadrzaj>
    <derivirana_varijabla naziv="DomainObject.Predmet.Broj_1">340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svibnja 2013.</izvorni_sadrzaj>
    <derivirana_varijabla naziv="DomainObject.Predmet.DatumOsnivanja_1">13.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St-340/2013</izvorni_sadrzaj>
    <derivirana_varijabla naziv="DomainObject.Predmet.OznakaBroj_1">St-340/2013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URBANE KONSTRUKCIJE d.o.o. za poslovanje nekretninama</izvorni_sadrzaj>
    <derivirana_varijabla naziv="DomainObject.Predmet.ProtustrankaFormated_1">  URBANE KONSTRUKCIJE d.o.o. za poslovanje nekretninama</derivirana_varijabla>
  </DomainObject.Predmet.ProtustrankaFormated>
  <DomainObject.Predmet.ProtustrankaFormatedOIB>
    <izvorni_sadrzaj>  URBANE KONSTRUKCIJE d.o.o. za poslovanje nekretninama, OIB 18764943416</izvorni_sadrzaj>
    <derivirana_varijabla naziv="DomainObject.Predmet.ProtustrankaFormatedOIB_1">  URBANE KONSTRUKCIJE d.o.o. za poslovanje nekretninama, OIB 18764943416</derivirana_varijabla>
  </DomainObject.Predmet.ProtustrankaFormatedOIB>
  <DomainObject.Predmet.ProtustrankaFormatedWithAdress>
    <izvorni_sadrzaj> URBANE KONSTRUKCIJE d.o.o. za poslovanje nekretninama, B. Bušića 1, Split</izvorni_sadrzaj>
    <derivirana_varijabla naziv="DomainObject.Predmet.ProtustrankaFormatedWithAdress_1"> URBANE KONSTRUKCIJE d.o.o. za poslovanje nekretninama, B. Bušića 1, Split</derivirana_varijabla>
  </DomainObject.Predmet.ProtustrankaFormatedWithAdress>
  <DomainObject.Predmet.ProtustrankaFormatedWithAdressOIB>
    <izvorni_sadrzaj> URBANE KONSTRUKCIJE d.o.o. za poslovanje nekretninama, OIB 18764943416, B. Bušića 1, Split</izvorni_sadrzaj>
    <derivirana_varijabla naziv="DomainObject.Predmet.ProtustrankaFormatedWithAdressOIB_1"> URBANE KONSTRUKCIJE d.o.o. za poslovanje nekretninama, OIB 18764943416, B. Bušića 1, Split</derivirana_varijabla>
  </DomainObject.Predmet.ProtustrankaFormatedWithAdressOIB>
  <DomainObject.Predmet.ProtustrankaWithAdress>
    <izvorni_sadrzaj>URBANE KONSTRUKCIJE d.o.o. za poslovanje nekretninama B. Bušića 1, Split</izvorni_sadrzaj>
    <derivirana_varijabla naziv="DomainObject.Predmet.ProtustrankaWithAdress_1">URBANE KONSTRUKCIJE d.o.o. za poslovanje nekretninama B. Bušića 1, Split</derivirana_varijabla>
  </DomainObject.Predmet.ProtustrankaWithAdress>
  <DomainObject.Predmet.ProtustrankaWithAdressOIB>
    <izvorni_sadrzaj>URBANE KONSTRUKCIJE d.o.o. za poslovanje nekretninama, OIB 18764943416, B. Bušića 1, Split</izvorni_sadrzaj>
    <derivirana_varijabla naziv="DomainObject.Predmet.ProtustrankaWithAdressOIB_1">URBANE KONSTRUKCIJE d.o.o. za poslovanje nekretninama, OIB 18764943416, B. Bušića 1, Split</derivirana_varijabla>
  </DomainObject.Predmet.ProtustrankaWithAdressOIB>
  <DomainObject.Predmet.ProtustrankaNazivFormated>
    <izvorni_sadrzaj>URBANE KONSTRUKCIJE d.o.o. za poslovanje nekretninama</izvorni_sadrzaj>
    <derivirana_varijabla naziv="DomainObject.Predmet.ProtustrankaNazivFormated_1">URBANE KONSTRUKCIJE d.o.o. za poslovanje nekretninama</derivirana_varijabla>
  </DomainObject.Predmet.ProtustrankaNazivFormated>
  <DomainObject.Predmet.ProtustrankaNazivFormatedOIB>
    <izvorni_sadrzaj>URBANE KONSTRUKCIJE d.o.o. za poslovanje nekretninama, OIB 18764943416</izvorni_sadrzaj>
    <derivirana_varijabla naziv="DomainObject.Predmet.ProtustrankaNazivFormatedOIB_1">URBANE KONSTRUKCIJE d.o.o. za poslovanje nekretninama, OIB 18764943416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H-ABDUCO društvo s ograničenom odgovornošću za usluge; KBM Leasing Hrvatska društvo s ograničenom odgovornošću za poslovne usluge zastupanog po punomoćniku MAMIĆ PERIĆ REBERSKI RIMAC Odvjetničko društvo, društvo s ograničenom odgovornošću; GRAD SPLIT; HYPO - LEASING KROATIEN zastupanog po punomoćniku Vesna Pavlićević; OPTIMA LEASING d.o.o. za usluge; KARLOVAČKA BANKA dioničko društvo; OL NEKRETNINE društvo s ograničenom odgovornošću za usluge; CROATIA osiguranje d.d.; MONTEGRA društvo s ograničenom odgovornošću za graditeljstvo, trgovinu i usluge zastupanog po punomoćniku Ognjen Stevović; ALLIANZ ZAGREB dioničko društvo za osiguranje zastupanog po punomoćniku Odvjetničko društvo Hanžeković &amp; Partneri društvo s ograničenom odgovornošću; Financijska agencija; UNIQA osiguranje d.d.</izvorni_sadrzaj>
    <derivirana_varijabla naziv="DomainObject.Predmet.StrankaFormated_1">  Fina Zagreb; H-ABDUCO društvo s ograničenom odgovornošću za usluge; KBM Leasing Hrvatska društvo s ograničenom odgovornošću za poslovne usluge zastupanog po punomoćniku MAMIĆ PERIĆ REBERSKI RIMAC Odvjetničko društvo, društvo s ograničenom odgovornošću; GRAD SPLIT; HYPO - LEASING KROATIEN zastupanog po punomoćniku Vesna Pavlićević; OPTIMA LEASING d.o.o. za usluge; KARLOVAČKA BANKA dioničko društvo; OL NEKRETNINE društvo s ograničenom odgovornošću za usluge; CROATIA osiguranje d.d.; MONTEGRA društvo s ograničenom odgovornošću za graditeljstvo, trgovinu i usluge zastupanog po punomoćniku Ognjen Stevović; ALLIANZ ZAGREB dioničko društvo za osiguranje zastupanog po punomoćniku Odvjetničko društvo Hanžeković &amp; Partneri društvo s ograničenom odgovornošću; Financijska agencija; UNIQA osiguranje d.d.</derivirana_varijabla>
  </DomainObject.Predmet.StrankaFormated>
  <DomainObject.Predmet.StrankaFormatedOIB>
    <izvorni_sadrzaj>  Fina Zagreb; H-ABDUCO društvo s ograničenom odgovornošću za usluge, OIB 13667298928; KBM Leasing Hrvatska društvo s ograničenom odgovornošću za poslovne usluge, OIB 30069323966 zastupanog po punomoćniku MAMIĆ PERIĆ REBERSKI RIMAC Odvjetničko društvo, društvo s ograničenom odgovornošću; GRAD SPLIT, OIB 78755598868; HYPO - LEASING KROATIEN, OIB 87064273078 zastupanog po punomoćniku Vesna Pavlićević; OPTIMA LEASING d.o.o. za usluge, OIB 71463153978; KARLOVAČKA BANKA dioničko društvo, OIB 08106331075; OL NEKRETNINE društvo s ograničenom odgovornošću za usluge, OIB 64710659356; CROATIA osiguranje d.d., OIB 26187994862; MONTEGRA društvo s ograničenom odgovornošću za graditeljstvo, trgovinu i usluge, OIB 02096930333 zastupanog po punomoćniku Ognjen Stevović; ALLIANZ ZAGREB dioničko društvo za osiguranje, OIB 23759810849 zastupanog po punomoćniku Odvjetničko društvo Hanžeković &amp; Partneri društvo s ograničenom odgovornošću; Financijska agencija, OIB 85821130368; UNIQA osiguranje d.d., OIB 75665455333</izvorni_sadrzaj>
    <derivirana_varijabla naziv="DomainObject.Predmet.StrankaFormatedOIB_1">  Fina Zagreb; H-ABDUCO društvo s ograničenom odgovornošću za usluge, OIB 13667298928; KBM Leasing Hrvatska društvo s ograničenom odgovornošću za poslovne usluge, OIB 30069323966 zastupanog po punomoćniku MAMIĆ PERIĆ REBERSKI RIMAC Odvjetničko društvo, društvo s ograničenom odgovornošću; GRAD SPLIT, OIB 78755598868; HYPO - LEASING KROATIEN, OIB 87064273078 zastupanog po punomoćniku Vesna Pavlićević; OPTIMA LEASING d.o.o. za usluge, OIB 71463153978; KARLOVAČKA BANKA dioničko društvo, OIB 08106331075; OL NEKRETNINE društvo s ograničenom odgovornošću za usluge, OIB 64710659356; CROATIA osiguranje d.d., OIB 26187994862; MONTEGRA društvo s ograničenom odgovornošću za graditeljstvo, trgovinu i usluge, OIB 02096930333 zastupanog po punomoćniku Ognjen Stevović; ALLIANZ ZAGREB dioničko društvo za osiguranje, OIB 23759810849 zastupanog po punomoćniku Odvjetničko društvo Hanžeković &amp; Partneri društvo s ograničenom odgovornošću; Financijska agencija, OIB 85821130368; UNIQA osiguranje d.d., OIB 75665455333</derivirana_varijabla>
  </DomainObject.Predmet.StrankaFormatedOIB>
  <DomainObject.Predmet.StrankaFormatedWithAdress>
    <izvorni_sadrzaj> Fina Zagreb, 10000 Zagreb; H-ABDUCO društvo s ograničenom odgovornošću za usluge, Slavonska avenija 6A, Zagreb; KBM Leasing Hrvatska društvo s ograničenom odgovornošću za poslovne usluge, Vitezićeva 1a, Zagreb zastupanog po punomoćniku MAMIĆ PERIĆ REBERSKI RIMAC Odvjetničko društvo, društvo s ograničenom odgovornošću; GRAD SPLIT, Branimirova obala 17, 21000 Split; HYPO - LEASING KROATIEN, Koranska 16, 10000 Zagreb zastupanog po punomoćniku Vesna Pavlićević; OPTIMA LEASING d.o.o. za usluge, Miramarska 24/6, Zagreb; KARLOVAČKA BANKA dioničko društvo, Ivana Gorana Kovačića 1, 47000 Karlovac; OL NEKRETNINE društvo s ograničenom odgovornošću za usluge, Miramarska cesta 24/6, Zagreb; CROATIA osiguranje d.d., Trg. Hrvat. brat. zajednice 8, 21000 Split; MONTEGRA društvo s ograničenom odgovornošću za graditeljstvo, trgovinu i usluge, A. B. Šimića 26, 21000 Split zastupanog po punomoćniku Ognjen Stevović; ALLIANZ ZAGREB dioničko društvo za osiguranje, Heinzelova 70, Zagreb zastupanog po punomoćniku Odvjetničko društvo Hanžeković &amp; Partneri društvo s ograničenom odgovornošću; Financijska agencija, Vrtni put 3, Zagreb; UNIQA osiguranje d.d., Planinska 13 A, Zagreb</izvorni_sadrzaj>
    <derivirana_varijabla naziv="DomainObject.Predmet.StrankaFormatedWithAdress_1"> Fina Zagreb, 10000 Zagreb; H-ABDUCO društvo s ograničenom odgovornošću za usluge, Slavonska avenija 6A, Zagreb; KBM Leasing Hrvatska društvo s ograničenom odgovornošću za poslovne usluge, Vitezićeva 1a, Zagreb zastupanog po punomoćniku MAMIĆ PERIĆ REBERSKI RIMAC Odvjetničko društvo, društvo s ograničenom odgovornošću; GRAD SPLIT, Branimirova obala 17, 21000 Split; HYPO - LEASING KROATIEN, Koranska 16, 10000 Zagreb zastupanog po punomoćniku Vesna Pavlićević; OPTIMA LEASING d.o.o. za usluge, Miramarska 24/6, Zagreb; KARLOVAČKA BANKA dioničko društvo, Ivana Gorana Kovačića 1, 47000 Karlovac; OL NEKRETNINE društvo s ograničenom odgovornošću za usluge, Miramarska cesta 24/6, Zagreb; CROATIA osiguranje d.d., Trg. Hrvat. brat. zajednice 8, 21000 Split; MONTEGRA društvo s ograničenom odgovornošću za graditeljstvo, trgovinu i usluge, A. B. Šimića 26, 21000 Split zastupanog po punomoćniku Ognjen Stevović; ALLIANZ ZAGREB dioničko društvo za osiguranje, Heinzelova 70, Zagreb zastupanog po punomoćniku Odvjetničko društvo Hanžeković &amp; Partneri društvo s ograničenom odgovornošću; Financijska agencija, Vrtni put 3, Zagreb; UNIQA osiguranje d.d., Planinska 13 A, Zagreb</derivirana_varijabla>
  </DomainObject.Predmet.StrankaFormatedWithAdress>
  <DomainObject.Predmet.StrankaFormatedWithAdressOIB>
    <izvorni_sadrzaj> Fina Zagreb, 10000 Zagreb; H-ABDUCO društvo s ograničenom odgovornošću za usluge, OIB 13667298928, Slavonska avenija 6A, Zagreb; KBM Leasing Hrvatska društvo s ograničenom odgovornošću za poslovne usluge, OIB 30069323966, Vitezićeva 1a, Zagreb zastupanog po punomoćniku MAMIĆ PERIĆ REBERSKI RIMAC Odvjetničko društvo, društvo s ograničenom odgovornošću; GRAD SPLIT, OIB 78755598868, Branimirova obala 17, 21000 Split; HYPO - LEASING KROATIEN, OIB 87064273078, Koranska 16, 10000 Zagreb zastupanog po punomoćniku Vesna Pavlićević; OPTIMA LEASING d.o.o. za usluge, OIB 71463153978, Miramarska 24/6, Zagreb; KARLOVAČKA BANKA dioničko društvo, OIB 08106331075, Ivana Gorana Kovačića 1, 47000 Karlovac; OL NEKRETNINE društvo s ograničenom odgovornošću za usluge, OIB 64710659356, Miramarska cesta 24/6, Zagreb; CROATIA osiguranje d.d., OIB 26187994862, Trg. Hrvat. brat. zajednice 8, 21000 Split; MONTEGRA društvo s ograničenom odgovornošću za graditeljstvo, trgovinu i usluge, OIB 02096930333, A. B. Šimića 26, 21000 Split zastupanog po punomoćniku Ognjen Stevović; ALLIANZ ZAGREB dioničko društvo za osiguranje, OIB 23759810849, Heinzelova 70, Zagreb zastupanog po punomoćniku Odvjetničko društvo Hanžeković &amp; Partneri društvo s ograničenom odgovornošću; Financijska agencija, OIB 85821130368, Vrtni put 3, Zagreb; UNIQA osiguranje d.d., OIB 75665455333, Planinska 13 A, Zagreb</izvorni_sadrzaj>
    <derivirana_varijabla naziv="DomainObject.Predmet.StrankaFormatedWithAdressOIB_1"> Fina Zagreb, 10000 Zagreb; H-ABDUCO društvo s ograničenom odgovornošću za usluge, OIB 13667298928, Slavonska avenija 6A, Zagreb; KBM Leasing Hrvatska društvo s ograničenom odgovornošću za poslovne usluge, OIB 30069323966, Vitezićeva 1a, Zagreb zastupanog po punomoćniku MAMIĆ PERIĆ REBERSKI RIMAC Odvjetničko društvo, društvo s ograničenom odgovornošću; GRAD SPLIT, OIB 78755598868, Branimirova obala 17, 21000 Split; HYPO - LEASING KROATIEN, OIB 87064273078, Koranska 16, 10000 Zagreb zastupanog po punomoćniku Vesna Pavlićević; OPTIMA LEASING d.o.o. za usluge, OIB 71463153978, Miramarska 24/6, Zagreb; KARLOVAČKA BANKA dioničko društvo, OIB 08106331075, Ivana Gorana Kovačića 1, 47000 Karlovac; OL NEKRETNINE društvo s ograničenom odgovornošću za usluge, OIB 64710659356, Miramarska cesta 24/6, Zagreb; CROATIA osiguranje d.d., OIB 26187994862, Trg. Hrvat. brat. zajednice 8, 21000 Split; MONTEGRA društvo s ograničenom odgovornošću za graditeljstvo, trgovinu i usluge, OIB 02096930333, A. B. Šimića 26, 21000 Split zastupanog po punomoćniku Ognjen Stevović; ALLIANZ ZAGREB dioničko društvo za osiguranje, OIB 23759810849, Heinzelova 70, Zagreb zastupanog po punomoćniku Odvjetničko društvo Hanžeković &amp; Partneri društvo s ograničenom odgovornošću; Financijska agencija, OIB 85821130368, Vrtni put 3, Zagreb; UNIQA osiguranje d.d., OIB 75665455333, Planinska 13 A, Zagreb</derivirana_varijabla>
  </DomainObject.Predmet.StrankaFormatedWithAdressOIB>
  <DomainObject.Predmet.StrankaWithAdress>
    <izvorni_sadrzaj>Fina Zagreb 10000 Zagreb,H-ABDUCO društvo s ograničenom odgovornošću za usluge Slavonska avenija 6A,Zagreb,KBM Leasing Hrvatska društvo s ograničenom odgovornošću za poslovne usluge Vitezićeva 1a,Zagreb,GRAD SPLIT Branimirova obala 17,21000 Split,HYPO - LEASING KROATIEN Koranska 16,10000 Zagreb,OPTIMA LEASING d.o.o. za usluge Miramarska 24/6,Zagreb,KARLOVAČKA BANKA dioničko društvo Ivana Gorana Kovačića 1,47000 Karlovac,OL NEKRETNINE društvo s ograničenom odgovornošću za usluge Miramarska cesta 24/6,Zagreb,CROATIA osiguranje d.d. Trg. Hrvat. brat. zajednice 8,21000 Split,MONTEGRA društvo s ograničenom odgovornošću za graditeljstvo, trgovinu i usluge A. B. Šimića 26,21000 Split,ALLIANZ ZAGREB dioničko društvo za osiguranje Heinzelova 70,Zagreb,Financijska agencija Vrtni put 3,Zagreb,UNIQA osiguranje d.d. Planinska 13 A,Zagreb</izvorni_sadrzaj>
    <derivirana_varijabla naziv="DomainObject.Predmet.StrankaWithAdress_1">Fina Zagreb 10000 Zagreb,H-ABDUCO društvo s ograničenom odgovornošću za usluge Slavonska avenija 6A,Zagreb,KBM Leasing Hrvatska društvo s ograničenom odgovornošću za poslovne usluge Vitezićeva 1a,Zagreb,GRAD SPLIT Branimirova obala 17,21000 Split,HYPO - LEASING KROATIEN Koranska 16,10000 Zagreb,OPTIMA LEASING d.o.o. za usluge Miramarska 24/6,Zagreb,KARLOVAČKA BANKA dioničko društvo Ivana Gorana Kovačića 1,47000 Karlovac,OL NEKRETNINE društvo s ograničenom odgovornošću za usluge Miramarska cesta 24/6,Zagreb,CROATIA osiguranje d.d. Trg. Hrvat. brat. zajednice 8,21000 Split,MONTEGRA društvo s ograničenom odgovornošću za graditeljstvo, trgovinu i usluge A. B. Šimića 26,21000 Split,ALLIANZ ZAGREB dioničko društvo za osiguranje Heinzelova 70,Zagreb,Financijska agencija Vrtni put 3,Zagreb,UNIQA osiguranje d.d. Planinska 13 A,Zagreb</derivirana_varijabla>
  </DomainObject.Predmet.StrankaWithAdress>
  <DomainObject.Predmet.StrankaWithAdressOIB>
    <izvorni_sadrzaj>Fina Zagreb, 10000 Zagreb,H-ABDUCO društvo s ograničenom odgovornošću za usluge, OIB 13667298928, Slavonska avenija 6A,Zagreb,KBM Leasing Hrvatska društvo s ograničenom odgovornošću za poslovne usluge, OIB 30069323966, Vitezićeva 1a,Zagreb,GRAD SPLIT, OIB 78755598868, Branimirova obala 17,21000 Split,HYPO - LEASING KROATIEN, OIB 87064273078, Koranska 16,10000 Zagreb,OPTIMA LEASING d.o.o. za usluge, OIB 71463153978, Miramarska 24/6,Zagreb,KARLOVAČKA BANKA dioničko društvo, OIB 08106331075, Ivana Gorana Kovačića 1,47000 Karlovac,OL NEKRETNINE društvo s ograničenom odgovornošću za usluge, OIB 64710659356, Miramarska cesta 24/6,Zagreb,CROATIA osiguranje d.d., OIB 26187994862, Trg. Hrvat. brat. zajednice 8,21000 Split,MONTEGRA društvo s ograničenom odgovornošću za graditeljstvo, trgovinu i usluge, OIB 02096930333, A. B. Šimića 26,21000 Split,ALLIANZ ZAGREB dioničko društvo za osiguranje, OIB 23759810849, Heinzelova 70,Zagreb,Financijska agencija, OIB 85821130368, Vrtni put 3,Zagreb,UNIQA osiguranje d.d., OIB 75665455333, Planinska 13 A,Zagreb</izvorni_sadrzaj>
    <derivirana_varijabla naziv="DomainObject.Predmet.StrankaWithAdressOIB_1">Fina Zagreb, 10000 Zagreb,H-ABDUCO društvo s ograničenom odgovornošću za usluge, OIB 13667298928, Slavonska avenija 6A,Zagreb,KBM Leasing Hrvatska društvo s ograničenom odgovornošću za poslovne usluge, OIB 30069323966, Vitezićeva 1a,Zagreb,GRAD SPLIT, OIB 78755598868, Branimirova obala 17,21000 Split,HYPO - LEASING KROATIEN, OIB 87064273078, Koranska 16,10000 Zagreb,OPTIMA LEASING d.o.o. za usluge, OIB 71463153978, Miramarska 24/6,Zagreb,KARLOVAČKA BANKA dioničko društvo, OIB 08106331075, Ivana Gorana Kovačića 1,47000 Karlovac,OL NEKRETNINE društvo s ograničenom odgovornošću za usluge, OIB 64710659356, Miramarska cesta 24/6,Zagreb,CROATIA osiguranje d.d., OIB 26187994862, Trg. Hrvat. brat. zajednice 8,21000 Split,MONTEGRA društvo s ograničenom odgovornošću za graditeljstvo, trgovinu i usluge, OIB 02096930333, A. B. Šimića 26,21000 Split,ALLIANZ ZAGREB dioničko društvo za osiguranje, OIB 23759810849, Heinzelova 70,Zagreb,Financijska agencija, OIB 85821130368, Vrtni put 3,Zagreb,UNIQA osiguranje d.d., OIB 75665455333, Planinska 13 A,Zagreb</derivirana_varijabla>
  </DomainObject.Predmet.StrankaWithAdressOIB>
  <DomainObject.Predmet.StrankaNazivFormated>
    <izvorni_sadrzaj>Fina Zagreb,H-ABDUCO društvo s ograničenom odgovornošću za usluge,KBM Leasing Hrvatska društvo s ograničenom odgovornošću za poslovne usluge,GRAD SPLIT,HYPO - LEASING KROATIEN,OPTIMA LEASING d.o.o. za usluge,KARLOVAČKA BANKA dioničko društvo,OL NEKRETNINE društvo s ograničenom odgovornošću za usluge,CROATIA osiguranje d.d.,MONTEGRA društvo s ograničenom odgovornošću za graditeljstvo, trgovinu i usluge,ALLIANZ ZAGREB dioničko društvo za osiguranje,Financijska agencija,UNIQA osiguranje d.d.</izvorni_sadrzaj>
    <derivirana_varijabla naziv="DomainObject.Predmet.StrankaNazivFormated_1">Fina Zagreb,H-ABDUCO društvo s ograničenom odgovornošću za usluge,KBM Leasing Hrvatska društvo s ograničenom odgovornošću za poslovne usluge,GRAD SPLIT,HYPO - LEASING KROATIEN,OPTIMA LEASING d.o.o. za usluge,KARLOVAČKA BANKA dioničko društvo,OL NEKRETNINE društvo s ograničenom odgovornošću za usluge,CROATIA osiguranje d.d.,MONTEGRA društvo s ograničenom odgovornošću za graditeljstvo, trgovinu i usluge,ALLIANZ ZAGREB dioničko društvo za osiguranje,Financijska agencija,UNIQA osiguranje d.d.</derivirana_varijabla>
  </DomainObject.Predmet.StrankaNazivFormated>
  <DomainObject.Predmet.StrankaNazivFormatedOIB>
    <izvorni_sadrzaj>Fina Zagreb,H-ABDUCO društvo s ograničenom odgovornošću za usluge, OIB 13667298928,KBM Leasing Hrvatska društvo s ograničenom odgovornošću za poslovne usluge, OIB 30069323966,GRAD SPLIT, OIB 78755598868,HYPO - LEASING KROATIEN, OIB 87064273078,OPTIMA LEASING d.o.o. za usluge, OIB 71463153978,KARLOVAČKA BANKA dioničko društvo, OIB 08106331075,OL NEKRETNINE društvo s ograničenom odgovornošću za usluge, OIB 64710659356,CROATIA osiguranje d.d., OIB 26187994862,MONTEGRA društvo s ograničenom odgovornošću za graditeljstvo, trgovinu i usluge, OIB 02096930333,ALLIANZ ZAGREB dioničko društvo za osiguranje, OIB 23759810849,Financijska agencija, OIB 85821130368,UNIQA osiguranje d.d., OIB 75665455333</izvorni_sadrzaj>
    <derivirana_varijabla naziv="DomainObject.Predmet.StrankaNazivFormatedOIB_1">Fina Zagreb,H-ABDUCO društvo s ograničenom odgovornošću za usluge, OIB 13667298928,KBM Leasing Hrvatska društvo s ograničenom odgovornošću za poslovne usluge, OIB 30069323966,GRAD SPLIT, OIB 78755598868,HYPO - LEASING KROATIEN, OIB 87064273078,OPTIMA LEASING d.o.o. za usluge, OIB 71463153978,KARLOVAČKA BANKA dioničko društvo, OIB 08106331075,OL NEKRETNINE društvo s ograničenom odgovornošću za usluge, OIB 64710659356,CROATIA osiguranje d.d., OIB 26187994862,MONTEGRA društvo s ograničenom odgovornošću za graditeljstvo, trgovinu i usluge, OIB 02096930333,ALLIANZ ZAGREB dioničko društvo za osiguranje, OIB 23759810849,Financijska agencija, OIB 85821130368,UNIQA osiguranje d.d., OIB 75665455333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 Zagreb</item>
      <item>H-ABDUCO društvo s ograničenom odgovornošću za usluge</item>
      <item>KBM Leasing Hrvatska društvo s ograničenom odgovornošću za poslovne usluge zastupanog po punomoćniku MAMIĆ PERIĆ REBERSKI RIMAC Odvjetničko društvo, društvo s ograničenom odgovornošću</item>
      <item>GRAD SPLIT</item>
      <item>HYPO - LEASING KROATIEN zastupanog po punomoćniku Vesna Pavlićević</item>
      <item>OPTIMA LEASING d.o.o. za usluge</item>
      <item>KARLOVAČKA BANKA dioničko društvo</item>
      <item>OL NEKRETNINE društvo s ograničenom odgovornošću za usluge</item>
      <item>CROATIA osiguranje d.d.</item>
      <item>MONTEGRA društvo s ograničenom odgovornošću za graditeljstvo, trgovinu i usluge zastupanog po punomoćniku Ognjen Stevović</item>
      <item>ALLIANZ ZAGREB dioničko društvo za osiguranje zastupanog po punomoćniku Odvjetničko društvo Hanžeković &amp; Partneri društvo s ograničenom odgovornošću</item>
      <item>Financijska agencija</item>
      <item>UNIQA osiguranje d.d.</item>
    </izvorni_sadrzaj>
    <derivirana_varijabla naziv="DomainObject.Predmet.StrankaListFormated_1">
      <item>Fina Zagreb</item>
      <item>H-ABDUCO društvo s ograničenom odgovornošću za usluge</item>
      <item>KBM Leasing Hrvatska društvo s ograničenom odgovornošću za poslovne usluge zastupanog po punomoćniku MAMIĆ PERIĆ REBERSKI RIMAC Odvjetničko društvo, društvo s ograničenom odgovornošću</item>
      <item>GRAD SPLIT</item>
      <item>HYPO - LEASING KROATIEN zastupanog po punomoćniku Vesna Pavlićević</item>
      <item>OPTIMA LEASING d.o.o. za usluge</item>
      <item>KARLOVAČKA BANKA dioničko društvo</item>
      <item>OL NEKRETNINE društvo s ograničenom odgovornošću za usluge</item>
      <item>CROATIA osiguranje d.d.</item>
      <item>MONTEGRA društvo s ograničenom odgovornošću za graditeljstvo, trgovinu i usluge zastupanog po punomoćniku Ognjen Stevović</item>
      <item>ALLIANZ ZAGREB dioničko društvo za osiguranje zastupanog po punomoćniku Odvjetničko društvo Hanžeković &amp; Partneri društvo s ograničenom odgovornošću</item>
      <item>Financijska agencija</item>
      <item>UNIQA osiguranje d.d.</item>
    </derivirana_varijabla>
  </DomainObject.Predmet.StrankaListFormated>
  <DomainObject.Predmet.StrankaListFormatedOIB>
    <izvorni_sadrzaj>
      <item>Fina Zagreb</item>
      <item>H-ABDUCO društvo s ograničenom odgovornošću za usluge, OIB 13667298928</item>
      <item>KBM Leasing Hrvatska društvo s ograničenom odgovornošću za poslovne usluge, OIB 30069323966 zastupanog po punomoćniku MAMIĆ PERIĆ REBERSKI RIMAC Odvjetničko društvo, društvo s ograničenom odgovornošću</item>
      <item>GRAD SPLIT, OIB 78755598868</item>
      <item>HYPO - LEASING KROATIEN, OIB 87064273078 zastupanog po punomoćniku Vesna Pavlićević</item>
      <item>OPTIMA LEASING d.o.o. za usluge, OIB 71463153978</item>
      <item>KARLOVAČKA BANKA dioničko društvo, OIB 08106331075</item>
      <item>OL NEKRETNINE društvo s ograničenom odgovornošću za usluge, OIB 64710659356</item>
      <item>CROATIA osiguranje d.d., OIB 26187994862</item>
      <item>MONTEGRA društvo s ograničenom odgovornošću za graditeljstvo, trgovinu i usluge, OIB 02096930333 zastupanog po punomoćniku Ognjen Stevović</item>
      <item>ALLIANZ ZAGREB dioničko društvo za osiguranje, OIB 23759810849 zastupanog po punomoćniku Odvjetničko društvo Hanžeković &amp; Partneri društvo s ograničenom odgovornošću</item>
      <item>Financijska agencija, OIB 85821130368</item>
      <item>UNIQA osiguranje d.d., OIB 75665455333</item>
    </izvorni_sadrzaj>
    <derivirana_varijabla naziv="DomainObject.Predmet.StrankaListFormatedOIB_1">
      <item>Fina Zagreb</item>
      <item>H-ABDUCO društvo s ograničenom odgovornošću za usluge, OIB 13667298928</item>
      <item>KBM Leasing Hrvatska društvo s ograničenom odgovornošću za poslovne usluge, OIB 30069323966 zastupanog po punomoćniku MAMIĆ PERIĆ REBERSKI RIMAC Odvjetničko društvo, društvo s ograničenom odgovornošću</item>
      <item>GRAD SPLIT, OIB 78755598868</item>
      <item>HYPO - LEASING KROATIEN, OIB 87064273078 zastupanog po punomoćniku Vesna Pavlićević</item>
      <item>OPTIMA LEASING d.o.o. za usluge, OIB 71463153978</item>
      <item>KARLOVAČKA BANKA dioničko društvo, OIB 08106331075</item>
      <item>OL NEKRETNINE društvo s ograničenom odgovornošću za usluge, OIB 64710659356</item>
      <item>CROATIA osiguranje d.d., OIB 26187994862</item>
      <item>MONTEGRA društvo s ograničenom odgovornošću za graditeljstvo, trgovinu i usluge, OIB 02096930333 zastupanog po punomoćniku Ognjen Stevović</item>
      <item>ALLIANZ ZAGREB dioničko društvo za osiguranje, OIB 23759810849 zastupanog po punomoćniku Odvjetničko društvo Hanžeković &amp; Partneri društvo s ograničenom odgovornošću</item>
      <item>Financijska agencija, OIB 85821130368</item>
      <item>UNIQA osiguranje d.d., OIB 75665455333</item>
    </derivirana_varijabla>
  </DomainObject.Predmet.StrankaListFormatedOIB>
  <DomainObject.Predmet.StrankaListFormatedWithAdress>
    <izvorni_sadrzaj>
      <item>Fina Zagreb, 10000 Zagreb</item>
      <item>H-ABDUCO društvo s ograničenom odgovornošću za usluge, Slavonska avenija 6A, Zagreb</item>
      <item>KBM Leasing Hrvatska društvo s ograničenom odgovornošću za poslovne usluge, Vitezićeva 1a, Zagreb zastupanog po punomoćniku MAMIĆ PERIĆ REBERSKI RIMAC Odvjetničko društvo, društvo s ograničenom odgovornošću</item>
      <item>GRAD SPLIT, Branimirova obala 17, 21000 Split</item>
      <item>HYPO - LEASING KROATIEN, Koranska 16, 10000 Zagreb zastupanog po punomoćniku Vesna Pavlićević</item>
      <item>OPTIMA LEASING d.o.o. za usluge, Miramarska 24/6, Zagreb</item>
      <item>KARLOVAČKA BANKA dioničko društvo, Ivana Gorana Kovačića 1, 47000 Karlovac</item>
      <item>OL NEKRETNINE društvo s ograničenom odgovornošću za usluge, Miramarska cesta 24/6, Zagreb</item>
      <item>CROATIA osiguranje d.d., Trg. Hrvat. brat. zajednice 8, 21000 Split</item>
      <item>MONTEGRA društvo s ograničenom odgovornošću za graditeljstvo, trgovinu i usluge, A. B. Šimića 26, 21000 Split zastupanog po punomoćniku Ognjen Stevović</item>
      <item>ALLIANZ ZAGREB dioničko društvo za osiguranje, Heinzelova 70, Zagreb zastupanog po punomoćniku Odvjetničko društvo Hanžeković &amp; Partneri društvo s ograničenom odgovornošću</item>
      <item>Financijska agencija, Vrtni put 3, Zagreb</item>
      <item>UNIQA osiguranje d.d., Planinska 13 A, Zagreb</item>
    </izvorni_sadrzaj>
    <derivirana_varijabla naziv="DomainObject.Predmet.StrankaListFormatedWithAdress_1">
      <item>Fina Zagreb, 10000 Zagreb</item>
      <item>H-ABDUCO društvo s ograničenom odgovornošću za usluge, Slavonska avenija 6A, Zagreb</item>
      <item>KBM Leasing Hrvatska društvo s ograničenom odgovornošću za poslovne usluge, Vitezićeva 1a, Zagreb zastupanog po punomoćniku MAMIĆ PERIĆ REBERSKI RIMAC Odvjetničko društvo, društvo s ograničenom odgovornošću</item>
      <item>GRAD SPLIT, Branimirova obala 17, 21000 Split</item>
      <item>HYPO - LEASING KROATIEN, Koranska 16, 10000 Zagreb zastupanog po punomoćniku Vesna Pavlićević</item>
      <item>OPTIMA LEASING d.o.o. za usluge, Miramarska 24/6, Zagreb</item>
      <item>KARLOVAČKA BANKA dioničko društvo, Ivana Gorana Kovačića 1, 47000 Karlovac</item>
      <item>OL NEKRETNINE društvo s ograničenom odgovornošću za usluge, Miramarska cesta 24/6, Zagreb</item>
      <item>CROATIA osiguranje d.d., Trg. Hrvat. brat. zajednice 8, 21000 Split</item>
      <item>MONTEGRA društvo s ograničenom odgovornošću za graditeljstvo, trgovinu i usluge, A. B. Šimića 26, 21000 Split zastupanog po punomoćniku Ognjen Stevović</item>
      <item>ALLIANZ ZAGREB dioničko društvo za osiguranje, Heinzelova 70, Zagreb zastupanog po punomoćniku Odvjetničko društvo Hanžeković &amp; Partneri društvo s ograničenom odgovornošću</item>
      <item>Financijska agencija, Vrtni put 3, Zagreb</item>
      <item>UNIQA osiguranje d.d., Planinska 13 A, Zagreb</item>
    </derivirana_varijabla>
  </DomainObject.Predmet.StrankaListFormatedWithAdress>
  <DomainObject.Predmet.StrankaListFormatedWithAdressOIB>
    <izvorni_sadrzaj>
      <item>Fina Zagreb, 10000 Zagreb</item>
      <item>H-ABDUCO društvo s ograničenom odgovornošću za usluge, OIB 13667298928, Slavonska avenija 6A, Zagreb</item>
      <item>KBM Leasing Hrvatska društvo s ograničenom odgovornošću za poslovne usluge, OIB 30069323966, Vitezićeva 1a, Zagreb zastupanog po punomoćniku MAMIĆ PERIĆ REBERSKI RIMAC Odvjetničko društvo, društvo s ograničenom odgovornošću</item>
      <item>GRAD SPLIT, OIB 78755598868, Branimirova obala 17, 21000 Split</item>
      <item>HYPO - LEASING KROATIEN, OIB 87064273078, Koranska 16, 10000 Zagreb zastupanog po punomoćniku Vesna Pavlićević</item>
      <item>OPTIMA LEASING d.o.o. za usluge, OIB 71463153978, Miramarska 24/6, Zagreb</item>
      <item>KARLOVAČKA BANKA dioničko društvo, OIB 08106331075, Ivana Gorana Kovačića 1, 47000 Karlovac</item>
      <item>OL NEKRETNINE društvo s ograničenom odgovornošću za usluge, OIB 64710659356, Miramarska cesta 24/6, Zagreb</item>
      <item>CROATIA osiguranje d.d., OIB 26187994862, Trg. Hrvat. brat. zajednice 8, 21000 Split</item>
      <item>MONTEGRA društvo s ograničenom odgovornošću za graditeljstvo, trgovinu i usluge, OIB 02096930333, A. B. Šimića 26, 21000 Split zastupanog po punomoćniku Ognjen Stevović</item>
      <item>ALLIANZ ZAGREB dioničko društvo za osiguranje, OIB 23759810849, Heinzelova 70, Zagreb zastupanog po punomoćniku Odvjetničko društvo Hanžeković &amp; Partneri društvo s ograničenom odgovornošću</item>
      <item>Financijska agencija, OIB 85821130368, Vrtni put 3, Zagreb</item>
      <item>UNIQA osiguranje d.d., OIB 75665455333, Planinska 13 A, Zagreb</item>
    </izvorni_sadrzaj>
    <derivirana_varijabla naziv="DomainObject.Predmet.StrankaListFormatedWithAdressOIB_1">
      <item>Fina Zagreb, 10000 Zagreb</item>
      <item>H-ABDUCO društvo s ograničenom odgovornošću za usluge, OIB 13667298928, Slavonska avenija 6A, Zagreb</item>
      <item>KBM Leasing Hrvatska društvo s ograničenom odgovornošću za poslovne usluge, OIB 30069323966, Vitezićeva 1a, Zagreb zastupanog po punomoćniku MAMIĆ PERIĆ REBERSKI RIMAC Odvjetničko društvo, društvo s ograničenom odgovornošću</item>
      <item>GRAD SPLIT, OIB 78755598868, Branimirova obala 17, 21000 Split</item>
      <item>HYPO - LEASING KROATIEN, OIB 87064273078, Koranska 16, 10000 Zagreb zastupanog po punomoćniku Vesna Pavlićević</item>
      <item>OPTIMA LEASING d.o.o. za usluge, OIB 71463153978, Miramarska 24/6, Zagreb</item>
      <item>KARLOVAČKA BANKA dioničko društvo, OIB 08106331075, Ivana Gorana Kovačića 1, 47000 Karlovac</item>
      <item>OL NEKRETNINE društvo s ograničenom odgovornošću za usluge, OIB 64710659356, Miramarska cesta 24/6, Zagreb</item>
      <item>CROATIA osiguranje d.d., OIB 26187994862, Trg. Hrvat. brat. zajednice 8, 21000 Split</item>
      <item>MONTEGRA društvo s ograničenom odgovornošću za graditeljstvo, trgovinu i usluge, OIB 02096930333, A. B. Šimića 26, 21000 Split zastupanog po punomoćniku Ognjen Stevović</item>
      <item>ALLIANZ ZAGREB dioničko društvo za osiguranje, OIB 23759810849, Heinzelova 70, Zagreb zastupanog po punomoćniku Odvjetničko društvo Hanžeković &amp; Partneri društvo s ograničenom odgovornošću</item>
      <item>Financijska agencija, OIB 85821130368, Vrtni put 3, Zagreb</item>
      <item>UNIQA osiguranje d.d., OIB 75665455333, Planinska 13 A, Zagreb</item>
    </derivirana_varijabla>
  </DomainObject.Predmet.StrankaListFormatedWithAdressOIB>
  <DomainObject.Predmet.StrankaListNazivFormated>
    <izvorni_sadrzaj>
      <item>Fina Zagreb</item>
      <item>H-ABDUCO društvo s ograničenom odgovornošću za usluge</item>
      <item>KBM Leasing Hrvatska društvo s ograničenom odgovornošću za poslovne usluge</item>
      <item>GRAD SPLIT</item>
      <item>HYPO - LEASING KROATIEN</item>
      <item>OPTIMA LEASING d.o.o. za usluge</item>
      <item>KARLOVAČKA BANKA dioničko društvo</item>
      <item>OL NEKRETNINE društvo s ograničenom odgovornošću za usluge</item>
      <item>CROATIA osiguranje d.d.</item>
      <item>MONTEGRA društvo s ograničenom odgovornošću za graditeljstvo, trgovinu i usluge</item>
      <item>ALLIANZ ZAGREB dioničko društvo za osiguranje</item>
      <item>Financijska agencija</item>
      <item>UNIQA osiguranje d.d.</item>
    </izvorni_sadrzaj>
    <derivirana_varijabla naziv="DomainObject.Predmet.StrankaListNazivFormated_1">
      <item>Fina Zagreb</item>
      <item>H-ABDUCO društvo s ograničenom odgovornošću za usluge</item>
      <item>KBM Leasing Hrvatska društvo s ograničenom odgovornošću za poslovne usluge</item>
      <item>GRAD SPLIT</item>
      <item>HYPO - LEASING KROATIEN</item>
      <item>OPTIMA LEASING d.o.o. za usluge</item>
      <item>KARLOVAČKA BANKA dioničko društvo</item>
      <item>OL NEKRETNINE društvo s ograničenom odgovornošću za usluge</item>
      <item>CROATIA osiguranje d.d.</item>
      <item>MONTEGRA društvo s ograničenom odgovornošću za graditeljstvo, trgovinu i usluge</item>
      <item>ALLIANZ ZAGREB dioničko društvo za osiguranje</item>
      <item>Financijska agencija</item>
      <item>UNIQA osiguranje d.d.</item>
    </derivirana_varijabla>
  </DomainObject.Predmet.StrankaListNazivFormated>
  <DomainObject.Predmet.StrankaListNazivFormatedOIB>
    <izvorni_sadrzaj>
      <item>Fina Zagreb</item>
      <item>H-ABDUCO društvo s ograničenom odgovornošću za usluge, OIB 13667298928</item>
      <item>KBM Leasing Hrvatska društvo s ograničenom odgovornošću za poslovne usluge, OIB 30069323966</item>
      <item>GRAD SPLIT, OIB 78755598868</item>
      <item>HYPO - LEASING KROATIEN, OIB 87064273078</item>
      <item>OPTIMA LEASING d.o.o. za usluge, OIB 71463153978</item>
      <item>KARLOVAČKA BANKA dioničko društvo, OIB 08106331075</item>
      <item>OL NEKRETNINE društvo s ograničenom odgovornošću za usluge, OIB 64710659356</item>
      <item>CROATIA osiguranje d.d., OIB 26187994862</item>
      <item>MONTEGRA društvo s ograničenom odgovornošću za graditeljstvo, trgovinu i usluge, OIB 02096930333</item>
      <item>ALLIANZ ZAGREB dioničko društvo za osiguranje, OIB 23759810849</item>
      <item>Financijska agencija, OIB 85821130368</item>
      <item>UNIQA osiguranje d.d., OIB 75665455333</item>
    </izvorni_sadrzaj>
    <derivirana_varijabla naziv="DomainObject.Predmet.StrankaListNazivFormatedOIB_1">
      <item>Fina Zagreb</item>
      <item>H-ABDUCO društvo s ograničenom odgovornošću za usluge, OIB 13667298928</item>
      <item>KBM Leasing Hrvatska društvo s ograničenom odgovornošću za poslovne usluge, OIB 30069323966</item>
      <item>GRAD SPLIT, OIB 78755598868</item>
      <item>HYPO - LEASING KROATIEN, OIB 87064273078</item>
      <item>OPTIMA LEASING d.o.o. za usluge, OIB 71463153978</item>
      <item>KARLOVAČKA BANKA dioničko društvo, OIB 08106331075</item>
      <item>OL NEKRETNINE društvo s ograničenom odgovornošću za usluge, OIB 64710659356</item>
      <item>CROATIA osiguranje d.d., OIB 26187994862</item>
      <item>MONTEGRA društvo s ograničenom odgovornošću za graditeljstvo, trgovinu i usluge, OIB 02096930333</item>
      <item>ALLIANZ ZAGREB dioničko društvo za osiguranje, OIB 23759810849</item>
      <item>Financijska agencija, OIB 85821130368</item>
      <item>UNIQA osiguranje d.d., OIB 75665455333</item>
    </derivirana_varijabla>
  </DomainObject.Predmet.StrankaListNazivFormatedOIB>
  <DomainObject.Predmet.ProtuStrankaListFormated>
    <izvorni_sadrzaj>
      <item>URBANE KONSTRUKCIJE d.o.o. za poslovanje nekretninama</item>
    </izvorni_sadrzaj>
    <derivirana_varijabla naziv="DomainObject.Predmet.ProtuStrankaListFormated_1">
      <item>URBANE KONSTRUKCIJE d.o.o. za poslovanje nekretninama</item>
    </derivirana_varijabla>
  </DomainObject.Predmet.ProtuStrankaListFormated>
  <DomainObject.Predmet.ProtuStrankaListFormatedOIB>
    <izvorni_sadrzaj>
      <item>URBANE KONSTRUKCIJE d.o.o. za poslovanje nekretninama, OIB 18764943416</item>
    </izvorni_sadrzaj>
    <derivirana_varijabla naziv="DomainObject.Predmet.ProtuStrankaListFormatedOIB_1">
      <item>URBANE KONSTRUKCIJE d.o.o. za poslovanje nekretninama, OIB 18764943416</item>
    </derivirana_varijabla>
  </DomainObject.Predmet.ProtuStrankaListFormatedOIB>
  <DomainObject.Predmet.ProtuStrankaListFormatedWithAdress>
    <izvorni_sadrzaj>
      <item>URBANE KONSTRUKCIJE d.o.o. za poslovanje nekretninama, B. Bušića 1, Split</item>
    </izvorni_sadrzaj>
    <derivirana_varijabla naziv="DomainObject.Predmet.ProtuStrankaListFormatedWithAdress_1">
      <item>URBANE KONSTRUKCIJE d.o.o. za poslovanje nekretninama, B. Bušića 1, Split</item>
    </derivirana_varijabla>
  </DomainObject.Predmet.ProtuStrankaListFormatedWithAdress>
  <DomainObject.Predmet.ProtuStrankaListFormatedWithAdressOIB>
    <izvorni_sadrzaj>
      <item>URBANE KONSTRUKCIJE d.o.o. za poslovanje nekretninama, OIB 18764943416, B. Bušića 1, Split</item>
    </izvorni_sadrzaj>
    <derivirana_varijabla naziv="DomainObject.Predmet.ProtuStrankaListFormatedWithAdressOIB_1">
      <item>URBANE KONSTRUKCIJE d.o.o. za poslovanje nekretninama, OIB 18764943416, B. Bušića 1, Split</item>
    </derivirana_varijabla>
  </DomainObject.Predmet.ProtuStrankaListFormatedWithAdressOIB>
  <DomainObject.Predmet.ProtuStrankaListNazivFormated>
    <izvorni_sadrzaj>
      <item>URBANE KONSTRUKCIJE d.o.o. za poslovanje nekretninama</item>
    </izvorni_sadrzaj>
    <derivirana_varijabla naziv="DomainObject.Predmet.ProtuStrankaListNazivFormated_1">
      <item>URBANE KONSTRUKCIJE d.o.o. za poslovanje nekretninama</item>
    </derivirana_varijabla>
  </DomainObject.Predmet.ProtuStrankaListNazivFormated>
  <DomainObject.Predmet.ProtuStrankaListNazivFormatedOIB>
    <izvorni_sadrzaj>
      <item>URBANE KONSTRUKCIJE d.o.o. za poslovanje nekretninama, OIB 18764943416</item>
    </izvorni_sadrzaj>
    <derivirana_varijabla naziv="DomainObject.Predmet.ProtuStrankaListNazivFormatedOIB_1">
      <item>URBANE KONSTRUKCIJE d.o.o. za poslovanje nekretninama, OIB 18764943416</item>
    </derivirana_varijabla>
  </DomainObject.Predmet.ProtuStrankaListNazivFormatedOIB>
  <DomainObject.Predmet.OstaliListFormated>
    <izvorni_sadrzaj>
      <item>Trgovački sud Split Ovršni odjel</item>
      <item>Trgovački sud Split Računovodstvo</item>
      <item>Trgovački sud Split Registarski odjel</item>
      <item>Trgovački sud Split Pisarnica</item>
      <item>Trgovački sud Split Ured predsjednika suda</item>
      <item>Trgovački sud Split Oglasna ploča</item>
      <item>Financijska agencija</item>
      <item>NARODNE NOVINE, dioničko društvo za izdavanje i tiskanje Službenog lista Republike Hrvatske, službenih i drugih obrazaca te </item>
      <item>Ivan Kalaš</item>
      <item>Berislav Bušelić</item>
      <item>Ognjen Stevović punomoćnik sudionika u postupku MONTEGRA društvo s ograničenom odgovornošću za graditeljstvo, trgovinu i usluge</item>
      <item>Odvjetničko društvo Hanžeković &amp; Partneri društvo s ograničenom odgovornošću punomoćnik sudionika u postupku ALLIANZ ZAGREB dioničko društvo za osiguranje</item>
      <item>Vesna Pavlićević punomoćnik sudionika u postupku HYPO - LEASING KROATIEN</item>
      <item>Općinski sud u Splitu - ZK odjel</item>
      <item>Općinski sud u Splitu - ZK odjel</item>
      <item>MAMIĆ PERIĆ REBERSKI RIMAC Odvjetničko društvo, društvo s ograničenom odgovornošću punomoćnik sudionika u postupku KBM Leasing Hrvatska društvo s ograničenom odgovornošću za poslovne usluge</item>
    </izvorni_sadrzaj>
    <derivirana_varijabla naziv="DomainObject.Predmet.OstaliListFormated_1">
      <item>Trgovački sud Split Ovršni odjel</item>
      <item>Trgovački sud Split Računovodstvo</item>
      <item>Trgovački sud Split Registarski odjel</item>
      <item>Trgovački sud Split Pisarnica</item>
      <item>Trgovački sud Split Ured predsjednika suda</item>
      <item>Trgovački sud Split Oglasna ploča</item>
      <item>Financijska agencija</item>
      <item>NARODNE NOVINE, dioničko društvo za izdavanje i tiskanje Službenog lista Republike Hrvatske, službenih i drugih obrazaca te </item>
      <item>Ivan Kalaš</item>
      <item>Berislav Bušelić</item>
      <item>Ognjen Stevović punomoćnik sudionika u postupku MONTEGRA društvo s ograničenom odgovornošću za graditeljstvo, trgovinu i usluge</item>
      <item>Odvjetničko društvo Hanžeković &amp; Partneri društvo s ograničenom odgovornošću punomoćnik sudionika u postupku ALLIANZ ZAGREB dioničko društvo za osiguranje</item>
      <item>Vesna Pavlićević punomoćnik sudionika u postupku HYPO - LEASING KROATIEN</item>
      <item>Općinski sud u Splitu - ZK odjel</item>
      <item>Općinski sud u Splitu - ZK odjel</item>
      <item>MAMIĆ PERIĆ REBERSKI RIMAC Odvjetničko društvo, društvo s ograničenom odgovornošću punomoćnik sudionika u postupku KBM Leasing Hrvatska društvo s ograničenom odgovornošću za poslovne usluge</item>
    </derivirana_varijabla>
  </DomainObject.Predmet.OstaliListFormated>
  <DomainObject.Predmet.OstaliListFormatedOIB>
    <izvorni_sadrzaj>
      <item>Trgovački sud Split Ovršni odjel</item>
      <item>Trgovački sud Split Računovodstvo</item>
      <item>Trgovački sud Split Registarski odjel</item>
      <item>Trgovački sud Split Pisarnica</item>
      <item>Trgovački sud Split Ured predsjednika suda</item>
      <item>Trgovački sud Split Oglasna ploča</item>
      <item>Financijska agencija, OIB 85821130368</item>
      <item>NARODNE NOVINE, dioničko društvo za izdavanje i tiskanje Službenog lista Republike Hrvatske, službenih i drugih obrazaca te , OIB 64546066176</item>
      <item>Ivan Kalaš, OIB 12365416992</item>
      <item>Berislav Bušelić, OIB 93274685765</item>
      <item>Ognjen Stevović punomoćnik sudionika u postupku MONTEGRA društvo s ograničenom odgovornošću za graditeljstvo, trgovinu i usluge</item>
      <item>Odvjetničko društvo Hanžeković &amp; Partneri društvo s ograničenom odgovornošću, OIB 85127306373 punomoćnik sudionika u postupku ALLIANZ ZAGREB dioničko društvo za osiguranje</item>
      <item>Vesna Pavlićević punomoćnik sudionika u postupku HYPO - LEASING KROATIEN</item>
      <item>Općinski sud u Splitu - ZK odjel</item>
      <item>Općinski sud u Splitu - ZK odjel</item>
      <item>MAMIĆ PERIĆ REBERSKI RIMAC Odvjetničko društvo, društvo s ograničenom odgovornošću, OIB 32802230502 punomoćnik sudionika u postupku KBM Leasing Hrvatska društvo s ograničenom odgovornošću za poslovne usluge</item>
    </izvorni_sadrzaj>
    <derivirana_varijabla naziv="DomainObject.Predmet.OstaliListFormatedOIB_1">
      <item>Trgovački sud Split Ovršni odjel</item>
      <item>Trgovački sud Split Računovodstvo</item>
      <item>Trgovački sud Split Registarski odjel</item>
      <item>Trgovački sud Split Pisarnica</item>
      <item>Trgovački sud Split Ured predsjednika suda</item>
      <item>Trgovački sud Split Oglasna ploča</item>
      <item>Financijska agencija, OIB 85821130368</item>
      <item>NARODNE NOVINE, dioničko društvo za izdavanje i tiskanje Službenog lista Republike Hrvatske, službenih i drugih obrazaca te , OIB 64546066176</item>
      <item>Ivan Kalaš, OIB 12365416992</item>
      <item>Berislav Bušelić, OIB 93274685765</item>
      <item>Ognjen Stevović punomoćnik sudionika u postupku MONTEGRA društvo s ograničenom odgovornošću za graditeljstvo, trgovinu i usluge</item>
      <item>Odvjetničko društvo Hanžeković &amp; Partneri društvo s ograničenom odgovornošću, OIB 85127306373 punomoćnik sudionika u postupku ALLIANZ ZAGREB dioničko društvo za osiguranje</item>
      <item>Vesna Pavlićević punomoćnik sudionika u postupku HYPO - LEASING KROATIEN</item>
      <item>Općinski sud u Splitu - ZK odjel</item>
      <item>Općinski sud u Splitu - ZK odjel</item>
      <item>MAMIĆ PERIĆ REBERSKI RIMAC Odvjetničko društvo, društvo s ograničenom odgovornošću, OIB 32802230502 punomoćnik sudionika u postupku KBM Leasing Hrvatska društvo s ograničenom odgovornošću za poslovne usluge</item>
    </derivirana_varijabla>
  </DomainObject.Predmet.OstaliListFormatedOIB>
  <DomainObject.Predmet.OstaliListFormatedWithAdress>
    <izvorni_sadrzaj>
      <item>Trgovački sud Split Ovršni odjel, Sukoišanska 6, 21000 Split</item>
      <item>Trgovački sud Split Računovodstvo, Sukoišanska 6, 21000 Split</item>
      <item>Trgovački sud Split Registarski odjel, Sukoišanska 6, 21000 Split</item>
      <item>Trgovački sud Split Pisarnica, Sukoišanska 6, 21000 Split</item>
      <item>Trgovački sud Split Ured predsjednika suda, Sukoišanska 6, 21000 Split</item>
      <item>Trgovački sud Split Oglasna ploča, Sukoišanska 6, 21000 Split</item>
      <item>Financijska agencija, Vrtni put 3, 10000 Zagreb</item>
      <item>NARODNE NOVINE, dioničko društvo za izdavanje i tiskanje Službenog lista Republike Hrvatske, službenih i drugih obrazaca te , Savski Gaj XIII. put 6, 10000 Zagreb</item>
      <item>Ivan Kalaš, Put Vrbica 6, 21311 Žrnovnica</item>
      <item>Berislav Bušelić, A.Starčevića 21, 21210 Mravince</item>
      <item>Ognjen Stevović, Domovinskog rata 29 B, 21000 Split punomoćnik sudionika u postupku MONTEGRA društvo s ograničenom odgovornošću za graditeljstvo, trgovinu i usluge</item>
      <item>Odvjetničko društvo Hanžeković &amp; Partneri društvo s ograničenom odgovornošću, Radnička Cesta 22, Zagreb punomoćnik sudionika u postupku ALLIANZ ZAGREB dioničko društvo za osiguranje</item>
      <item>Vesna Pavlićević, Bednjanska 8a, 10000 Zagreb punomoćnik sudionika u postupku HYPO - LEASING KROATIEN</item>
      <item>Općinski sud u Splitu - ZK odjel, Gundulićeva 29, 21000 Split</item>
      <item>Općinski sud u Splitu - ZK odjel, Gundulićeva 29, 21000 Split</item>
      <item>MAMIĆ PERIĆ REBERSKI RIMAC Odvjetničko društvo, društvo s ograničenom odgovornošću, Radnička cesta 80, 10000 Zagreb punomoćnik sudionika u postupku KBM Leasing Hrvatska društvo s ograničenom odgovornošću za poslovne usluge</item>
    </izvorni_sadrzaj>
    <derivirana_varijabla naziv="DomainObject.Predmet.OstaliListFormatedWithAdress_1">
      <item>Trgovački sud Split Ovršni odjel, Sukoišanska 6, 21000 Split</item>
      <item>Trgovački sud Split Računovodstvo, Sukoišanska 6, 21000 Split</item>
      <item>Trgovački sud Split Registarski odjel, Sukoišanska 6, 21000 Split</item>
      <item>Trgovački sud Split Pisarnica, Sukoišanska 6, 21000 Split</item>
      <item>Trgovački sud Split Ured predsjednika suda, Sukoišanska 6, 21000 Split</item>
      <item>Trgovački sud Split Oglasna ploča, Sukoišanska 6, 21000 Split</item>
      <item>Financijska agencija, Vrtni put 3, 10000 Zagreb</item>
      <item>NARODNE NOVINE, dioničko društvo za izdavanje i tiskanje Službenog lista Republike Hrvatske, službenih i drugih obrazaca te , Savski Gaj XIII. put 6, 10000 Zagreb</item>
      <item>Ivan Kalaš, Put Vrbica 6, 21311 Žrnovnica</item>
      <item>Berislav Bušelić, A.Starčevića 21, 21210 Mravince</item>
      <item>Ognjen Stevović, Domovinskog rata 29 B, 21000 Split punomoćnik sudionika u postupku MONTEGRA društvo s ograničenom odgovornošću za graditeljstvo, trgovinu i usluge</item>
      <item>Odvjetničko društvo Hanžeković &amp; Partneri društvo s ograničenom odgovornošću, Radnička Cesta 22, Zagreb punomoćnik sudionika u postupku ALLIANZ ZAGREB dioničko društvo za osiguranje</item>
      <item>Vesna Pavlićević, Bednjanska 8a, 10000 Zagreb punomoćnik sudionika u postupku HYPO - LEASING KROATIEN</item>
      <item>Općinski sud u Splitu - ZK odjel, Gundulićeva 29, 21000 Split</item>
      <item>Općinski sud u Splitu - ZK odjel, Gundulićeva 29, 21000 Split</item>
      <item>MAMIĆ PERIĆ REBERSKI RIMAC Odvjetničko društvo, društvo s ograničenom odgovornošću, Radnička cesta 80, 10000 Zagreb punomoćnik sudionika u postupku KBM Leasing Hrvatska društvo s ograničenom odgovornošću za poslovne usluge</item>
    </derivirana_varijabla>
  </DomainObject.Predmet.OstaliListFormatedWithAdress>
  <DomainObject.Predmet.OstaliListFormatedWithAdressOIB>
    <izvorni_sadrzaj>
      <item>Trgovački sud Split Ovršni odjel, Sukoišanska 6, 21000 Split</item>
      <item>Trgovački sud Split Računovodstvo, Sukoišanska 6, 21000 Split</item>
      <item>Trgovački sud Split Registarski odjel, Sukoišanska 6, 21000 Split</item>
      <item>Trgovački sud Split Pisarnica, Sukoišanska 6, 21000 Split</item>
      <item>Trgovački sud Split Ured predsjednika suda, Sukoišanska 6, 21000 Split</item>
      <item>Trgovački sud Split Oglasna ploča, Sukoišanska 6, 21000 Split</item>
      <item>Financijska agencija, OIB 85821130368, Vrtni put 3, 10000 Zagreb</item>
      <item>NARODNE NOVINE, dioničko društvo za izdavanje i tiskanje Službenog lista Republike Hrvatske, službenih i drugih obrazaca te , OIB 64546066176, Savski Gaj XIII. put 6, 10000 Zagreb</item>
      <item>Ivan Kalaš, OIB 12365416992, Put Vrbica 6, 21311 Žrnovnica</item>
      <item>Berislav Bušelić, OIB 93274685765, A.Starčevića 21, 21210 Mravince</item>
      <item>Ognjen Stevović, Domovinskog rata 29 B, 21000 Split punomoćnik sudionika u postupku MONTEGRA društvo s ograničenom odgovornošću za graditeljstvo, trgovinu i usluge</item>
      <item>Odvjetničko društvo Hanžeković &amp; Partneri društvo s ograničenom odgovornošću, OIB 85127306373, Radnička Cesta 22, Zagreb punomoćnik sudionika u postupku ALLIANZ ZAGREB dioničko društvo za osiguranje</item>
      <item>Vesna Pavlićević, Bednjanska 8a, 10000 Zagreb punomoćnik sudionika u postupku HYPO - LEASING KROATIEN</item>
      <item>Općinski sud u Splitu - ZK odjel, Gundulićeva 29, 21000 Split</item>
      <item>Općinski sud u Splitu - ZK odjel, Gundulićeva 29, 21000 Split</item>
      <item>MAMIĆ PERIĆ REBERSKI RIMAC Odvjetničko društvo, društvo s ograničenom odgovornošću, OIB 32802230502, Radnička cesta 80, 10000 Zagreb punomoćnik sudionika u postupku KBM Leasing Hrvatska društvo s ograničenom odgovornošću za poslovne usluge</item>
    </izvorni_sadrzaj>
    <derivirana_varijabla naziv="DomainObject.Predmet.OstaliListFormatedWithAdressOIB_1">
      <item>Trgovački sud Split Ovršni odjel, Sukoišanska 6, 21000 Split</item>
      <item>Trgovački sud Split Računovodstvo, Sukoišanska 6, 21000 Split</item>
      <item>Trgovački sud Split Registarski odjel, Sukoišanska 6, 21000 Split</item>
      <item>Trgovački sud Split Pisarnica, Sukoišanska 6, 21000 Split</item>
      <item>Trgovački sud Split Ured predsjednika suda, Sukoišanska 6, 21000 Split</item>
      <item>Trgovački sud Split Oglasna ploča, Sukoišanska 6, 21000 Split</item>
      <item>Financijska agencija, OIB 85821130368, Vrtni put 3, 10000 Zagreb</item>
      <item>NARODNE NOVINE, dioničko društvo za izdavanje i tiskanje Službenog lista Republike Hrvatske, službenih i drugih obrazaca te , OIB 64546066176, Savski Gaj XIII. put 6, 10000 Zagreb</item>
      <item>Ivan Kalaš, OIB 12365416992, Put Vrbica 6, 21311 Žrnovnica</item>
      <item>Berislav Bušelić, OIB 93274685765, A.Starčevića 21, 21210 Mravince</item>
      <item>Ognjen Stevović, Domovinskog rata 29 B, 21000 Split punomoćnik sudionika u postupku MONTEGRA društvo s ograničenom odgovornošću za graditeljstvo, trgovinu i usluge</item>
      <item>Odvjetničko društvo Hanžeković &amp; Partneri društvo s ograničenom odgovornošću, OIB 85127306373, Radnička Cesta 22, Zagreb punomoćnik sudionika u postupku ALLIANZ ZAGREB dioničko društvo za osiguranje</item>
      <item>Vesna Pavlićević, Bednjanska 8a, 10000 Zagreb punomoćnik sudionika u postupku HYPO - LEASING KROATIEN</item>
      <item>Općinski sud u Splitu - ZK odjel, Gundulićeva 29, 21000 Split</item>
      <item>Općinski sud u Splitu - ZK odjel, Gundulićeva 29, 21000 Split</item>
      <item>MAMIĆ PERIĆ REBERSKI RIMAC Odvjetničko društvo, društvo s ograničenom odgovornošću, OIB 32802230502, Radnička cesta 80, 10000 Zagreb punomoćnik sudionika u postupku KBM Leasing Hrvatska društvo s ograničenom odgovornošću za poslovne usluge</item>
    </derivirana_varijabla>
  </DomainObject.Predmet.OstaliListFormatedWithAdressOIB>
  <DomainObject.Predmet.OstaliListNazivFormated>
    <izvorni_sadrzaj>
      <item>Trgovački sud Split Ovršni odjel</item>
      <item>Trgovački sud Split Računovodstvo</item>
      <item>Trgovački sud Split Registarski odjel</item>
      <item>Trgovački sud Split Pisarnica</item>
      <item>Trgovački sud Split Ured predsjednika suda</item>
      <item>Trgovački sud Split Oglasna ploča</item>
      <item>Financijska agencija</item>
      <item>NARODNE NOVINE, dioničko društvo za izdavanje i tiskanje Službenog lista Republike Hrvatske, službenih i drugih obrazaca te </item>
      <item>Ivan Kalaš</item>
      <item>Berislav Bušelić</item>
      <item>Ognjen Stevović</item>
      <item>Odvjetničko društvo Hanžeković &amp; Partneri društvo s ograničenom odgovornošću</item>
      <item>Vesna Pavlićević</item>
      <item>Općinski sud u Splitu - ZK odjel</item>
      <item>Općinski sud u Splitu - ZK odjel</item>
      <item>MAMIĆ PERIĆ REBERSKI RIMAC Odvjetničko društvo, društvo s ograničenom odgovornošću</item>
    </izvorni_sadrzaj>
    <derivirana_varijabla naziv="DomainObject.Predmet.OstaliListNazivFormated_1">
      <item>Trgovački sud Split Ovršni odjel</item>
      <item>Trgovački sud Split Računovodstvo</item>
      <item>Trgovački sud Split Registarski odjel</item>
      <item>Trgovački sud Split Pisarnica</item>
      <item>Trgovački sud Split Ured predsjednika suda</item>
      <item>Trgovački sud Split Oglasna ploča</item>
      <item>Financijska agencija</item>
      <item>NARODNE NOVINE, dioničko društvo za izdavanje i tiskanje Službenog lista Republike Hrvatske, službenih i drugih obrazaca te </item>
      <item>Ivan Kalaš</item>
      <item>Berislav Bušelić</item>
      <item>Ognjen Stevović</item>
      <item>Odvjetničko društvo Hanžeković &amp; Partneri društvo s ograničenom odgovornošću</item>
      <item>Vesna Pavlićević</item>
      <item>Općinski sud u Splitu - ZK odjel</item>
      <item>Općinski sud u Splitu - ZK odjel</item>
      <item>MAMIĆ PERIĆ REBERSKI RIMAC Odvjetničko društvo, društvo s ograničenom odgovornošću</item>
    </derivirana_varijabla>
  </DomainObject.Predmet.OstaliListNazivFormated>
  <DomainObject.Predmet.OstaliListNazivFormatedOIB>
    <izvorni_sadrzaj>
      <item>Trgovački sud Split Ovršni odjel</item>
      <item>Trgovački sud Split Računovodstvo</item>
      <item>Trgovački sud Split Registarski odjel</item>
      <item>Trgovački sud Split Pisarnica</item>
      <item>Trgovački sud Split Ured predsjednika suda</item>
      <item>Trgovački sud Split Oglasna ploča</item>
      <item>Financijska agencija, OIB 85821130368</item>
      <item>NARODNE NOVINE, dioničko društvo za izdavanje i tiskanje Službenog lista Republike Hrvatske, službenih i drugih obrazaca te , OIB 64546066176</item>
      <item>Ivan Kalaš, OIB 12365416992</item>
      <item>Berislav Bušelić, OIB 93274685765</item>
      <item>Ognjen Stevović</item>
      <item>Odvjetničko društvo Hanžeković &amp; Partneri društvo s ograničenom odgovornošću, OIB 85127306373</item>
      <item>Vesna Pavlićević</item>
      <item>Općinski sud u Splitu - ZK odjel</item>
      <item>Općinski sud u Splitu - ZK odjel</item>
      <item>MAMIĆ PERIĆ REBERSKI RIMAC Odvjetničko društvo, društvo s ograničenom odgovornošću, OIB 32802230502</item>
    </izvorni_sadrzaj>
    <derivirana_varijabla naziv="DomainObject.Predmet.OstaliListNazivFormatedOIB_1">
      <item>Trgovački sud Split Ovršni odjel</item>
      <item>Trgovački sud Split Računovodstvo</item>
      <item>Trgovački sud Split Registarski odjel</item>
      <item>Trgovački sud Split Pisarnica</item>
      <item>Trgovački sud Split Ured predsjednika suda</item>
      <item>Trgovački sud Split Oglasna ploča</item>
      <item>Financijska agencija, OIB 85821130368</item>
      <item>NARODNE NOVINE, dioničko društvo za izdavanje i tiskanje Službenog lista Republike Hrvatske, službenih i drugih obrazaca te , OIB 64546066176</item>
      <item>Ivan Kalaš, OIB 12365416992</item>
      <item>Berislav Bušelić, OIB 93274685765</item>
      <item>Ognjen Stevović</item>
      <item>Odvjetničko društvo Hanžeković &amp; Partneri društvo s ograničenom odgovornošću, OIB 85127306373</item>
      <item>Vesna Pavlićević</item>
      <item>Općinski sud u Splitu - ZK odjel</item>
      <item>Općinski sud u Splitu - ZK odjel</item>
      <item>MAMIĆ PERIĆ REBERSKI RIMAC Odvjetničko društvo, društvo s ograničenom odgovornošću, OIB 32802230502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prosinca 2015.</izvorni_sadrzaj>
    <derivirana_varijabla naziv="DomainObject.Datum_1">10.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URBANE KONSTRUKCIJE d.o.o. za poslovanje nekretninama</izvorni_sadrzaj>
    <derivirana_varijabla naziv="DomainObject.Predmet.ProtustrankaIDrugi_1">URBANE KONSTRUKCIJE d.o.o. za poslovanje nekretninama</derivirana_varijabla>
  </DomainObject.Predmet.ProtustrankaIDrugi>
  <DomainObject.Predmet.StrankaIDrugiAdressOIB>
    <izvorni_sadrzaj>Fina Zagreb, 10000 Zagreb i dr.</izvorni_sadrzaj>
    <derivirana_varijabla naziv="DomainObject.Predmet.StrankaIDrugiAdressOIB_1">Fina Zagreb, 10000 Zagreb i dr.</derivirana_varijabla>
  </DomainObject.Predmet.StrankaIDrugiAdressOIB>
  <DomainObject.Predmet.ProtustrankaIDrugiAdressOIB>
    <izvorni_sadrzaj>URBANE KONSTRUKCIJE d.o.o. za poslovanje nekretninama, OIB 18764943416, B. Bušića 1, Split</izvorni_sadrzaj>
    <derivirana_varijabla naziv="DomainObject.Predmet.ProtustrankaIDrugiAdressOIB_1">URBANE KONSTRUKCIJE d.o.o. za poslovanje nekretninama, OIB 18764943416, B. Bušića 1,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URBANE KONSTRUKCIJE d.o.o. za poslovanje nekretninama</item>
      <item>Trgovački sud Split Ovršni odjel</item>
      <item>Trgovački sud Split Računovodstvo</item>
      <item>Trgovački sud Split Registarski odjel</item>
      <item>Trgovački sud Split Pisarnica</item>
      <item>Trgovački sud Split Ured predsjednika suda</item>
      <item>Trgovački sud Split Oglasna ploča</item>
      <item>Financijska agencija</item>
      <item>NARODNE NOVINE, dioničko društvo za izdavanje i tiskanje Službenog lista Republike Hrvatske, službenih i drugih obrazaca te </item>
      <item>Ivan Kalaš</item>
      <item>Berislav Bušelić</item>
      <item>H-ABDUCO društvo s ograničenom odgovornošću za usluge</item>
      <item>KBM Leasing Hrvatska društvo s ograničenom odgovornošću za poslovne usluge</item>
      <item>GRAD SPLIT</item>
      <item>HYPO - LEASING KROATIEN</item>
      <item>OPTIMA LEASING d.o.o. za usluge</item>
      <item>KARLOVAČKA BANKA dioničko društvo</item>
      <item>OL NEKRETNINE društvo s ograničenom odgovornošću za usluge</item>
      <item>CROATIA osiguranje d.d.</item>
      <item>MONTEGRA društvo s ograničenom odgovornošću za graditeljstvo, trgovinu i usluge</item>
      <item>Ognjen Stevović</item>
      <item>ALLIANZ ZAGREB dioničko društvo za osiguranje</item>
      <item>Financijska agencija</item>
      <item>UNIQA osiguranje d.d.</item>
      <item>Odvjetničko društvo Hanžeković &amp; Partneri društvo s ograničenom odgovornošću</item>
      <item>Vesna Pavlićević</item>
      <item>Općinski sud u Splitu - ZK odjel</item>
      <item>Općinski sud u Splitu - ZK odjel</item>
      <item>MAMIĆ PERIĆ REBERSKI RIMAC Odvjetničko društvo, društvo s ograničenom odgovornošću</item>
    </izvorni_sadrzaj>
    <derivirana_varijabla naziv="DomainObject.Predmet.SudioniciListNaziv_1">
      <item>Fina Zagreb</item>
      <item>URBANE KONSTRUKCIJE d.o.o. za poslovanje nekretninama</item>
      <item>Trgovački sud Split Ovršni odjel</item>
      <item>Trgovački sud Split Računovodstvo</item>
      <item>Trgovački sud Split Registarski odjel</item>
      <item>Trgovački sud Split Pisarnica</item>
      <item>Trgovački sud Split Ured predsjednika suda</item>
      <item>Trgovački sud Split Oglasna ploča</item>
      <item>Financijska agencija</item>
      <item>NARODNE NOVINE, dioničko društvo za izdavanje i tiskanje Službenog lista Republike Hrvatske, službenih i drugih obrazaca te </item>
      <item>Ivan Kalaš</item>
      <item>Berislav Bušelić</item>
      <item>H-ABDUCO društvo s ograničenom odgovornošću za usluge</item>
      <item>KBM Leasing Hrvatska društvo s ograničenom odgovornošću za poslovne usluge</item>
      <item>GRAD SPLIT</item>
      <item>HYPO - LEASING KROATIEN</item>
      <item>OPTIMA LEASING d.o.o. za usluge</item>
      <item>KARLOVAČKA BANKA dioničko društvo</item>
      <item>OL NEKRETNINE društvo s ograničenom odgovornošću za usluge</item>
      <item>CROATIA osiguranje d.d.</item>
      <item>MONTEGRA društvo s ograničenom odgovornošću za graditeljstvo, trgovinu i usluge</item>
      <item>Ognjen Stevović</item>
      <item>ALLIANZ ZAGREB dioničko društvo za osiguranje</item>
      <item>Financijska agencija</item>
      <item>UNIQA osiguranje d.d.</item>
      <item>Odvjetničko društvo Hanžeković &amp; Partneri društvo s ograničenom odgovornošću</item>
      <item>Vesna Pavlićević</item>
      <item>Općinski sud u Splitu - ZK odjel</item>
      <item>Općinski sud u Splitu - ZK odjel</item>
      <item>MAMIĆ PERIĆ REBERSKI RIMAC Odvjetničko društvo, društvo s ograničenom odgovornošću</item>
    </derivirana_varijabla>
  </DomainObject.Predmet.SudioniciListNaziv>
  <DomainObject.Predmet.SudioniciListAdressOIB>
    <izvorni_sadrzaj>
      <item>Fina Zagreb, 10000 Zagreb</item>
      <item>URBANE KONSTRUKCIJE d.o.o. za poslovanje nekretninama, OIB 18764943416, B. Bušića 1,Split</item>
      <item>Trgovački sud Split Ovršni odjel, Sukoišanska 6,21000 Split</item>
      <item>Trgovački sud Split Računovodstvo, Sukoišanska 6,21000 Split</item>
      <item>Trgovački sud Split Registarski odjel, Sukoišanska 6,21000 Split</item>
      <item>Trgovački sud Split Pisarnica, Sukoišanska 6,21000 Split</item>
      <item>Trgovački sud Split Ured predsjednika suda, Sukoišanska 6,21000 Split</item>
      <item>Trgovački sud Split Oglasna ploča, Sukoišanska 6,21000 Split</item>
      <item>Financijska agencija, OIB 85821130368, Vrtni put 3,10000 Zagreb</item>
      <item>NARODNE NOVINE, dioničko društvo za izdavanje i tiskanje Službenog lista Republike Hrvatske, službenih i drugih obrazaca te , OIB 64546066176, Savski Gaj XIII. put 6,10000 Zagreb</item>
      <item>Ivan Kalaš, OIB 12365416992, Put Vrbica 6,21311 Žrnovnica</item>
      <item>Berislav Bušelić, OIB 93274685765, A.Starčevića 21,21210 Mravince</item>
      <item>H-ABDUCO društvo s ograničenom odgovornošću za usluge, OIB 13667298928, Slavonska avenija 6A,Zagreb</item>
      <item>KBM Leasing Hrvatska društvo s ograničenom odgovornošću za poslovne usluge, OIB 30069323966, Vitezićeva 1a,Zagreb</item>
      <item>GRAD SPLIT, OIB 78755598868, Branimirova obala 17,21000 Split</item>
      <item>HYPO - LEASING KROATIEN, OIB 87064273078, Koranska 16,10000 Zagreb</item>
      <item>OPTIMA LEASING d.o.o. za usluge, OIB 71463153978, Miramarska 24/6,Zagreb</item>
      <item>KARLOVAČKA BANKA dioničko društvo, OIB 08106331075, Ivana Gorana Kovačića 1,47000 Karlovac</item>
      <item>OL NEKRETNINE društvo s ograničenom odgovornošću za usluge, OIB 64710659356, Miramarska cesta 24/6,Zagreb</item>
      <item>CROATIA osiguranje d.d., OIB 26187994862, Trg. Hrvat. brat. zajednice 8,21000 Split</item>
      <item>MONTEGRA društvo s ograničenom odgovornošću za graditeljstvo, trgovinu i usluge, OIB 02096930333, A. B. Šimića 26,21000 Split</item>
      <item>Ognjen Stevović, Domovinskog rata 29 B,21000 Split</item>
      <item>ALLIANZ ZAGREB dioničko društvo za osiguranje, OIB 23759810849, Heinzelova 70,Zagreb</item>
      <item>Financijska agencija, OIB 85821130368, Vrtni put 3,Zagreb</item>
      <item>UNIQA osiguranje d.d., OIB 75665455333, Planinska 13 A,Zagreb</item>
      <item>Odvjetničko društvo Hanžeković &amp; Partneri društvo s ograničenom odgovornošću, OIB 85127306373, Radnička Cesta 22,Zagreb</item>
      <item>Vesna Pavlićević, Bednjanska 8a,10000 Zagreb</item>
      <item>Općinski sud u Splitu - ZK odjel, Gundulićeva 29,21000 Split</item>
      <item>Općinski sud u Splitu - ZK odjel, Gundulićeva 29,21000 Split</item>
      <item>MAMIĆ PERIĆ REBERSKI RIMAC Odvjetničko društvo, društvo s ograničenom odgovornošću, OIB 32802230502, Radnička cesta 80,10000 Zagreb</item>
    </izvorni_sadrzaj>
    <derivirana_varijabla naziv="DomainObject.Predmet.SudioniciListAdressOIB_1">
      <item>Fina Zagreb, 10000 Zagreb</item>
      <item>URBANE KONSTRUKCIJE d.o.o. za poslovanje nekretninama, OIB 18764943416, B. Bušića 1,Split</item>
      <item>Trgovački sud Split Ovršni odjel, Sukoišanska 6,21000 Split</item>
      <item>Trgovački sud Split Računovodstvo, Sukoišanska 6,21000 Split</item>
      <item>Trgovački sud Split Registarski odjel, Sukoišanska 6,21000 Split</item>
      <item>Trgovački sud Split Pisarnica, Sukoišanska 6,21000 Split</item>
      <item>Trgovački sud Split Ured predsjednika suda, Sukoišanska 6,21000 Split</item>
      <item>Trgovački sud Split Oglasna ploča, Sukoišanska 6,21000 Split</item>
      <item>Financijska agencija, OIB 85821130368, Vrtni put 3,10000 Zagreb</item>
      <item>NARODNE NOVINE, dioničko društvo za izdavanje i tiskanje Službenog lista Republike Hrvatske, službenih i drugih obrazaca te , OIB 64546066176, Savski Gaj XIII. put 6,10000 Zagreb</item>
      <item>Ivan Kalaš, OIB 12365416992, Put Vrbica 6,21311 Žrnovnica</item>
      <item>Berislav Bušelić, OIB 93274685765, A.Starčevića 21,21210 Mravince</item>
      <item>H-ABDUCO društvo s ograničenom odgovornošću za usluge, OIB 13667298928, Slavonska avenija 6A,Zagreb</item>
      <item>KBM Leasing Hrvatska društvo s ograničenom odgovornošću za poslovne usluge, OIB 30069323966, Vitezićeva 1a,Zagreb</item>
      <item>GRAD SPLIT, OIB 78755598868, Branimirova obala 17,21000 Split</item>
      <item>HYPO - LEASING KROATIEN, OIB 87064273078, Koranska 16,10000 Zagreb</item>
      <item>OPTIMA LEASING d.o.o. za usluge, OIB 71463153978, Miramarska 24/6,Zagreb</item>
      <item>KARLOVAČKA BANKA dioničko društvo, OIB 08106331075, Ivana Gorana Kovačića 1,47000 Karlovac</item>
      <item>OL NEKRETNINE društvo s ograničenom odgovornošću za usluge, OIB 64710659356, Miramarska cesta 24/6,Zagreb</item>
      <item>CROATIA osiguranje d.d., OIB 26187994862, Trg. Hrvat. brat. zajednice 8,21000 Split</item>
      <item>MONTEGRA društvo s ograničenom odgovornošću za graditeljstvo, trgovinu i usluge, OIB 02096930333, A. B. Šimića 26,21000 Split</item>
      <item>Ognjen Stevović, Domovinskog rata 29 B,21000 Split</item>
      <item>ALLIANZ ZAGREB dioničko društvo za osiguranje, OIB 23759810849, Heinzelova 70,Zagreb</item>
      <item>Financijska agencija, OIB 85821130368, Vrtni put 3,Zagreb</item>
      <item>UNIQA osiguranje d.d., OIB 75665455333, Planinska 13 A,Zagreb</item>
      <item>Odvjetničko društvo Hanžeković &amp; Partneri društvo s ograničenom odgovornošću, OIB 85127306373, Radnička Cesta 22,Zagreb</item>
      <item>Vesna Pavlićević, Bednjanska 8a,10000 Zagreb</item>
      <item>Općinski sud u Splitu - ZK odjel, Gundulićeva 29,21000 Split</item>
      <item>Općinski sud u Splitu - ZK odjel, Gundulićeva 29,21000 Split</item>
      <item>MAMIĆ PERIĆ REBERSKI RIMAC Odvjetničko društvo, društvo s ograničenom odgovornošću, OIB 32802230502, Radnička cesta 80,10000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18764943416</item>
      <item>, OIB null</item>
      <item>, OIB null</item>
      <item>, OIB null</item>
      <item>, OIB null</item>
      <item>, OIB null</item>
      <item>, OIB null</item>
      <item>, OIB 85821130368</item>
      <item>, OIB 64546066176</item>
      <item>, OIB 12365416992</item>
      <item>, OIB 93274685765</item>
      <item>, OIB 13667298928</item>
      <item>, OIB 30069323966</item>
      <item>, OIB 78755598868</item>
      <item>, OIB 87064273078</item>
      <item>, OIB 71463153978</item>
      <item>, OIB 08106331075</item>
      <item>, OIB 64710659356</item>
      <item>, OIB 26187994862</item>
      <item>, OIB 02096930333</item>
      <item>, OIB null</item>
      <item>, OIB 23759810849</item>
      <item>, OIB 85821130368</item>
      <item>, OIB 75665455333</item>
      <item>, OIB 85127306373</item>
      <item>, OIB null</item>
      <item>, OIB null</item>
      <item>, OIB null</item>
      <item>, OIB 32802230502</item>
    </izvorni_sadrzaj>
    <derivirana_varijabla naziv="DomainObject.Predmet.SudioniciListNazivOIB_1">
      <item>, OIB null</item>
      <item>, OIB 18764943416</item>
      <item>, OIB null</item>
      <item>, OIB null</item>
      <item>, OIB null</item>
      <item>, OIB null</item>
      <item>, OIB null</item>
      <item>, OIB null</item>
      <item>, OIB 85821130368</item>
      <item>, OIB 64546066176</item>
      <item>, OIB 12365416992</item>
      <item>, OIB 93274685765</item>
      <item>, OIB 13667298928</item>
      <item>, OIB 30069323966</item>
      <item>, OIB 78755598868</item>
      <item>, OIB 87064273078</item>
      <item>, OIB 71463153978</item>
      <item>, OIB 08106331075</item>
      <item>, OIB 64710659356</item>
      <item>, OIB 26187994862</item>
      <item>, OIB 02096930333</item>
      <item>, OIB null</item>
      <item>, OIB 23759810849</item>
      <item>, OIB 85821130368</item>
      <item>, OIB 75665455333</item>
      <item>, OIB 85127306373</item>
      <item>, OIB null</item>
      <item>, OIB null</item>
      <item>, OIB null</item>
      <item>, OIB 32802230502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Berislav Bušelić, OIB 93274685765, A. Starčevića 21 Mravince</item>
    </izvorni_sadrzaj>
    <derivirana_varijabla naziv="DomainObject.Predmet.StecajniUpraviteljiListAddressOIB_1">
      <item>Berislav Bušelić, OIB 93274685765, A. Starčevića 21 Mravince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DC342BF-01BD-4644-B952-4F91AD8A037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Trgovački sud Split</properties:Company>
  <properties:Pages>3</properties:Pages>
  <properties:Words>710</properties:Words>
  <properties:Characters>4315</properties:Characters>
  <properties:Lines>91</properties:Lines>
  <properties:Paragraphs>48</properties:Paragraphs>
  <properties:TotalTime>44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5043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2015-10-20T07:03:00Z</dcterms:created>
  <dc:creator>Trgovački sud Split</dc:creator>
  <cp:lastModifiedBy>Ana Golub Gruić</cp:lastModifiedBy>
  <cp:lastPrinted>2015-12-10T08:56:00Z</cp:lastPrinted>
  <dcterms:modified xmlns:xsi="http://www.w3.org/2001/XMLSchema-instance" xsi:type="dcterms:W3CDTF">2015-12-10T09:18:00Z</dcterms:modified>
  <cp:revision>14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