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0c75" w14:paraId="5670c75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B12DF5">
        <w:rPr>
          <w:sz w:val="24"/>
          <w:szCs w:val="24"/>
        </w:rPr>
        <w:t>20</w:t>
      </w:r>
      <w:r w:rsidR="00A1600F">
        <w:rPr>
          <w:sz w:val="24"/>
          <w:szCs w:val="24"/>
        </w:rPr>
        <w:t>.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725648">
        <w:rPr>
          <w:szCs w:val="24"/>
        </w:rPr>
        <w:t>utrška</w:t>
      </w:r>
      <w:r w:rsidR="00291DDA" w:rsidRPr="00A9504C">
        <w:rPr>
          <w:szCs w:val="24"/>
        </w:rPr>
        <w:t xml:space="preserve">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D82DCE">
        <w:rPr>
          <w:szCs w:val="24"/>
        </w:rPr>
        <w:t>59</w:t>
      </w:r>
      <w:r w:rsidR="00E810B9" w:rsidRPr="00A9504C">
        <w:rPr>
          <w:szCs w:val="24"/>
        </w:rPr>
        <w:t>.</w:t>
      </w:r>
      <w:r w:rsidR="00B10BAF">
        <w:rPr>
          <w:szCs w:val="24"/>
        </w:rPr>
        <w:t>5</w:t>
      </w:r>
      <w:r w:rsidR="00D82DCE">
        <w:rPr>
          <w:szCs w:val="24"/>
        </w:rPr>
        <w:t>0</w:t>
      </w:r>
      <w:r w:rsidR="00E810B9" w:rsidRPr="00A9504C">
        <w:rPr>
          <w:szCs w:val="24"/>
        </w:rPr>
        <w:t>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D82DCE" w:rsidP="00D82DCE" w:rsidR="00E810B9" w:rsidRPr="00D82DCE">
      <w:pPr>
        <w:pStyle w:val="Odlomakpopisa"/>
        <w:numPr>
          <w:ilvl w:val="0"/>
          <w:numId w:val="11"/>
        </w:numPr>
        <w:tabs>
          <w:tab w:pos="2970" w:val="left"/>
        </w:tabs>
        <w:jc w:val="both"/>
        <w:rPr>
          <w:sz w:val="24"/>
          <w:szCs w:val="24"/>
        </w:rPr>
      </w:pPr>
      <w:r w:rsidRPr="00D82DCE">
        <w:rPr>
          <w:rFonts w:eastAsia="Calibri"/>
          <w:sz w:val="24"/>
          <w:szCs w:val="24"/>
        </w:rPr>
        <w:t>8/1000 dijelova kat.čest. zem. 183/7, upisano kod Općinskog suda u Dubrovniku, u z.ul. 324, poduložak 3, k.o. Čelopeci, u naravi garaža 3 u podrumu lamele B čest. zgr. na čest. zem. 183/7, ukupne površine 18,56m2</w:t>
      </w:r>
      <w:r w:rsidR="007E5572" w:rsidRPr="00D82DCE"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D82DCE">
        <w:rPr>
          <w:sz w:val="24"/>
          <w:szCs w:val="24"/>
        </w:rPr>
        <w:t>2984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D82DCE">
        <w:rPr>
          <w:sz w:val="24"/>
          <w:szCs w:val="24"/>
        </w:rPr>
        <w:t>7</w:t>
      </w:r>
      <w:r w:rsidR="000255D2" w:rsidRPr="000255D2">
        <w:rPr>
          <w:sz w:val="24"/>
          <w:szCs w:val="24"/>
        </w:rPr>
        <w:t>.</w:t>
      </w:r>
      <w:r w:rsidR="00D82DCE">
        <w:rPr>
          <w:sz w:val="24"/>
          <w:szCs w:val="24"/>
        </w:rPr>
        <w:t>451</w:t>
      </w:r>
      <w:r w:rsidR="00B00FEE">
        <w:rPr>
          <w:sz w:val="24"/>
          <w:szCs w:val="24"/>
        </w:rPr>
        <w:t>,</w:t>
      </w:r>
      <w:r w:rsidR="00D82DCE">
        <w:rPr>
          <w:sz w:val="24"/>
          <w:szCs w:val="24"/>
        </w:rPr>
        <w:t>73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D82DCE">
        <w:rPr>
          <w:sz w:val="24"/>
          <w:szCs w:val="24"/>
        </w:rPr>
        <w:t>52</w:t>
      </w:r>
      <w:r w:rsidR="00B00FEE">
        <w:rPr>
          <w:sz w:val="24"/>
          <w:szCs w:val="24"/>
        </w:rPr>
        <w:t>.</w:t>
      </w:r>
      <w:r w:rsidR="00D82DCE">
        <w:rPr>
          <w:sz w:val="24"/>
          <w:szCs w:val="24"/>
        </w:rPr>
        <w:t>048</w:t>
      </w:r>
      <w:r w:rsidR="00B00FEE">
        <w:rPr>
          <w:sz w:val="24"/>
          <w:szCs w:val="24"/>
        </w:rPr>
        <w:t>,</w:t>
      </w:r>
      <w:r w:rsidR="00D82DCE">
        <w:rPr>
          <w:sz w:val="24"/>
          <w:szCs w:val="24"/>
        </w:rPr>
        <w:t>27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084EA5">
        <w:rPr>
          <w:sz w:val="24"/>
          <w:szCs w:val="24"/>
        </w:rPr>
        <w:t>7</w:t>
      </w:r>
      <w:r w:rsidR="000255D2">
        <w:rPr>
          <w:sz w:val="24"/>
          <w:szCs w:val="24"/>
        </w:rPr>
        <w:t>.</w:t>
      </w:r>
      <w:r w:rsidR="00084EA5">
        <w:rPr>
          <w:sz w:val="24"/>
          <w:szCs w:val="24"/>
        </w:rPr>
        <w:t>451</w:t>
      </w:r>
      <w:r w:rsidR="007E5572">
        <w:rPr>
          <w:sz w:val="24"/>
          <w:szCs w:val="24"/>
        </w:rPr>
        <w:t>,</w:t>
      </w:r>
      <w:r w:rsidR="00084EA5">
        <w:rPr>
          <w:sz w:val="24"/>
          <w:szCs w:val="24"/>
        </w:rPr>
        <w:t>73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725648">
        <w:rPr>
          <w:sz w:val="24"/>
          <w:szCs w:val="24"/>
        </w:rPr>
        <w:t>5</w:t>
      </w:r>
      <w:r w:rsidR="00084EA5">
        <w:rPr>
          <w:sz w:val="24"/>
          <w:szCs w:val="24"/>
        </w:rPr>
        <w:t>2</w:t>
      </w:r>
      <w:r w:rsidR="007E5572">
        <w:rPr>
          <w:sz w:val="24"/>
          <w:szCs w:val="24"/>
        </w:rPr>
        <w:t>.</w:t>
      </w:r>
      <w:r w:rsidR="00084EA5">
        <w:rPr>
          <w:sz w:val="24"/>
          <w:szCs w:val="24"/>
        </w:rPr>
        <w:t>048</w:t>
      </w:r>
      <w:r w:rsidR="007E5572">
        <w:rPr>
          <w:sz w:val="24"/>
          <w:szCs w:val="24"/>
        </w:rPr>
        <w:t>,</w:t>
      </w:r>
      <w:r w:rsidR="00084EA5">
        <w:rPr>
          <w:sz w:val="24"/>
          <w:szCs w:val="24"/>
        </w:rPr>
        <w:t>27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084EA5">
        <w:rPr>
          <w:sz w:val="24"/>
          <w:szCs w:val="24"/>
        </w:rPr>
        <w:t>59</w:t>
      </w:r>
      <w:r w:rsidR="0080346D" w:rsidRPr="0080346D">
        <w:rPr>
          <w:sz w:val="24"/>
          <w:szCs w:val="24"/>
        </w:rPr>
        <w:t>.</w:t>
      </w:r>
      <w:r w:rsidR="00084EA5">
        <w:rPr>
          <w:sz w:val="24"/>
          <w:szCs w:val="24"/>
        </w:rPr>
        <w:t>500</w:t>
      </w:r>
      <w:r w:rsidR="0080346D" w:rsidRPr="0080346D">
        <w:rPr>
          <w:sz w:val="24"/>
          <w:szCs w:val="24"/>
        </w:rPr>
        <w:t>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725648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725648">
        <w:rPr>
          <w:sz w:val="24"/>
          <w:szCs w:val="24"/>
        </w:rPr>
        <w:t>3</w:t>
      </w:r>
      <w:r w:rsidR="007E5572">
        <w:rPr>
          <w:sz w:val="24"/>
          <w:szCs w:val="24"/>
        </w:rPr>
        <w:t>.</w:t>
      </w:r>
      <w:r w:rsidR="00725648">
        <w:rPr>
          <w:sz w:val="24"/>
          <w:szCs w:val="24"/>
        </w:rPr>
        <w:t>612</w:t>
      </w:r>
      <w:r w:rsidR="002333FF" w:rsidRPr="00A9504C">
        <w:rPr>
          <w:sz w:val="24"/>
          <w:szCs w:val="24"/>
        </w:rPr>
        <w:t>,</w:t>
      </w:r>
      <w:r w:rsidR="00725648">
        <w:rPr>
          <w:sz w:val="24"/>
          <w:szCs w:val="24"/>
        </w:rPr>
        <w:t>5</w:t>
      </w:r>
      <w:r w:rsidR="002333FF" w:rsidRPr="00A9504C">
        <w:rPr>
          <w:sz w:val="24"/>
          <w:szCs w:val="24"/>
        </w:rPr>
        <w:t>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725648">
        <w:rPr>
          <w:sz w:val="24"/>
          <w:szCs w:val="24"/>
        </w:rPr>
        <w:t>500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084EA5">
        <w:rPr>
          <w:sz w:val="24"/>
          <w:szCs w:val="24"/>
        </w:rPr>
        <w:t>1.200</w:t>
      </w:r>
      <w:r w:rsidR="00D5737A" w:rsidRPr="007E5572">
        <w:rPr>
          <w:sz w:val="24"/>
          <w:szCs w:val="24"/>
        </w:rPr>
        <w:t>,</w:t>
      </w:r>
      <w:r w:rsidR="00084EA5">
        <w:rPr>
          <w:sz w:val="24"/>
          <w:szCs w:val="24"/>
        </w:rPr>
        <w:t>00</w:t>
      </w:r>
      <w:r w:rsidR="00D5737A" w:rsidRPr="007E5572">
        <w:rPr>
          <w:sz w:val="24"/>
          <w:szCs w:val="24"/>
        </w:rPr>
        <w:t xml:space="preserve"> kn</w:t>
      </w:r>
      <w:r w:rsidR="00D5737A" w:rsidRPr="00D5737A">
        <w:rPr>
          <w:sz w:val="24"/>
          <w:szCs w:val="24"/>
        </w:rPr>
        <w:t xml:space="preserve"> po osnovi troškova provođenja elektroničke </w:t>
      </w:r>
      <w:r w:rsidR="00084EA5">
        <w:rPr>
          <w:sz w:val="24"/>
          <w:szCs w:val="24"/>
        </w:rPr>
        <w:t>javne dražbe (1/5</w:t>
      </w:r>
      <w:r w:rsidR="00D5737A" w:rsidRPr="00D5737A">
        <w:rPr>
          <w:sz w:val="24"/>
          <w:szCs w:val="24"/>
        </w:rPr>
        <w:t xml:space="preserve">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</w:t>
      </w:r>
      <w:r w:rsidR="00084EA5">
        <w:rPr>
          <w:sz w:val="24"/>
          <w:szCs w:val="24"/>
        </w:rPr>
        <w:t>717</w:t>
      </w:r>
      <w:r w:rsidR="00D5737A" w:rsidRPr="00D5737A">
        <w:rPr>
          <w:sz w:val="24"/>
          <w:szCs w:val="24"/>
        </w:rPr>
        <w:t>-</w:t>
      </w:r>
      <w:r w:rsidR="00084EA5">
        <w:rPr>
          <w:sz w:val="24"/>
          <w:szCs w:val="24"/>
        </w:rPr>
        <w:t>0585986 od 21.07</w:t>
      </w:r>
      <w:r w:rsidR="00D5737A" w:rsidRPr="00D5737A">
        <w:rPr>
          <w:sz w:val="24"/>
          <w:szCs w:val="24"/>
        </w:rPr>
        <w:t>.2017.g. izdavatelja FINANCIJSKA AGENCIJA iz Zagreba</w:t>
      </w:r>
      <w:r w:rsidR="00D5737A">
        <w:rPr>
          <w:sz w:val="24"/>
          <w:szCs w:val="24"/>
        </w:rPr>
        <w:t>), 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084EA5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084EA5">
        <w:rPr>
          <w:sz w:val="24"/>
          <w:szCs w:val="24"/>
        </w:rPr>
        <w:t>776</w:t>
      </w:r>
      <w:r w:rsidR="007E5572">
        <w:rPr>
          <w:sz w:val="24"/>
          <w:szCs w:val="24"/>
        </w:rPr>
        <w:t>,</w:t>
      </w:r>
      <w:r w:rsidR="00084EA5">
        <w:rPr>
          <w:sz w:val="24"/>
          <w:szCs w:val="24"/>
        </w:rPr>
        <w:t>73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084EA5">
        <w:rPr>
          <w:sz w:val="24"/>
          <w:szCs w:val="24"/>
        </w:rPr>
        <w:t>76</w:t>
      </w:r>
      <w:r w:rsidR="00D5737A" w:rsidRPr="00D5737A">
        <w:rPr>
          <w:sz w:val="24"/>
          <w:szCs w:val="24"/>
        </w:rPr>
        <w:t>.000,00 kn, odnosno ista čini udio od 0,</w:t>
      </w:r>
      <w:r w:rsidR="00084EA5">
        <w:rPr>
          <w:sz w:val="24"/>
          <w:szCs w:val="24"/>
        </w:rPr>
        <w:t>41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</w:t>
      </w:r>
      <w:r w:rsidR="00084EA5">
        <w:rPr>
          <w:sz w:val="24"/>
          <w:szCs w:val="24"/>
        </w:rPr>
        <w:t>76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084EA5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084EA5">
        <w:rPr>
          <w:sz w:val="24"/>
          <w:szCs w:val="24"/>
        </w:rPr>
        <w:t>776,73</w:t>
      </w:r>
      <w:r w:rsidR="00725648">
        <w:rPr>
          <w:sz w:val="24"/>
          <w:szCs w:val="24"/>
        </w:rPr>
        <w:t>1</w:t>
      </w:r>
      <w:r w:rsidR="00B10BAF">
        <w:rPr>
          <w:sz w:val="24"/>
          <w:szCs w:val="24"/>
        </w:rPr>
        <w:t>8</w:t>
      </w:r>
      <w:r w:rsidR="00DA4749">
        <w:rPr>
          <w:sz w:val="24"/>
          <w:szCs w:val="24"/>
        </w:rPr>
        <w:t xml:space="preserve"> kn (0,</w:t>
      </w:r>
      <w:r w:rsidR="00084EA5">
        <w:rPr>
          <w:sz w:val="24"/>
          <w:szCs w:val="24"/>
        </w:rPr>
        <w:t>41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084EA5">
        <w:rPr>
          <w:sz w:val="24"/>
          <w:szCs w:val="24"/>
        </w:rPr>
        <w:t>7</w:t>
      </w:r>
      <w:r w:rsidR="00725648">
        <w:rPr>
          <w:sz w:val="24"/>
          <w:szCs w:val="24"/>
        </w:rPr>
        <w:t>.</w:t>
      </w:r>
      <w:r w:rsidR="00084EA5">
        <w:rPr>
          <w:sz w:val="24"/>
          <w:szCs w:val="24"/>
        </w:rPr>
        <w:t>451</w:t>
      </w:r>
      <w:r w:rsidR="00DA4749">
        <w:rPr>
          <w:sz w:val="24"/>
          <w:szCs w:val="24"/>
        </w:rPr>
        <w:t>,</w:t>
      </w:r>
      <w:r w:rsidR="00084EA5">
        <w:rPr>
          <w:sz w:val="24"/>
          <w:szCs w:val="24"/>
        </w:rPr>
        <w:t>73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084EA5">
        <w:rPr>
          <w:sz w:val="24"/>
          <w:szCs w:val="24"/>
        </w:rPr>
        <w:t>52</w:t>
      </w:r>
      <w:r w:rsidR="00D5737A" w:rsidRPr="00D5737A">
        <w:rPr>
          <w:sz w:val="24"/>
          <w:szCs w:val="24"/>
        </w:rPr>
        <w:t>.</w:t>
      </w:r>
      <w:r w:rsidR="00084EA5">
        <w:rPr>
          <w:sz w:val="24"/>
          <w:szCs w:val="24"/>
        </w:rPr>
        <w:t>048,27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lastRenderedPageBreak/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B12DF5">
        <w:rPr>
          <w:sz w:val="24"/>
          <w:szCs w:val="24"/>
        </w:rPr>
        <w:t>20</w:t>
      </w:r>
      <w:r w:rsidR="00923DE6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143C51">
        <w:rPr>
          <w:b/>
          <w:sz w:val="24"/>
          <w:szCs w:val="24"/>
        </w:rPr>
        <w:t xml:space="preserve"> 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81E" w:rsidR="0064581E">
      <w:r>
        <w:separator/>
      </w:r>
    </w:p>
  </w:endnote>
  <w:endnote w:id="0" w:type="continuationSeparator">
    <w:p w:rsidRDefault="0064581E" w:rsidR="00645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81E" w:rsidR="0064581E">
      <w:r>
        <w:separator/>
      </w:r>
    </w:p>
  </w:footnote>
  <w:footnote w:id="0" w:type="continuationSeparator">
    <w:p w:rsidRDefault="0064581E" w:rsidR="00645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0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84EA5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43C51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4581E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14FC7"/>
    <w:rsid w:val="00721E78"/>
    <w:rsid w:val="007229DB"/>
    <w:rsid w:val="00725648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1600F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0BAF"/>
    <w:rsid w:val="00B12DF5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5CF6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2DCE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400BC"/>
    <w:rsid w:val="00E724F1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0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0B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0B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0B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0B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0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0B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0B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0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0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St-23/2019-584</izvorni_sadrzaj>
    <derivirana_varijabla naziv="DomainObject.PredzadnjaOdlukaIzPredmeta.Oznaka_1">St-23/2019-584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774</properties:Words>
  <properties:Characters>4368</properties:Characters>
  <properties:Lines>120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5189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2019-03-20T09:56:00Z</dcterms:created>
  <dc:creator>Ante Kačić</dc:creator>
  <cp:lastModifiedBy>Sanja Vuković</cp:lastModifiedBy>
  <cp:lastPrinted>2019-03-20T09:57:00Z</cp:lastPrinted>
  <dcterms:modified xmlns:xsi="http://www.w3.org/2001/XMLSchema-instance" xsi:type="dcterms:W3CDTF">2019-03-20T10:09:00Z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