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0c60" w14:paraId="1a70c60" w:rsidRDefault="00672C82" w:rsidP="00B542FA" w:rsidR="00672C82" w:rsidRPr="00241CB0">
      <w:pPr>
        <w:jc w:val="both"/>
        <w15:collapsed w:val="false"/>
      </w:pPr>
      <w:bookmarkStart w:name="_GoBack" w:id="0"/>
      <w:bookmarkEnd w:id="0"/>
    </w:p>
    <w:p w:rsidRDefault="00672C82" w:rsidP="000E2D4A" w:rsidR="00FA16A5" w:rsidRPr="00241CB0">
      <w:pPr>
        <w:jc w:val="both"/>
      </w:pPr>
      <w:r w:rsidRPr="00241CB0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31D0" w:rsidP="00D031D0" w:rsidR="00D031D0" w:rsidRPr="00241CB0">
      <w:pPr>
        <w:jc w:val="both"/>
      </w:pPr>
      <w:r w:rsidRPr="00241CB0">
        <w:t>REPUBLIKA HRVATSKA</w:t>
      </w:r>
    </w:p>
    <w:p w:rsidRDefault="00D031D0" w:rsidP="00D031D0" w:rsidR="00D031D0" w:rsidRPr="00241CB0">
      <w:pPr>
        <w:jc w:val="both"/>
      </w:pPr>
      <w:r w:rsidRPr="00241CB0">
        <w:t>T</w:t>
      </w:r>
      <w:r w:rsidR="006600C3" w:rsidRPr="00241CB0">
        <w:t xml:space="preserve">rgovački sud u Zagrebu </w:t>
      </w:r>
      <w:r w:rsidRPr="00241CB0">
        <w:t xml:space="preserve">                                                              </w:t>
      </w:r>
    </w:p>
    <w:p w:rsidRDefault="00D031D0" w:rsidP="00CE7627" w:rsidR="00FE4616" w:rsidRPr="00241CB0">
      <w:r w:rsidRPr="00241CB0">
        <w:t xml:space="preserve">Amruševa 2/II                                                             </w:t>
      </w:r>
      <w:r w:rsidR="005E7001">
        <w:t xml:space="preserve">                               </w:t>
      </w:r>
      <w:r w:rsidRPr="00241CB0">
        <w:t xml:space="preserve"> </w:t>
      </w:r>
      <w:r w:rsidR="006600C3" w:rsidRPr="00241CB0">
        <w:t>46</w:t>
      </w:r>
      <w:r w:rsidRPr="00241CB0">
        <w:t>. St</w:t>
      </w:r>
      <w:r w:rsidR="004C6F4A" w:rsidRPr="00241CB0">
        <w:t>-</w:t>
      </w:r>
      <w:r w:rsidR="006600C3" w:rsidRPr="00241CB0">
        <w:t>263</w:t>
      </w:r>
      <w:r w:rsidR="004C6F4A" w:rsidRPr="00241CB0">
        <w:t>/1</w:t>
      </w:r>
      <w:r w:rsidR="006600C3" w:rsidRPr="00241CB0">
        <w:t>8</w:t>
      </w:r>
      <w:r w:rsidR="005E7001">
        <w:t>-13</w:t>
      </w:r>
    </w:p>
    <w:p w:rsidRDefault="00672C82" w:rsidP="00CE7627" w:rsidR="00672C82" w:rsidRPr="00241CB0"/>
    <w:p w:rsidRDefault="00D61A6B" w:rsidP="00C56AD5" w:rsidR="00C56AD5" w:rsidRPr="00241CB0">
      <w:pPr>
        <w:jc w:val="center"/>
      </w:pPr>
      <w:r w:rsidRPr="00241CB0">
        <w:t>U  I M E  R E P U B L I K E</w:t>
      </w:r>
      <w:r w:rsidR="00C56AD5" w:rsidRPr="00241CB0">
        <w:t xml:space="preserve">   H </w:t>
      </w:r>
      <w:r w:rsidRPr="00241CB0">
        <w:t>R V A T S K E</w:t>
      </w:r>
    </w:p>
    <w:p w:rsidRDefault="00D031D0" w:rsidP="00D031D0" w:rsidR="00D031D0" w:rsidRPr="00241CB0">
      <w:pPr>
        <w:jc w:val="both"/>
      </w:pPr>
    </w:p>
    <w:p w:rsidRDefault="00D031D0" w:rsidP="00D031D0" w:rsidR="00D031D0" w:rsidRPr="00241CB0">
      <w:pPr>
        <w:jc w:val="center"/>
      </w:pPr>
      <w:r w:rsidRPr="00241CB0">
        <w:t>R J E Š E NJ E</w:t>
      </w:r>
    </w:p>
    <w:p w:rsidRDefault="00D031D0" w:rsidP="00D031D0" w:rsidR="00D031D0" w:rsidRPr="00241CB0">
      <w:pPr>
        <w:jc w:val="both"/>
      </w:pPr>
    </w:p>
    <w:p w:rsidRDefault="002B5A3B" w:rsidP="00D031D0" w:rsidR="00B1446A" w:rsidRPr="00241CB0">
      <w:pPr>
        <w:jc w:val="both"/>
      </w:pPr>
      <w:r w:rsidRPr="00241CB0">
        <w:rPr>
          <w:lang w:val="pt-BR"/>
        </w:rPr>
        <w:t>Trgovački sud u Zagrebu, po su</w:t>
      </w:r>
      <w:r w:rsidR="00EE7766" w:rsidRPr="00241CB0">
        <w:rPr>
          <w:lang w:val="pt-BR"/>
        </w:rPr>
        <w:t>tkinji</w:t>
      </w:r>
      <w:r w:rsidRPr="00241CB0">
        <w:rPr>
          <w:lang w:val="pt-BR"/>
        </w:rPr>
        <w:t xml:space="preserve"> </w:t>
      </w:r>
      <w:r w:rsidR="006600C3" w:rsidRPr="00241CB0">
        <w:rPr>
          <w:lang w:val="pt-BR"/>
        </w:rPr>
        <w:t>Maji Praljak</w:t>
      </w:r>
      <w:r w:rsidR="004C6F4A" w:rsidRPr="00241CB0">
        <w:rPr>
          <w:lang w:val="pt-BR"/>
        </w:rPr>
        <w:t>, u stečajnom postupku</w:t>
      </w:r>
      <w:r w:rsidRPr="00241CB0">
        <w:rPr>
          <w:lang w:val="pt-BR"/>
        </w:rPr>
        <w:t xml:space="preserve"> u</w:t>
      </w:r>
      <w:r w:rsidR="00F72DBE" w:rsidRPr="00241CB0">
        <w:rPr>
          <w:lang w:val="pt-BR"/>
        </w:rPr>
        <w:t xml:space="preserve"> povodu prijedloga predlagateljice</w:t>
      </w:r>
      <w:r w:rsidRPr="00241CB0">
        <w:rPr>
          <w:lang w:val="pt-BR"/>
        </w:rPr>
        <w:t xml:space="preserve"> </w:t>
      </w:r>
      <w:r w:rsidR="00F72DBE" w:rsidRPr="00241CB0">
        <w:t>Republike Hrvatske, Ministarstva financija, Porezne uprave, OIB: 18683136487, koju zastupa Županijsko državno odvjetništvo u Zagrebu i predlagatelja ZAPAD-STAN d.o.o., Zagreb, Ante Topić Mimare 61, OIB: 78641299718, za otvaranje stečajnog postupka nad dužnikom ANDICO d.o.o., Zagreb, Kavanjina 8, OIB: 523510816</w:t>
      </w:r>
      <w:r w:rsidR="00241CB0" w:rsidRPr="00241CB0">
        <w:t>51</w:t>
      </w:r>
      <w:r w:rsidR="00153E55" w:rsidRPr="00241CB0">
        <w:rPr>
          <w:lang w:val="pt-BR"/>
        </w:rPr>
        <w:t>,</w:t>
      </w:r>
      <w:r w:rsidR="00B1446A" w:rsidRPr="00241CB0">
        <w:rPr>
          <w:lang w:val="pt-BR"/>
        </w:rPr>
        <w:t xml:space="preserve"> </w:t>
      </w:r>
      <w:r w:rsidR="00F72DBE" w:rsidRPr="00241CB0">
        <w:rPr>
          <w:lang w:val="pt-BR"/>
        </w:rPr>
        <w:t>2</w:t>
      </w:r>
      <w:r w:rsidR="00EE7766" w:rsidRPr="00241CB0">
        <w:rPr>
          <w:lang w:val="pt-BR"/>
        </w:rPr>
        <w:t>4</w:t>
      </w:r>
      <w:r w:rsidR="00F72DBE" w:rsidRPr="00241CB0">
        <w:rPr>
          <w:lang w:val="pt-BR"/>
        </w:rPr>
        <w:t xml:space="preserve">. rujna </w:t>
      </w:r>
      <w:r w:rsidR="00672C82" w:rsidRPr="00241CB0">
        <w:rPr>
          <w:lang w:val="pt-BR"/>
        </w:rPr>
        <w:t>201</w:t>
      </w:r>
      <w:r w:rsidR="00F72DBE" w:rsidRPr="00241CB0">
        <w:rPr>
          <w:lang w:val="pt-BR"/>
        </w:rPr>
        <w:t>8</w:t>
      </w:r>
      <w:r w:rsidR="00B1446A" w:rsidRPr="00241CB0">
        <w:t>.,</w:t>
      </w:r>
    </w:p>
    <w:p w:rsidRDefault="00E41EB3" w:rsidP="000E2D4A" w:rsidR="00E41EB3" w:rsidRPr="00241CB0">
      <w:pPr>
        <w:jc w:val="both"/>
      </w:pPr>
    </w:p>
    <w:p w:rsidRDefault="00EE7766" w:rsidP="000E2D4A" w:rsidR="00EE7766" w:rsidRPr="00241CB0">
      <w:pPr>
        <w:jc w:val="both"/>
      </w:pPr>
    </w:p>
    <w:p w:rsidRDefault="00E43B53" w:rsidP="00E43B53" w:rsidR="00E43B53" w:rsidRPr="00241CB0">
      <w:pPr>
        <w:jc w:val="center"/>
      </w:pPr>
      <w:r w:rsidRPr="00241CB0">
        <w:t>r i j e š i o   j e</w:t>
      </w:r>
    </w:p>
    <w:p w:rsidRDefault="00E43B53" w:rsidP="00E43B53" w:rsidR="00E43B53" w:rsidRPr="00241CB0"/>
    <w:p w:rsidRDefault="00EE0E9C" w:rsidP="00EE7766" w:rsidR="00EE0E9C" w:rsidRPr="00241CB0">
      <w:pPr>
        <w:pStyle w:val="Odlomakpopisa"/>
        <w:numPr>
          <w:ilvl w:val="0"/>
          <w:numId w:val="9"/>
        </w:numPr>
        <w:jc w:val="both"/>
      </w:pPr>
      <w:r w:rsidRPr="00241CB0">
        <w:t xml:space="preserve">Odbacuje se kao nedopušten </w:t>
      </w:r>
      <w:r w:rsidR="00EE7766" w:rsidRPr="00241CB0">
        <w:t xml:space="preserve">prijedlog </w:t>
      </w:r>
      <w:r w:rsidR="00EE7766" w:rsidRPr="00241CB0">
        <w:rPr>
          <w:lang w:val="pt-BR"/>
        </w:rPr>
        <w:t xml:space="preserve">predlagateljice </w:t>
      </w:r>
      <w:r w:rsidR="00EE7766" w:rsidRPr="00241CB0">
        <w:t>Republike Hrvatske, Ministarstva financija, Porezne uprave, OIB: 18683136487 od 22. ožujka 2016.  za otvaranje stečajnog postupka nad dužnikom ANDICO d.o.o., Zagreb, Kavanjina 8, OIB: 523510816</w:t>
      </w:r>
      <w:r w:rsidR="00241CB0" w:rsidRPr="00241CB0">
        <w:t>51</w:t>
      </w:r>
      <w:r w:rsidR="00EE7766" w:rsidRPr="00241CB0">
        <w:t>.</w:t>
      </w:r>
    </w:p>
    <w:p w:rsidRDefault="00EE7766" w:rsidP="00EE7766" w:rsidR="00EE7766" w:rsidRPr="00241CB0">
      <w:pPr>
        <w:pStyle w:val="Odlomakpopisa"/>
        <w:ind w:left="1080"/>
        <w:jc w:val="both"/>
      </w:pPr>
    </w:p>
    <w:p w:rsidRDefault="00EE7766" w:rsidP="00EE0E9C" w:rsidR="00E43B53" w:rsidRPr="00241CB0">
      <w:pPr>
        <w:pStyle w:val="Odlomakpopisa"/>
        <w:numPr>
          <w:ilvl w:val="0"/>
          <w:numId w:val="9"/>
        </w:numPr>
        <w:jc w:val="both"/>
      </w:pPr>
      <w:r w:rsidRPr="00241CB0">
        <w:t xml:space="preserve">Odbacuje se kao nedopušten prijedlog </w:t>
      </w:r>
      <w:r w:rsidR="00F72DBE" w:rsidRPr="00241CB0">
        <w:t>predlagatelja ZAPAD-STAN d.o.o., Zagreb, Ante Topić Mimare 61, OIB: 78641299718</w:t>
      </w:r>
      <w:r w:rsidRPr="00241CB0">
        <w:t xml:space="preserve"> od 4. travnja 2016.</w:t>
      </w:r>
      <w:r w:rsidR="00F72DBE" w:rsidRPr="00241CB0">
        <w:t xml:space="preserve"> </w:t>
      </w:r>
      <w:r w:rsidR="00D61A6B" w:rsidRPr="00241CB0">
        <w:t xml:space="preserve">za otvaranje stečajnog postupka nad dužnikom </w:t>
      </w:r>
      <w:r w:rsidR="00F72DBE" w:rsidRPr="00241CB0">
        <w:t>ANDICO d.o.o., Zagreb, Kavanjina 8, OIB: 523510816</w:t>
      </w:r>
      <w:r w:rsidR="00241CB0" w:rsidRPr="00241CB0">
        <w:t>51</w:t>
      </w:r>
      <w:r w:rsidR="00F72DBE" w:rsidRPr="00241CB0">
        <w:t>.</w:t>
      </w:r>
    </w:p>
    <w:p w:rsidRDefault="00F72DBE" w:rsidP="00F72DBE" w:rsidR="00F72DBE" w:rsidRPr="00241CB0">
      <w:pPr>
        <w:jc w:val="both"/>
      </w:pPr>
    </w:p>
    <w:p w:rsidRDefault="004656FE" w:rsidP="00F72DBE" w:rsidR="004656FE" w:rsidRPr="00241CB0">
      <w:pPr>
        <w:jc w:val="both"/>
      </w:pPr>
    </w:p>
    <w:p w:rsidRDefault="00900561" w:rsidP="000E2D4A" w:rsidR="00900561" w:rsidRPr="00241CB0">
      <w:pPr>
        <w:pStyle w:val="Tijeloteksta"/>
        <w:jc w:val="center"/>
      </w:pPr>
      <w:r w:rsidRPr="00241CB0">
        <w:t>Obrazloženje</w:t>
      </w:r>
    </w:p>
    <w:p w:rsidRDefault="004C6F4A" w:rsidP="002B5A3B" w:rsidR="004C6F4A" w:rsidRPr="00241CB0">
      <w:pPr>
        <w:pStyle w:val="Tijeloteksta"/>
      </w:pPr>
    </w:p>
    <w:p w:rsidRDefault="004656FE" w:rsidP="004656FE" w:rsidR="004656FE" w:rsidRPr="00241CB0">
      <w:pPr>
        <w:ind w:firstLine="720"/>
        <w:jc w:val="both"/>
      </w:pPr>
      <w:r w:rsidRPr="00241CB0">
        <w:rPr>
          <w:lang w:val="en-GB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241CB0">
        <w:t>ANDICO d.o.o., Zagreb, Kavanjina 8, OIB: 523510816</w:t>
      </w:r>
      <w:r w:rsidR="00241CB0" w:rsidRPr="00241CB0">
        <w:t>51</w:t>
      </w:r>
      <w:r w:rsidRPr="00241CB0">
        <w:t>.</w:t>
      </w:r>
    </w:p>
    <w:p w:rsidRDefault="004656FE" w:rsidP="004656FE" w:rsidR="004656FE" w:rsidRPr="00241CB0">
      <w:pPr>
        <w:ind w:firstLine="720"/>
        <w:jc w:val="both"/>
        <w:rPr>
          <w:lang w:val="en-GB"/>
        </w:rPr>
      </w:pPr>
      <w:r w:rsidRPr="00241CB0">
        <w:rPr>
          <w:lang w:val="en-GB"/>
        </w:rPr>
        <w:tab/>
      </w:r>
    </w:p>
    <w:p w:rsidRDefault="004656FE" w:rsidP="004656FE" w:rsidR="00367D13" w:rsidRPr="00241CB0">
      <w:pPr>
        <w:jc w:val="both"/>
        <w:rPr>
          <w:lang w:val="en-GB"/>
        </w:rPr>
      </w:pPr>
      <w:r w:rsidRPr="00241CB0">
        <w:rPr>
          <w:lang w:val="en-GB"/>
        </w:rPr>
        <w:tab/>
        <w:t xml:space="preserve">S obzirom na to da su bile ispunjene pretpostavke, sud je </w:t>
      </w:r>
      <w:r w:rsidR="00367D13" w:rsidRPr="00241CB0">
        <w:rPr>
          <w:lang w:val="en-GB"/>
        </w:rPr>
        <w:t>19</w:t>
      </w:r>
      <w:r w:rsidRPr="00241CB0">
        <w:rPr>
          <w:lang w:val="en-GB"/>
        </w:rPr>
        <w:t xml:space="preserve">.veljače 2016. objavio oglas kojim je, među ostalim, pozvao vjerovnike </w:t>
      </w:r>
      <w:r w:rsidRPr="00241CB0">
        <w:t>dužnika najkasnije u roku od 45 dana od dana objave oglasa predložiti otvaranje stečajnog postupka i po pozivu suda predujmiti sredstva za namirenje troškova postupka</w:t>
      </w:r>
      <w:r w:rsidRPr="00241CB0">
        <w:rPr>
          <w:lang w:val="en-GB"/>
        </w:rPr>
        <w:t>.</w:t>
      </w:r>
      <w:r w:rsidR="00367D13" w:rsidRPr="00241CB0">
        <w:rPr>
          <w:lang w:val="en-GB"/>
        </w:rPr>
        <w:t xml:space="preserve"> </w:t>
      </w:r>
    </w:p>
    <w:p w:rsidRDefault="0051622B" w:rsidP="004656FE" w:rsidR="0051622B" w:rsidRPr="00241CB0">
      <w:pPr>
        <w:jc w:val="both"/>
        <w:rPr>
          <w:lang w:val="en-GB"/>
        </w:rPr>
      </w:pPr>
    </w:p>
    <w:p w:rsidRDefault="00367D13" w:rsidP="00367D13" w:rsidR="00367D13" w:rsidRPr="00241CB0">
      <w:pPr>
        <w:jc w:val="both"/>
        <w:rPr>
          <w:lang w:val="en-GB"/>
        </w:rPr>
      </w:pPr>
      <w:r w:rsidRPr="00241CB0">
        <w:rPr>
          <w:lang w:val="en-GB"/>
        </w:rPr>
        <w:tab/>
        <w:t>Republika Hrvatska, Ministarstvo financija, Porezna uprava je kao vjerovnik, 22. ožujka 2016. podnijela prijedlog za otvaranje stačajnog postupka nad dužnikom, u kojem je navela da ima tražbinu prema dužniku u iznosu od 527.817,68 kn, temeljenu na knjigovodstvenom stanju duga na dan 14. ožujka 2016.</w:t>
      </w:r>
    </w:p>
    <w:p w:rsidRDefault="00367D13" w:rsidP="00367D13" w:rsidR="00367D13" w:rsidRPr="00241CB0">
      <w:pPr>
        <w:jc w:val="both"/>
        <w:rPr>
          <w:lang w:val="en-GB"/>
        </w:rPr>
      </w:pPr>
    </w:p>
    <w:p w:rsidRDefault="00367D13" w:rsidP="00367D13" w:rsidR="00367D13" w:rsidRPr="00241CB0">
      <w:pPr>
        <w:jc w:val="both"/>
        <w:rPr>
          <w:lang w:val="en-GB"/>
        </w:rPr>
      </w:pPr>
      <w:r w:rsidRPr="00241CB0">
        <w:rPr>
          <w:lang w:val="en-GB"/>
        </w:rPr>
        <w:tab/>
        <w:t xml:space="preserve">Nadalje, društvo </w:t>
      </w:r>
      <w:r w:rsidRPr="00241CB0">
        <w:t xml:space="preserve">ZAPAD-STAN d.o.o., Zagreb, Ante Topić Mimare 61, OIB: 78641299718 je podneskom predanim preporučeno na poštu 4. travnja 2016., također podnijelo  </w:t>
      </w:r>
      <w:r w:rsidRPr="00241CB0">
        <w:rPr>
          <w:lang w:val="en-GB"/>
        </w:rPr>
        <w:t>prijedlog za otvaranje stačajnog postupka nad dužnikom, u kojem navodi da na temelju rješenja o ovrsi javog bilježnika Stanislava Galovića iz Zagreba poslovni  broj Ovrv-300/2013 od 23. srpnja 2013. prema dužniku ima nepodmirena potraživanja u iznosu od 4.500,00 kn s pripadajućom kamatom, kao i troškove po navedenom rješenju o ovrsi u iznosu od 1.575,00 kn</w:t>
      </w:r>
    </w:p>
    <w:p w:rsidRDefault="0051622B" w:rsidP="0051622B" w:rsidR="0051622B" w:rsidRPr="00241CB0">
      <w:pPr>
        <w:jc w:val="both"/>
        <w:rPr>
          <w:lang w:val="en-GB"/>
        </w:rPr>
      </w:pPr>
    </w:p>
    <w:p w:rsidRDefault="0051622B" w:rsidP="0051622B" w:rsidR="0051622B" w:rsidRPr="00241CB0">
      <w:pPr>
        <w:ind w:firstLine="720"/>
        <w:jc w:val="both"/>
        <w:rPr>
          <w:lang w:val="en-GB"/>
        </w:rPr>
      </w:pPr>
      <w:r w:rsidRPr="00241CB0">
        <w:rPr>
          <w:lang w:val="en-GB"/>
        </w:rPr>
        <w:t xml:space="preserve">Kako nisu bile ispunjene </w:t>
      </w:r>
      <w:r w:rsidRPr="00241CB0">
        <w:t>pretpostavke za istodobno otvaranje i zaključenje</w:t>
      </w:r>
      <w:r w:rsidRPr="00241CB0">
        <w:rPr>
          <w:rStyle w:val="apple-converted-space"/>
        </w:rPr>
        <w:t xml:space="preserve"> skraćenog stečajnog </w:t>
      </w:r>
      <w:r w:rsidRPr="00241CB0">
        <w:t>postupka u smislu odredbe čl. 431. st. 1.</w:t>
      </w:r>
      <w:r w:rsidRPr="00241CB0">
        <w:rPr>
          <w:rStyle w:val="apple-converted-space"/>
        </w:rPr>
        <w:t> SZ-a ovaj sud je</w:t>
      </w:r>
      <w:r w:rsidRPr="00241CB0">
        <w:t>, na temelju odredbe čl. 433. SZ-a, 13. prosinca 2016. donio rješenje o obustavi skraćenog stečajnog postupka.</w:t>
      </w:r>
    </w:p>
    <w:p w:rsidRDefault="00342B76" w:rsidP="00241CB0" w:rsidR="00342B76" w:rsidRPr="00241CB0">
      <w:pPr>
        <w:pStyle w:val="Tijeloteksta"/>
        <w:rPr>
          <w:lang w:val="pt-BR"/>
        </w:rPr>
      </w:pPr>
    </w:p>
    <w:p w:rsidRDefault="00342B76" w:rsidP="00241CB0" w:rsidR="00342B76" w:rsidRPr="00241CB0">
      <w:pPr>
        <w:ind w:firstLine="720"/>
        <w:jc w:val="both"/>
      </w:pPr>
      <w:r w:rsidRPr="00241CB0">
        <w:t xml:space="preserve">Uvidom u sudski registar, sud je utvrdio da je rješenjem ovoga suda poslovni broj Tt-17/11677-44 od </w:t>
      </w:r>
      <w:r w:rsidR="00241CB0" w:rsidRPr="00241CB0">
        <w:t>26.- listopada</w:t>
      </w:r>
      <w:r w:rsidRPr="00241CB0">
        <w:t xml:space="preserve"> 201</w:t>
      </w:r>
      <w:r w:rsidR="00241CB0" w:rsidRPr="00241CB0">
        <w:t>7</w:t>
      </w:r>
      <w:r w:rsidRPr="00241CB0">
        <w:t xml:space="preserve">. dužnik </w:t>
      </w:r>
      <w:r w:rsidR="00241CB0" w:rsidRPr="00241CB0">
        <w:t xml:space="preserve">ANDICO d.o.o., Zagreb, Kavanjina 8, OIB: 52351081651 </w:t>
      </w:r>
      <w:r w:rsidRPr="00241CB0">
        <w:t>brisan iz sudskog registra.</w:t>
      </w:r>
    </w:p>
    <w:p w:rsidRDefault="00241CB0" w:rsidP="00241CB0" w:rsidR="00241CB0" w:rsidRPr="00241CB0">
      <w:pPr>
        <w:ind w:firstLine="720"/>
        <w:jc w:val="both"/>
      </w:pPr>
    </w:p>
    <w:p w:rsidRDefault="00342B76" w:rsidP="00342B76" w:rsidR="00342B76" w:rsidRPr="00241CB0">
      <w:pPr>
        <w:tabs>
          <w:tab w:pos="720" w:val="left"/>
        </w:tabs>
        <w:jc w:val="both"/>
      </w:pPr>
      <w:r w:rsidRPr="00241CB0">
        <w:tab/>
        <w:t>Prema odredbi čl. 3. st. 1. SZ-a stečajni postupak se može provesti nad pravnom osobom i nad imovinom dužnika pojedinca, ako zakonom nije drukčije određeno.</w:t>
      </w:r>
    </w:p>
    <w:p w:rsidRDefault="00241CB0" w:rsidP="00342B76" w:rsidR="00241CB0" w:rsidRPr="00241CB0">
      <w:pPr>
        <w:tabs>
          <w:tab w:pos="720" w:val="left"/>
        </w:tabs>
        <w:jc w:val="both"/>
      </w:pPr>
    </w:p>
    <w:p w:rsidRDefault="00342B76" w:rsidP="00342B76" w:rsidR="00342B76" w:rsidRPr="00241CB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241CB0">
        <w:t xml:space="preserve">Brisanjem iz sudskog registra dužnik je prestao postojati kao pravna osoba (čl. 4. Zakona o trgovačkim društvima - "Narodne novine" broj 111/93, 34/99, 121/99, 52/00, 118/03, 107/07, </w:t>
      </w:r>
      <w:r w:rsidRPr="00241CB0">
        <w:rPr>
          <w:color w:val="000000"/>
        </w:rPr>
        <w:t>146/08, 137/09, 152/11, 111/12, 68/13 i 110/15</w:t>
      </w:r>
      <w:r w:rsidRPr="00241CB0">
        <w:t>).</w:t>
      </w:r>
    </w:p>
    <w:p w:rsidRDefault="00241CB0" w:rsidP="00342B76" w:rsidR="00241CB0" w:rsidRPr="00241CB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</w:p>
    <w:p w:rsidRDefault="00342B76" w:rsidP="00241CB0" w:rsidR="00342B76" w:rsidRPr="00241CB0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lang w:val="pt-BR"/>
        </w:rPr>
      </w:pPr>
      <w:r w:rsidRPr="00241CB0">
        <w:tab/>
        <w:t>S obzirom na to da dužnik, kao pravna osoba nad kojom se može provesti steč</w:t>
      </w:r>
      <w:r w:rsidR="00241CB0" w:rsidRPr="00241CB0">
        <w:t>ajni postupak, ne postoji (</w:t>
      </w:r>
      <w:r w:rsidR="00241CB0" w:rsidRPr="00241CB0">
        <w:rPr>
          <w:lang w:val="pt-BR"/>
        </w:rPr>
        <w:t xml:space="preserve">jer nema dužnika prema kojem bi prijedlog bio usmjeren), odlučeno je kao u točkama I. i II. Izreke ovog rješenja. </w:t>
      </w:r>
    </w:p>
    <w:p w:rsidRDefault="00FE4616" w:rsidP="007E1191" w:rsidR="00FE4616" w:rsidRPr="00241CB0">
      <w:pPr>
        <w:pStyle w:val="Tijeloteksta"/>
        <w:jc w:val="center"/>
      </w:pPr>
    </w:p>
    <w:p w:rsidRDefault="00FE4616" w:rsidP="007E1191" w:rsidR="00FE4616" w:rsidRPr="0051622B">
      <w:pPr>
        <w:pStyle w:val="Tijeloteksta"/>
        <w:jc w:val="center"/>
      </w:pPr>
    </w:p>
    <w:p w:rsidRDefault="00967701" w:rsidP="007E1191" w:rsidR="00900561" w:rsidRPr="0051622B">
      <w:pPr>
        <w:pStyle w:val="Tijeloteksta"/>
        <w:jc w:val="center"/>
      </w:pPr>
      <w:r w:rsidRPr="0051622B">
        <w:t>U Zag</w:t>
      </w:r>
      <w:r w:rsidR="00B1446A" w:rsidRPr="0051622B">
        <w:t xml:space="preserve">rebu </w:t>
      </w:r>
      <w:r w:rsidR="006600C3" w:rsidRPr="0051622B">
        <w:t>2</w:t>
      </w:r>
      <w:r w:rsidR="00342B76">
        <w:t>4</w:t>
      </w:r>
      <w:r w:rsidR="00672C82" w:rsidRPr="0051622B">
        <w:rPr>
          <w:lang w:val="pt-BR"/>
        </w:rPr>
        <w:t xml:space="preserve">. </w:t>
      </w:r>
      <w:r w:rsidR="006600C3" w:rsidRPr="0051622B">
        <w:rPr>
          <w:lang w:val="pt-BR"/>
        </w:rPr>
        <w:t>rujna</w:t>
      </w:r>
      <w:r w:rsidR="00672C82" w:rsidRPr="0051622B">
        <w:rPr>
          <w:lang w:val="pt-BR"/>
        </w:rPr>
        <w:t xml:space="preserve"> 201</w:t>
      </w:r>
      <w:r w:rsidR="006600C3" w:rsidRPr="0051622B">
        <w:rPr>
          <w:lang w:val="pt-BR"/>
        </w:rPr>
        <w:t>8</w:t>
      </w:r>
      <w:r w:rsidR="00900561" w:rsidRPr="0051622B">
        <w:t>.</w:t>
      </w:r>
    </w:p>
    <w:p w:rsidRDefault="00CE7627" w:rsidP="000E2D4A" w:rsidR="00CE7627" w:rsidRPr="0051622B">
      <w:pPr>
        <w:pStyle w:val="Tijeloteksta"/>
        <w:ind w:left="5760"/>
      </w:pPr>
    </w:p>
    <w:p w:rsidRDefault="00900561" w:rsidP="000E2D4A" w:rsidR="00900561" w:rsidRPr="0051622B">
      <w:pPr>
        <w:pStyle w:val="Tijeloteksta"/>
        <w:ind w:left="5760"/>
      </w:pPr>
      <w:r w:rsidRPr="0051622B">
        <w:tab/>
        <w:t>S</w:t>
      </w:r>
      <w:r w:rsidR="006600C3" w:rsidRPr="0051622B">
        <w:t>utkinja</w:t>
      </w:r>
      <w:r w:rsidRPr="0051622B">
        <w:t>:</w:t>
      </w:r>
    </w:p>
    <w:p w:rsidRDefault="007E1191" w:rsidP="000E2D4A" w:rsidR="005E21BA">
      <w:pPr>
        <w:pStyle w:val="Tijeloteksta"/>
        <w:ind w:left="5760"/>
      </w:pPr>
      <w:r w:rsidRPr="0051622B">
        <w:t xml:space="preserve">      </w:t>
      </w:r>
      <w:r w:rsidR="006600C3" w:rsidRPr="0051622B">
        <w:t>Maja Praljak</w:t>
      </w:r>
      <w:r w:rsidR="005E21BA">
        <w:t>, v.r.</w:t>
      </w:r>
    </w:p>
    <w:p w:rsidRDefault="005E21BA" w:rsidP="000E2D4A" w:rsidR="005E21BA">
      <w:pPr>
        <w:pStyle w:val="Tijeloteksta"/>
        <w:ind w:left="5760"/>
      </w:pPr>
    </w:p>
    <w:p w:rsidRDefault="005E21BA" w:rsidR="005E21BA"/>
    <w:p w:rsidRDefault="005E21BA" w:rsidR="005E21BA">
      <w:r>
        <w:t>Za točnost otpravka-ovlašteni službenik:</w:t>
      </w:r>
    </w:p>
    <w:p w:rsidRDefault="005E21BA" w:rsidR="005E21BA">
      <w:r>
        <w:t>Nikolina Krunić</w:t>
      </w:r>
    </w:p>
    <w:p w:rsidRDefault="00672C82" w:rsidP="000E2D4A" w:rsidR="00900561" w:rsidRPr="0051622B">
      <w:pPr>
        <w:pStyle w:val="Tijeloteksta"/>
        <w:ind w:left="5760"/>
      </w:pPr>
      <w:r w:rsidRPr="0051622B">
        <w:t xml:space="preserve"> </w:t>
      </w:r>
    </w:p>
    <w:p w:rsidRDefault="00900561" w:rsidP="000E2D4A" w:rsidR="00900561" w:rsidRPr="0051622B">
      <w:pPr>
        <w:pStyle w:val="Tijeloteksta"/>
      </w:pPr>
    </w:p>
    <w:p w:rsidRDefault="005E21BA" w:rsidP="00FF15FF" w:rsidR="005E21B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E21BA" w:rsidP="00FF15FF" w:rsidR="005E21B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E21BA" w:rsidP="00FF15FF" w:rsidR="005E21B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F15FF" w:rsidP="00FF15FF" w:rsidR="00FF15FF" w:rsidRPr="0051622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1622B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FE4616" w:rsidP="00FE4616" w:rsidR="00FE4616" w:rsidRPr="0051622B">
      <w:pPr>
        <w:jc w:val="both"/>
      </w:pPr>
      <w:r w:rsidRPr="0051622B">
        <w:t>Protiv ovog rješenja dopuštena je žalba u roku od 8 dana.  Žalba se podnosi ovom sudu u 2 primjerka za Visoki trgovački sud RH u roku od 8 dana od dana dostave rješenja.</w:t>
      </w:r>
    </w:p>
    <w:p w:rsidRDefault="00FF15FF" w:rsidP="00FF15FF" w:rsidR="00FF15FF" w:rsidRPr="0051622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72C82" w:rsidP="00FF15FF" w:rsidR="00672C82" w:rsidRPr="0051622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F15FF" w:rsidP="00FF15FF" w:rsidR="00FF15FF" w:rsidRPr="0051622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1622B">
        <w:rPr>
          <w:rFonts w:hAnsi="Times New Roman" w:ascii="Times New Roman"/>
          <w:b w:val="false"/>
          <w:color w:val="auto"/>
          <w:szCs w:val="24"/>
        </w:rPr>
        <w:t xml:space="preserve">                           </w:t>
      </w:r>
      <w:r w:rsidRPr="0051622B">
        <w:rPr>
          <w:rFonts w:hAnsi="Times New Roman" w:ascii="Times New Roman"/>
          <w:szCs w:val="24"/>
        </w:rPr>
        <w:tab/>
      </w:r>
      <w:r w:rsidRPr="0051622B">
        <w:rPr>
          <w:rFonts w:hAnsi="Times New Roman" w:ascii="Times New Roman"/>
          <w:szCs w:val="24"/>
        </w:rPr>
        <w:tab/>
      </w:r>
      <w:r w:rsidRPr="0051622B">
        <w:rPr>
          <w:rFonts w:hAnsi="Times New Roman" w:ascii="Times New Roman"/>
          <w:szCs w:val="24"/>
        </w:rPr>
        <w:tab/>
      </w:r>
      <w:r w:rsidRPr="0051622B">
        <w:rPr>
          <w:rFonts w:hAnsi="Times New Roman" w:ascii="Times New Roman"/>
          <w:szCs w:val="24"/>
        </w:rPr>
        <w:tab/>
      </w:r>
      <w:r w:rsidRPr="0051622B">
        <w:rPr>
          <w:rFonts w:hAnsi="Times New Roman" w:ascii="Times New Roman"/>
          <w:szCs w:val="24"/>
        </w:rPr>
        <w:tab/>
      </w:r>
      <w:r w:rsidRPr="0051622B">
        <w:rPr>
          <w:rFonts w:hAnsi="Times New Roman" w:ascii="Times New Roman"/>
          <w:szCs w:val="24"/>
        </w:rPr>
        <w:tab/>
      </w:r>
      <w:r w:rsidRPr="0051622B">
        <w:rPr>
          <w:rFonts w:hAnsi="Times New Roman" w:ascii="Times New Roman"/>
          <w:szCs w:val="24"/>
        </w:rPr>
        <w:tab/>
      </w:r>
      <w:r w:rsidRPr="0051622B">
        <w:rPr>
          <w:rFonts w:hAnsi="Times New Roman" w:ascii="Times New Roman"/>
          <w:szCs w:val="24"/>
        </w:rPr>
        <w:tab/>
      </w:r>
    </w:p>
    <w:p w:rsidRDefault="00EE0E9C" w:rsidP="000E2D4A" w:rsidR="00EE0E9C" w:rsidRPr="00A53B3A">
      <w:pPr>
        <w:jc w:val="both"/>
      </w:pPr>
    </w:p>
    <w:sectPr w:rsidSect="00672C82" w:rsidR="00EE0E9C" w:rsidRPr="00A53B3A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C82" w:rsidP="00672C82" w:rsidR="00672C82">
      <w:r>
        <w:separator/>
      </w:r>
    </w:p>
  </w:endnote>
  <w:endnote w:id="0" w:type="continuationSeparator">
    <w:p w:rsidRDefault="00672C82" w:rsidP="00672C82" w:rsidR="00672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C82" w:rsidP="00672C82" w:rsidR="00672C82">
      <w:r>
        <w:separator/>
      </w:r>
    </w:p>
  </w:footnote>
  <w:footnote w:id="0" w:type="continuationSeparator">
    <w:p w:rsidRDefault="00672C82" w:rsidP="00672C82" w:rsidR="00672C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2C82" w:rsidP="00672C82" w:rsidR="00672C82">
    <w:pPr>
      <w:pStyle w:val="Zaglavlje"/>
      <w:tabs>
        <w:tab w:pos="4320" w:val="center"/>
        <w:tab w:pos="7100" w:val="left"/>
      </w:tabs>
    </w:pPr>
    <w:r>
      <w:tab/>
    </w:r>
    <w:sdt>
      <w:sdtPr>
        <w:id w:val="-121611405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E7001">
          <w:rPr>
            <w:noProof/>
          </w:rPr>
          <w:t>3</w:t>
        </w:r>
        <w:r>
          <w:fldChar w:fldCharType="end"/>
        </w:r>
      </w:sdtContent>
    </w:sdt>
    <w:r>
      <w:tab/>
    </w:r>
    <w:r>
      <w:tab/>
    </w:r>
    <w:r w:rsidR="006600C3">
      <w:t>46</w:t>
    </w:r>
    <w:r w:rsidRPr="00A53B3A">
      <w:t>. St</w:t>
    </w:r>
    <w:r>
      <w:t>-</w:t>
    </w:r>
    <w:r w:rsidR="006600C3">
      <w:t>263/18</w:t>
    </w:r>
  </w:p>
  <w:p w:rsidRDefault="00672C82" w:rsidR="00672C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6ED"/>
    <w:multiLevelType w:val="hybridMultilevel"/>
    <w:tmpl w:val="CF7EB596"/>
    <w:lvl w:tplc="E750987E" w:ilvl="0">
      <w:start w:val="1"/>
      <w:numFmt w:val="upperRoman"/>
      <w:lvlText w:val="%1.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BD1095"/>
    <w:multiLevelType w:val="hybridMultilevel"/>
    <w:tmpl w:val="C0DADB70"/>
    <w:lvl w:tplc="7DD26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3549"/>
    <w:rsid w:val="000631BD"/>
    <w:rsid w:val="000778D8"/>
    <w:rsid w:val="000A0BD3"/>
    <w:rsid w:val="000E2D4A"/>
    <w:rsid w:val="00153E55"/>
    <w:rsid w:val="00241CB0"/>
    <w:rsid w:val="00243248"/>
    <w:rsid w:val="00254DC6"/>
    <w:rsid w:val="00273E94"/>
    <w:rsid w:val="00294AD4"/>
    <w:rsid w:val="002B5A3B"/>
    <w:rsid w:val="002C0221"/>
    <w:rsid w:val="002D799D"/>
    <w:rsid w:val="002E07CD"/>
    <w:rsid w:val="003164AB"/>
    <w:rsid w:val="00330F84"/>
    <w:rsid w:val="00342B76"/>
    <w:rsid w:val="00367D13"/>
    <w:rsid w:val="003A630A"/>
    <w:rsid w:val="003C4E05"/>
    <w:rsid w:val="003E15C9"/>
    <w:rsid w:val="003F5053"/>
    <w:rsid w:val="003F5DE8"/>
    <w:rsid w:val="00407A48"/>
    <w:rsid w:val="004206F9"/>
    <w:rsid w:val="00430B74"/>
    <w:rsid w:val="00445446"/>
    <w:rsid w:val="004656FE"/>
    <w:rsid w:val="00494628"/>
    <w:rsid w:val="004B1F52"/>
    <w:rsid w:val="004C6F4A"/>
    <w:rsid w:val="004E5469"/>
    <w:rsid w:val="004F022B"/>
    <w:rsid w:val="0051622B"/>
    <w:rsid w:val="0055355B"/>
    <w:rsid w:val="00583223"/>
    <w:rsid w:val="005C2C94"/>
    <w:rsid w:val="005E21BA"/>
    <w:rsid w:val="005E7001"/>
    <w:rsid w:val="005F3D5C"/>
    <w:rsid w:val="00643C23"/>
    <w:rsid w:val="006600C3"/>
    <w:rsid w:val="00661F07"/>
    <w:rsid w:val="00672C82"/>
    <w:rsid w:val="00690E3C"/>
    <w:rsid w:val="00724315"/>
    <w:rsid w:val="00734AAF"/>
    <w:rsid w:val="00751731"/>
    <w:rsid w:val="00774C28"/>
    <w:rsid w:val="00796462"/>
    <w:rsid w:val="007A6843"/>
    <w:rsid w:val="007A7FD9"/>
    <w:rsid w:val="007B3F07"/>
    <w:rsid w:val="007E1191"/>
    <w:rsid w:val="00855110"/>
    <w:rsid w:val="008731B1"/>
    <w:rsid w:val="008A1581"/>
    <w:rsid w:val="008C4D21"/>
    <w:rsid w:val="008E74C4"/>
    <w:rsid w:val="00900561"/>
    <w:rsid w:val="009214EB"/>
    <w:rsid w:val="00946A3B"/>
    <w:rsid w:val="00967701"/>
    <w:rsid w:val="009C383A"/>
    <w:rsid w:val="009F7FD5"/>
    <w:rsid w:val="00A30BF7"/>
    <w:rsid w:val="00A31DA6"/>
    <w:rsid w:val="00A53B3A"/>
    <w:rsid w:val="00A729FA"/>
    <w:rsid w:val="00A94094"/>
    <w:rsid w:val="00AA6FF2"/>
    <w:rsid w:val="00B1446A"/>
    <w:rsid w:val="00B255D3"/>
    <w:rsid w:val="00B639DE"/>
    <w:rsid w:val="00B8565B"/>
    <w:rsid w:val="00BA3DD7"/>
    <w:rsid w:val="00BE39EF"/>
    <w:rsid w:val="00C56AD5"/>
    <w:rsid w:val="00CE7627"/>
    <w:rsid w:val="00D031D0"/>
    <w:rsid w:val="00D473EA"/>
    <w:rsid w:val="00D61A6B"/>
    <w:rsid w:val="00DB0253"/>
    <w:rsid w:val="00DD73CA"/>
    <w:rsid w:val="00DE77D6"/>
    <w:rsid w:val="00DF0D3E"/>
    <w:rsid w:val="00DF5C30"/>
    <w:rsid w:val="00E41EB3"/>
    <w:rsid w:val="00E43B53"/>
    <w:rsid w:val="00ED5DCF"/>
    <w:rsid w:val="00EE0E9C"/>
    <w:rsid w:val="00EE7766"/>
    <w:rsid w:val="00F0458D"/>
    <w:rsid w:val="00F31E99"/>
    <w:rsid w:val="00F56FDA"/>
    <w:rsid w:val="00F5743A"/>
    <w:rsid w:val="00F72DBE"/>
    <w:rsid w:val="00F874BD"/>
    <w:rsid w:val="00FA16A5"/>
    <w:rsid w:val="00FA7F0D"/>
    <w:rsid w:val="00FE4616"/>
    <w:rsid w:val="00FF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672C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2C82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72C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2C8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72C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72C82"/>
    <w:rPr>
      <w:sz w:val="24"/>
      <w:szCs w:val="24"/>
      <w:lang w:eastAsia="en-US"/>
    </w:rPr>
  </w:style>
  <w:style w:customStyle="true" w:styleId="apple-converted-space" w:type="character">
    <w:name w:val="apple-converted-space"/>
    <w:basedOn w:val="Zadanifontodlomka"/>
    <w:rsid w:val="00367D13"/>
  </w:style>
  <w:style w:styleId="Odlomakpopisa" w:type="paragraph">
    <w:name w:val="List Paragraph"/>
    <w:basedOn w:val="Normal"/>
    <w:uiPriority w:val="34"/>
    <w:qFormat/>
    <w:rsid w:val="00EE0E9C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2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1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1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1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1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ascii="Arial" w:hAnsi="Arial"/>
      <w:i/>
      <w:color w:val="FF000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672C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2C82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72C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2C8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72C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72C82"/>
    <w:rPr>
      <w:sz w:val="24"/>
      <w:szCs w:val="24"/>
      <w:lang w:eastAsia="en-US"/>
    </w:rPr>
  </w:style>
  <w:style w:customStyle="1" w:styleId="apple-converted-space" w:type="character">
    <w:name w:val="apple-converted-space"/>
    <w:basedOn w:val="Zadanifontodlomka"/>
    <w:rsid w:val="00367D13"/>
  </w:style>
  <w:style w:styleId="Odlomakpopisa" w:type="paragraph">
    <w:name w:val="List Paragraph"/>
    <w:basedOn w:val="Normal"/>
    <w:uiPriority w:val="34"/>
    <w:qFormat/>
    <w:rsid w:val="00EE0E9C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2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1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1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1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1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56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000106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431373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256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174353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575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93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906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652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494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3192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697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87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3803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428140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19650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108068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398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035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79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63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921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84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18283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6149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7046246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8812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3975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32354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8051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94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03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1434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159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44956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81735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4101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35310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77319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62476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548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04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02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439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St-263/2018-13</izvorni_sadrzaj>
    <derivirana_varijabla naziv="DomainObject.Oznaka_1">St-263/2018-13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St-263/2018</izvorni_sadrzaj>
    <derivirana_varijabla naziv="DomainObject.Predmet.OznakaBroj_1">St-263/2018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ANDICO d.o.o. zastupanog po punomoćniku Mario Marijanović</izvorni_sadrzaj>
    <derivirana_varijabla naziv="DomainObject.Predmet.ProtustrankaFormated_1">  ANDICO d.o.o. zastupanog po punomoćniku Mario Marijanović</derivirana_varijabla>
  </DomainObject.Predmet.ProtustrankaFormated>
  <DomainObject.Predmet.ProtustrankaFormatedOIB>
    <izvorni_sadrzaj>  ANDICO d.o.o., OIB 52351081651 zastupanog po punomoćniku Mario Marijanović</izvorni_sadrzaj>
    <derivirana_varijabla naziv="DomainObject.Predmet.ProtustrankaFormatedOIB_1">  ANDICO d.o.o., OIB 52351081651 zastupanog po punomoćniku Mario Marijanović</derivirana_varijabla>
  </DomainObject.Predmet.ProtustrankaFormatedOIB>
  <DomainObject.Predmet.ProtustrankaFormatedWithAdress>
    <izvorni_sadrzaj> ANDICO d.o.o., Kavanjina 8, 10000 Zagreb zastupanog po punomoćniku Mario Marijanović</izvorni_sadrzaj>
    <derivirana_varijabla naziv="DomainObject.Predmet.ProtustrankaFormatedWithAdress_1"> ANDICO d.o.o., Kavanjina 8, 10000 Zagreb zastupanog po punomoćniku Mario Marijanović</derivirana_varijabla>
  </DomainObject.Predmet.ProtustrankaFormatedWithAdress>
  <DomainObject.Predmet.ProtustrankaFormatedWithAdressOIB>
    <izvorni_sadrzaj> ANDICO d.o.o., OIB 52351081651, Kavanjina 8, 10000 Zagreb zastupanog po punomoćniku Mario Marijanović</izvorni_sadrzaj>
    <derivirana_varijabla naziv="DomainObject.Predmet.ProtustrankaFormatedWithAdressOIB_1"> ANDICO d.o.o., OIB 52351081651, Kavanjina 8, 10000 Zagreb zastupanog po punomoćniku Mario Marijanović</derivirana_varijabla>
  </DomainObject.Predmet.ProtustrankaFormatedWithAdressOIB>
  <DomainObject.Predmet.ProtustrankaWithAdress>
    <izvorni_sadrzaj>ANDICO d.o.o. Kavanjina 8, 10000 Zagreb</izvorni_sadrzaj>
    <derivirana_varijabla naziv="DomainObject.Predmet.ProtustrankaWithAdress_1">ANDICO d.o.o. Kavanjina 8, 10000 Zagreb</derivirana_varijabla>
  </DomainObject.Predmet.ProtustrankaWithAdress>
  <DomainObject.Predmet.ProtustrankaWithAdressOIB>
    <izvorni_sadrzaj>ANDICO d.o.o., OIB 52351081651, Kavanjina 8, 10000 Zagreb</izvorni_sadrzaj>
    <derivirana_varijabla naziv="DomainObject.Predmet.ProtustrankaWithAdressOIB_1">ANDICO d.o.o., OIB 52351081651, Kavanjina 8, 10000 Zagreb</derivirana_varijabla>
  </DomainObject.Predmet.ProtustrankaWithAdressOIB>
  <DomainObject.Predmet.ProtustrankaNazivFormated>
    <izvorni_sadrzaj>ANDICO d.o.o.</izvorni_sadrzaj>
    <derivirana_varijabla naziv="DomainObject.Predmet.ProtustrankaNazivFormated_1">ANDICO d.o.o.</derivirana_varijabla>
  </DomainObject.Predmet.ProtustrankaNazivFormated>
  <DomainObject.Predmet.ProtustrankaNazivFormatedOIB>
    <izvorni_sadrzaj>ANDICO d.o.o., OIB 52351081651</izvorni_sadrzaj>
    <derivirana_varijabla naziv="DomainObject.Predmet.ProtustrankaNazivFormatedOIB_1">ANDICO d.o.o., OIB 52351081651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ANDICO d.o.o. zastupanog po punomoćniku Mario Marijanović</item>
    </izvorni_sadrzaj>
    <derivirana_varijabla naziv="DomainObject.Predmet.ProtuStrankaListFormated_1">
      <item>ANDICO d.o.o. zastupanog po punomoćniku Mario Marijanović</item>
    </derivirana_varijabla>
  </DomainObject.Predmet.ProtuStrankaListFormated>
  <DomainObject.Predmet.ProtuStrankaListFormatedOIB>
    <izvorni_sadrzaj>
      <item>ANDICO d.o.o., OIB 52351081651 zastupanog po punomoćniku Mario Marijanović</item>
    </izvorni_sadrzaj>
    <derivirana_varijabla naziv="DomainObject.Predmet.ProtuStrankaListFormatedOIB_1">
      <item>ANDICO d.o.o., OIB 52351081651 zastupanog po punomoćniku Mario Marijanović</item>
    </derivirana_varijabla>
  </DomainObject.Predmet.ProtuStrankaListFormatedOIB>
  <DomainObject.Predmet.ProtuStrankaListFormatedWithAdress>
    <izvorni_sadrzaj>
      <item>ANDICO d.o.o., Kavanjina 8, 10000 Zagreb zastupanog po punomoćniku Mario Marijanović</item>
    </izvorni_sadrzaj>
    <derivirana_varijabla naziv="DomainObject.Predmet.ProtuStrankaListFormatedWithAdress_1">
      <item>ANDICO d.o.o., Kavanjina 8, 10000 Zagreb zastupanog po punomoćniku Mario Marijanović</item>
    </derivirana_varijabla>
  </DomainObject.Predmet.ProtuStrankaListFormatedWithAdress>
  <DomainObject.Predmet.ProtuStrankaListFormatedWithAdressOIB>
    <izvorni_sadrzaj>
      <item>ANDICO d.o.o., OIB 52351081651, Kavanjina 8, 10000 Zagreb zastupanog po punomoćniku Mario Marijanović</item>
    </izvorni_sadrzaj>
    <derivirana_varijabla naziv="DomainObject.Predmet.ProtuStrankaListFormatedWithAdressOIB_1">
      <item>ANDICO d.o.o., OIB 52351081651, Kavanjina 8, 10000 Zagreb zastupanog po punomoćniku Mario Marijanović</item>
    </derivirana_varijabla>
  </DomainObject.Predmet.ProtuStrankaListFormatedWithAdressOIB>
  <DomainObject.Predmet.ProtuStrankaListNazivFormated>
    <izvorni_sadrzaj>
      <item>ANDICO d.o.o.</item>
    </izvorni_sadrzaj>
    <derivirana_varijabla naziv="DomainObject.Predmet.ProtuStrankaListNazivFormated_1">
      <item>ANDICO d.o.o.</item>
    </derivirana_varijabla>
  </DomainObject.Predmet.ProtuStrankaListNazivFormated>
  <DomainObject.Predmet.ProtuStrankaListNazivFormatedOIB>
    <izvorni_sadrzaj>
      <item>ANDICO d.o.o., OIB 52351081651</item>
    </izvorni_sadrzaj>
    <derivirana_varijabla naziv="DomainObject.Predmet.ProtuStrankaListNazivFormatedOIB_1">
      <item>ANDICO d.o.o., OIB 52351081651</item>
    </derivirana_varijabla>
  </DomainObject.Predmet.ProtuStrankaListNazivFormatedOIB>
  <DomainObject.Predmet.OstaliListFormated>
    <izvorni_sadrzaj>
      <item>Mario Marijanović punomoćnik sudionika u postupku ANDICO d.o.o.</item>
      <item>ŽDO u Zagrebu punomoćnik sudionika u postupku RH MF Porezna uprava Zagreb</item>
    </izvorni_sadrzaj>
    <derivirana_varijabla naziv="DomainObject.Predmet.OstaliListFormated_1">
      <item>Mario Marijanović punomoćnik sudionika u postupku ANDICO d.o.o.</item>
      <item>ŽDO u Zagrebu punomoćnik sudionika u postupku RH MF Porezna uprava Zagreb</item>
    </derivirana_varijabla>
  </DomainObject.Predmet.OstaliListFormated>
  <DomainObject.Predmet.OstaliListFormatedOIB>
    <izvorni_sadrzaj>
      <item>Mario Marijanović, OIB 31654803622 punomoćnik sudionika u postupku ANDICO d.o.o.</item>
      <item>ŽDO u Zagrebu, OIB 16488001145 punomoćnik sudionika u postupku RH MF Porezna uprava Zagreb</item>
    </izvorni_sadrzaj>
    <derivirana_varijabla naziv="DomainObject.Predmet.OstaliListFormatedOIB_1">
      <item>Mario Marijanović, OIB 31654803622 punomoćnik sudionika u postupku ANDICO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Mario Marijanović, Jeronima Kavanjanina 8, 10000 Zagreb punomoćnik sudionika u postupku ANDICO d.o.o.</item>
      <item>ŽDO u Zagrebu, Savska cesta 41, 10000 Zagreb punomoćnik sudionika u postupku RH MF Porezna uprava Zagreb</item>
    </izvorni_sadrzaj>
    <derivirana_varijabla naziv="DomainObject.Predmet.OstaliListFormatedWithAdress_1">
      <item>Mario Marijanović, Jeronima Kavanjanina 8, 10000 Zagreb punomoćnik sudionika u postupku ANDICO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Mario Marijanović, OIB 31654803622, Jeronima Kavanjanina 8, 10000 Zagreb punomoćnik sudionika u postupku ANDICO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Mario Marijanović, OIB 31654803622, Jeronima Kavanjanina 8, 10000 Zagreb punomoćnik sudionika u postupku ANDICO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Mario Marijanović</item>
      <item>ŽDO u Zagrebu</item>
    </izvorni_sadrzaj>
    <derivirana_varijabla naziv="DomainObject.Predmet.OstaliListNazivFormated_1">
      <item>Mario Marijanović</item>
      <item>ŽDO u Zagrebu</item>
    </derivirana_varijabla>
  </DomainObject.Predmet.OstaliListNazivFormated>
  <DomainObject.Predmet.OstaliListNazivFormatedOIB>
    <izvorni_sadrzaj>
      <item>Mario Marijanović, OIB 31654803622</item>
      <item>ŽDO u Zagrebu, OIB 16488001145</item>
    </izvorni_sadrzaj>
    <derivirana_varijabla naziv="DomainObject.Predmet.OstaliListNazivFormatedOIB_1">
      <item>Mario Marijanović, OIB 31654803622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St-263/2018-13</izvorni_sadrzaj>
    <derivirana_varijabla naziv="DomainObject.PoslovniBrojDokumenta_1">St-263/2018-13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ANDICO d.o.o.</izvorni_sadrzaj>
    <derivirana_varijabla naziv="DomainObject.Predmet.ProtustrankaIDrugi_1">ANDICO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ANDICO d.o.o., OIB 52351081651, Kavanjina 8, 10000 Zagreb</izvorni_sadrzaj>
    <derivirana_varijabla naziv="DomainObject.Predmet.ProtustrankaIDrugiAdressOIB_1">ANDICO d.o.o., OIB 52351081651, Kavanjina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ANDICO d.o.o.</item>
      <item>FINA Regionalni centar Zagreb</item>
      <item>Mario Marijanović</item>
      <item>RH MF Porezna uprava Zagreb</item>
      <item>ŽDO u Zagrebu</item>
    </izvorni_sadrzaj>
    <derivirana_varijabla naziv="DomainObject.Predmet.SudioniciListNaziv_1">
      <item>ANDICO d.o.o.</item>
      <item>FINA Regionalni centar Zagreb</item>
      <item>Mario Marijanović</item>
      <item>RH MF Porezna uprava Zagreb</item>
      <item>ŽDO u Zagrebu</item>
    </derivirana_varijabla>
  </DomainObject.Predmet.SudioniciListNaziv>
  <DomainObject.Predmet.SudioniciListAdressOIB>
    <izvorni_sadrzaj>
      <item>ANDICO d.o.o., OIB 52351081651, Kavanjina 8,10000 Zagreb</item>
      <item>FINA Regionalni centar Zagreb, OIB 85821130368, Trg svibanjskih žrtava 1995. 1,10000 Zagreb</item>
      <item>Mario Marijanović, OIB 31654803622, Jeronima Kavanjanina 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ANDICO d.o.o., OIB 52351081651, Kavanjina 8,10000 Zagreb</item>
      <item>FINA Regionalni centar Zagreb, OIB 85821130368, Trg svibanjskih žrtava 1995. 1,10000 Zagreb</item>
      <item>Mario Marijanović, OIB 31654803622, Jeronima Kavanjanina 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52351081651</item>
      <item>, OIB 85821130368</item>
      <item>, OIB 31654803622</item>
      <item>, OIB 18683136487</item>
      <item>, OIB 16488001145</item>
    </izvorni_sadrzaj>
    <derivirana_varijabla naziv="DomainObject.Predmet.SudioniciListNazivOIB_1">
      <item>, OIB 52351081651</item>
      <item>, OIB 85821130368</item>
      <item>, OIB 31654803622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591</properties:Words>
  <properties:Characters>3251</properties:Characters>
  <properties:Lines>96</properties:Lines>
  <properties:Paragraphs>26</properties:Paragraphs>
  <properties:TotalTime>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2018-09-21T12:12:00Z</dcterms:created>
  <dc:creator>nmarkovic</dc:creator>
  <cp:lastModifiedBy>Nikolina Krunić</cp:lastModifiedBy>
  <cp:lastPrinted>2018-09-26T08:40:00Z</cp:lastPrinted>
  <dcterms:modified xmlns:xsi="http://www.w3.org/2001/XMLSchema-instance" xsi:type="dcterms:W3CDTF">2018-09-26T08:43:00Z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St-263/2018-13 / Odluka - Rješenje o odbačaju prijedloga (1._rješenje_-_odbačaj_prijedloga_-_brisanje_DUŽNIKA._rješenje_-_odbačaj_prijedloga_-_brisanje_dužnika)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