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d04c" w14:paraId="485d04c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11BC" w:rsidP="001411BC" w:rsidR="001411BC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>5</w:t>
      </w:r>
      <w:r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4780D">
        <w:rPr>
          <w:lang w:val="hr-HR"/>
        </w:rPr>
        <w:t>1046</w:t>
      </w:r>
      <w:r>
        <w:rPr>
          <w:lang w:val="hr-HR"/>
        </w:rPr>
        <w:t>/</w:t>
      </w:r>
      <w:r w:rsidRPr="000664E3">
        <w:rPr>
          <w:lang w:val="hr-HR"/>
        </w:rPr>
        <w:t>201</w:t>
      </w:r>
      <w:r>
        <w:rPr>
          <w:lang w:val="hr-HR"/>
        </w:rPr>
        <w:t>6</w:t>
      </w:r>
      <w:r w:rsidRPr="000664E3">
        <w:rPr>
          <w:lang w:val="hr-HR"/>
        </w:rPr>
        <w:t>-2</w:t>
      </w:r>
    </w:p>
    <w:p w:rsidRDefault="001411BC" w:rsidP="001411BC" w:rsidR="001411BC">
      <w:pPr>
        <w:rPr>
          <w:lang w:val="hr-HR"/>
        </w:rPr>
      </w:pPr>
    </w:p>
    <w:p w:rsidRDefault="001411BC" w:rsidP="001411BC" w:rsidR="001411BC">
      <w:pPr>
        <w:rPr>
          <w:lang w:val="hr-HR"/>
        </w:rPr>
      </w:pPr>
    </w:p>
    <w:p w:rsidRDefault="001411BC" w:rsidP="001411BC" w:rsidR="001411BC" w:rsidRPr="000664E3">
      <w:pPr>
        <w:rPr>
          <w:lang w:val="hr-HR"/>
        </w:rPr>
      </w:pPr>
    </w:p>
    <w:p w:rsidRDefault="001411BC" w:rsidP="001411BC" w:rsidR="001411BC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1411BC" w:rsidP="001411BC" w:rsidR="001411BC" w:rsidRPr="000664E3">
      <w:pPr>
        <w:jc w:val="center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4780D">
        <w:rPr>
          <w:lang w:val="hr-HR"/>
        </w:rPr>
        <w:t>SRETNA ŽENA d.o.o. za trgovinu i usluge, Zagreb, Samoborska cesta 145,</w:t>
      </w:r>
      <w:r>
        <w:rPr>
          <w:lang w:val="hr-HR"/>
        </w:rPr>
        <w:t xml:space="preserve"> M</w:t>
      </w:r>
      <w:r w:rsidRPr="000664E3">
        <w:rPr>
          <w:lang w:val="hr-HR"/>
        </w:rPr>
        <w:t>B</w:t>
      </w:r>
      <w:r>
        <w:rPr>
          <w:lang w:val="hr-HR"/>
        </w:rPr>
        <w:t xml:space="preserve">S: </w:t>
      </w:r>
      <w:r w:rsidR="0084780D">
        <w:rPr>
          <w:lang w:val="hr-HR"/>
        </w:rPr>
        <w:t>080850355</w:t>
      </w:r>
      <w:r>
        <w:rPr>
          <w:lang w:val="hr-HR"/>
        </w:rPr>
        <w:t xml:space="preserve">, OIB: </w:t>
      </w:r>
      <w:r w:rsidR="0084780D">
        <w:rPr>
          <w:lang w:val="hr-HR"/>
        </w:rPr>
        <w:t>76675531782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4780D">
        <w:rPr>
          <w:lang w:val="hr-HR"/>
        </w:rPr>
        <w:t>1046/2016</w:t>
      </w:r>
      <w:r w:rsidRPr="000664E3">
        <w:rPr>
          <w:lang w:val="hr-HR"/>
        </w:rPr>
        <w:t>, temeljem odredbe čl.430., 431. i 434. Stečajnog zakona (</w:t>
      </w:r>
      <w:r>
        <w:rPr>
          <w:lang w:val="hr-HR"/>
        </w:rPr>
        <w:t>"</w:t>
      </w:r>
      <w:r w:rsidRPr="000664E3">
        <w:rPr>
          <w:lang w:val="hr-HR"/>
        </w:rPr>
        <w:t>Narodne novine</w:t>
      </w:r>
      <w:r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 xml:space="preserve">broj </w:t>
      </w:r>
      <w:r w:rsidRPr="000664E3">
        <w:rPr>
          <w:lang w:val="hr-HR"/>
        </w:rPr>
        <w:t>71/15</w:t>
      </w:r>
      <w:r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1411BC" w:rsidP="001411BC" w:rsidR="001411BC" w:rsidRPr="000664E3">
      <w:pPr>
        <w:jc w:val="both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4780D">
        <w:rPr>
          <w:lang w:val="hr-HR"/>
        </w:rPr>
        <w:t xml:space="preserve">26.463,78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84780D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84780D">
        <w:rPr>
          <w:lang w:val="hr-HR"/>
        </w:rPr>
        <w:t>Anle</w:t>
      </w:r>
      <w:proofErr w:type="spellEnd"/>
      <w:r w:rsidR="0084780D">
        <w:rPr>
          <w:lang w:val="hr-HR"/>
        </w:rPr>
        <w:t xml:space="preserve"> </w:t>
      </w:r>
      <w:proofErr w:type="spellStart"/>
      <w:r w:rsidR="0084780D">
        <w:rPr>
          <w:lang w:val="hr-HR"/>
        </w:rPr>
        <w:t>Ji</w:t>
      </w:r>
      <w:proofErr w:type="spellEnd"/>
      <w:r w:rsidR="0084780D">
        <w:rPr>
          <w:lang w:val="hr-HR"/>
        </w:rPr>
        <w:t xml:space="preserve">, Kina, </w:t>
      </w:r>
      <w:proofErr w:type="spellStart"/>
      <w:r w:rsidR="0084780D">
        <w:rPr>
          <w:lang w:val="hr-HR"/>
        </w:rPr>
        <w:t>Zhejiang</w:t>
      </w:r>
      <w:proofErr w:type="spellEnd"/>
      <w:r w:rsidR="0084780D">
        <w:rPr>
          <w:lang w:val="hr-HR"/>
        </w:rPr>
        <w:t xml:space="preserve">, </w:t>
      </w:r>
      <w:proofErr w:type="spellStart"/>
      <w:r w:rsidR="0084780D">
        <w:rPr>
          <w:lang w:val="hr-HR"/>
        </w:rPr>
        <w:t>Qingtian</w:t>
      </w:r>
      <w:proofErr w:type="spellEnd"/>
      <w:r w:rsidR="0084780D">
        <w:rPr>
          <w:lang w:val="hr-HR"/>
        </w:rPr>
        <w:t xml:space="preserve">, </w:t>
      </w:r>
      <w:proofErr w:type="spellStart"/>
      <w:r w:rsidR="0084780D">
        <w:rPr>
          <w:lang w:val="hr-HR"/>
        </w:rPr>
        <w:t>Wenxi</w:t>
      </w:r>
      <w:proofErr w:type="spellEnd"/>
      <w:r w:rsidR="0084780D">
        <w:rPr>
          <w:lang w:val="hr-HR"/>
        </w:rPr>
        <w:t xml:space="preserve">, </w:t>
      </w:r>
      <w:proofErr w:type="spellStart"/>
      <w:r w:rsidR="0084780D">
        <w:rPr>
          <w:lang w:val="hr-HR"/>
        </w:rPr>
        <w:t>Guiaoxiang</w:t>
      </w:r>
      <w:proofErr w:type="spellEnd"/>
      <w:r w:rsidR="0084780D">
        <w:rPr>
          <w:lang w:val="hr-HR"/>
        </w:rPr>
        <w:t xml:space="preserve">, </w:t>
      </w:r>
      <w:proofErr w:type="spellStart"/>
      <w:r w:rsidR="0084780D">
        <w:rPr>
          <w:lang w:val="hr-HR"/>
        </w:rPr>
        <w:t>Kengwailu</w:t>
      </w:r>
      <w:proofErr w:type="spellEnd"/>
      <w:r w:rsidR="0084780D">
        <w:rPr>
          <w:lang w:val="hr-HR"/>
        </w:rPr>
        <w:t xml:space="preserve"> 102, 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4780D">
        <w:rPr>
          <w:lang w:val="hr-HR"/>
        </w:rPr>
        <w:t>60178630313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067">
        <w:rPr>
          <w:lang w:val="hr-HR"/>
        </w:rPr>
        <w:t>3.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1411BC" w:rsidP="000664E3" w:rsidR="001411BC">
      <w:pPr>
        <w:rPr>
          <w:lang w:val="hr-HR"/>
        </w:rPr>
      </w:pPr>
    </w:p>
    <w:p w:rsidRDefault="001411BC" w:rsidP="000664E3" w:rsidR="001411B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B6067">
        <w:rPr>
          <w:lang w:val="hr-HR"/>
        </w:rPr>
        <w:t>3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2983"/>
    <w:rsid w:val="00077239"/>
    <w:rsid w:val="000931A1"/>
    <w:rsid w:val="000E7F8E"/>
    <w:rsid w:val="000F33D9"/>
    <w:rsid w:val="001035FC"/>
    <w:rsid w:val="00104AD6"/>
    <w:rsid w:val="001411BC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26B22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B6067"/>
    <w:rsid w:val="007D05D5"/>
    <w:rsid w:val="007F06DD"/>
    <w:rsid w:val="00805F12"/>
    <w:rsid w:val="00834CA1"/>
    <w:rsid w:val="0084780D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9F3BB1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B7210"/>
    <w:rsid w:val="00EC1878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2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2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SRETNA ŽENA d.o.o.</izvorni_sadrzaj>
    <derivirana_varijabla naziv="DomainObject.Predmet.ProtustrankaFormated_1">  SRETNA ŽENA d.o.o.</derivirana_varijabla>
  </DomainObject.Predmet.ProtustrankaFormated>
  <DomainObject.Predmet.ProtustrankaFormatedOIB>
    <izvorni_sadrzaj>  SRETNA ŽENA d.o.o., OIB 76675531782</izvorni_sadrzaj>
    <derivirana_varijabla naziv="DomainObject.Predmet.ProtustrankaFormatedOIB_1">  SRETNA ŽENA d.o.o., OIB 76675531782</derivirana_varijabla>
  </DomainObject.Predmet.ProtustrankaFormatedOIB>
  <DomainObject.Predmet.ProtustrankaFormatedWithAdress>
    <izvorni_sadrzaj> SRETNA ŽENA d.o.o., Samoborska cesta 145, 10000 Zagreb</izvorni_sadrzaj>
    <derivirana_varijabla naziv="DomainObject.Predmet.ProtustrankaFormatedWithAdress_1"> SRETNA ŽENA d.o.o., Samoborska cesta 145, 10000 Zagreb</derivirana_varijabla>
  </DomainObject.Predmet.ProtustrankaFormatedWithAdress>
  <DomainObject.Predmet.ProtustrankaFormatedWithAdressOIB>
    <izvorni_sadrzaj> SRETNA ŽENA d.o.o., OIB 76675531782, Samoborska cesta 145, 10000 Zagreb</izvorni_sadrzaj>
    <derivirana_varijabla naziv="DomainObject.Predmet.ProtustrankaFormatedWithAdressOIB_1"> SRETNA ŽENA d.o.o., OIB 76675531782, Samoborska cesta 145, 10000 Zagreb</derivirana_varijabla>
  </DomainObject.Predmet.ProtustrankaFormatedWithAdressOIB>
  <DomainObject.Predmet.ProtustrankaWithAdress>
    <izvorni_sadrzaj>SRETNA ŽENA d.o.o. Samoborska cesta 145, 10000 Zagreb</izvorni_sadrzaj>
    <derivirana_varijabla naziv="DomainObject.Predmet.ProtustrankaWithAdress_1">SRETNA ŽENA d.o.o. Samoborska cesta 145, 10000 Zagreb</derivirana_varijabla>
  </DomainObject.Predmet.ProtustrankaWithAdress>
  <DomainObject.Predmet.ProtustrankaWithAdressOIB>
    <izvorni_sadrzaj>SRETNA ŽENA d.o.o., OIB 76675531782, Samoborska cesta 145, 10000 Zagreb</izvorni_sadrzaj>
    <derivirana_varijabla naziv="DomainObject.Predmet.ProtustrankaWithAdressOIB_1">SRETNA ŽENA d.o.o., OIB 76675531782, Samoborska cesta 145, 10000 Zagreb</derivirana_varijabla>
  </DomainObject.Predmet.ProtustrankaWithAdressOIB>
  <DomainObject.Predmet.ProtustrankaNazivFormated>
    <izvorni_sadrzaj>SRETNA ŽENA d.o.o.</izvorni_sadrzaj>
    <derivirana_varijabla naziv="DomainObject.Predmet.ProtustrankaNazivFormated_1">SRETNA ŽENA d.o.o.</derivirana_varijabla>
  </DomainObject.Predmet.ProtustrankaNazivFormated>
  <DomainObject.Predmet.ProtustrankaNazivFormatedOIB>
    <izvorni_sadrzaj>SRETNA ŽENA d.o.o., OIB 76675531782</izvorni_sadrzaj>
    <derivirana_varijabla naziv="DomainObject.Predmet.ProtustrankaNazivFormatedOIB_1">SRETNA ŽENA d.o.o., OIB 76675531782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SRETNA ŽENA d.o.o.</item>
    </izvorni_sadrzaj>
    <derivirana_varijabla naziv="DomainObject.Predmet.ProtuStrankaListFormated_1">
      <item>SRETNA ŽENA d.o.o.</item>
    </derivirana_varijabla>
  </DomainObject.Predmet.ProtuStrankaListFormated>
  <DomainObject.Predmet.ProtuStrankaListFormatedOIB>
    <izvorni_sadrzaj>
      <item>SRETNA ŽENA d.o.o., OIB 76675531782</item>
    </izvorni_sadrzaj>
    <derivirana_varijabla naziv="DomainObject.Predmet.ProtuStrankaListFormatedOIB_1">
      <item>SRETNA ŽENA d.o.o., OIB 76675531782</item>
    </derivirana_varijabla>
  </DomainObject.Predmet.ProtuStrankaListFormatedOIB>
  <DomainObject.Predmet.ProtuStrankaListFormatedWithAdress>
    <izvorni_sadrzaj>
      <item>SRETNA ŽENA d.o.o., Samoborska cesta 145, 10000 Zagreb</item>
    </izvorni_sadrzaj>
    <derivirana_varijabla naziv="DomainObject.Predmet.ProtuStrankaListFormatedWithAdress_1">
      <item>SRETNA ŽENA d.o.o., Samoborska cesta 145, 10000 Zagreb</item>
    </derivirana_varijabla>
  </DomainObject.Predmet.ProtuStrankaListFormatedWithAdress>
  <DomainObject.Predmet.ProtuStrankaListFormatedWithAdressOIB>
    <izvorni_sadrzaj>
      <item>SRETNA ŽENA d.o.o., OIB 76675531782, Samoborska cesta 145, 10000 Zagreb</item>
    </izvorni_sadrzaj>
    <derivirana_varijabla naziv="DomainObject.Predmet.ProtuStrankaListFormatedWithAdressOIB_1">
      <item>SRETNA ŽENA d.o.o., OIB 76675531782, Samoborska cesta 145, 10000 Zagreb</item>
    </derivirana_varijabla>
  </DomainObject.Predmet.ProtuStrankaListFormatedWithAdressOIB>
  <DomainObject.Predmet.ProtuStrankaListNazivFormated>
    <izvorni_sadrzaj>
      <item>SRETNA ŽENA d.o.o.</item>
    </izvorni_sadrzaj>
    <derivirana_varijabla naziv="DomainObject.Predmet.ProtuStrankaListNazivFormated_1">
      <item>SRETNA ŽENA d.o.o.</item>
    </derivirana_varijabla>
  </DomainObject.Predmet.ProtuStrankaListNazivFormated>
  <DomainObject.Predmet.ProtuStrankaListNazivFormatedOIB>
    <izvorni_sadrzaj>
      <item>SRETNA ŽENA d.o.o., OIB 76675531782</item>
    </izvorni_sadrzaj>
    <derivirana_varijabla naziv="DomainObject.Predmet.ProtuStrankaListNazivFormatedOIB_1">
      <item>SRETNA ŽENA d.o.o., OIB 76675531782</item>
    </derivirana_varijabla>
  </DomainObject.Predmet.ProtuStrankaListNazivFormatedOIB>
  <DomainObject.Predmet.OstaliListFormated>
    <izvorni_sadrzaj>
      <item>ANLE JI</item>
    </izvorni_sadrzaj>
    <derivirana_varijabla naziv="DomainObject.Predmet.OstaliListFormated_1">
      <item>ANLE JI</item>
    </derivirana_varijabla>
  </DomainObject.Predmet.OstaliListFormated>
  <DomainObject.Predmet.OstaliListFormatedOIB>
    <izvorni_sadrzaj>
      <item>ANLE JI, OIB 60178630313</item>
    </izvorni_sadrzaj>
    <derivirana_varijabla naziv="DomainObject.Predmet.OstaliListFormatedOIB_1">
      <item>ANLE JI, OIB 60178630313</item>
    </derivirana_varijabla>
  </DomainObject.Predmet.OstaliListFormatedOIB>
  <DomainObject.Predmet.OstaliListFormatedWithAdress>
    <izvorni_sadrzaj>
      <item>ANLE JI, KENGWAILU 102, ZHEJIANG</item>
    </izvorni_sadrzaj>
    <derivirana_varijabla naziv="DomainObject.Predmet.OstaliListFormatedWithAdress_1">
      <item>ANLE JI, KENGWAILU 102, ZHEJIANG</item>
    </derivirana_varijabla>
  </DomainObject.Predmet.OstaliListFormatedWithAdress>
  <DomainObject.Predmet.OstaliListFormatedWithAdressOIB>
    <izvorni_sadrzaj>
      <item>ANLE JI, OIB 60178630313, KENGWAILU 102, ZHEJIANG</item>
    </izvorni_sadrzaj>
    <derivirana_varijabla naziv="DomainObject.Predmet.OstaliListFormatedWithAdressOIB_1">
      <item>ANLE JI, OIB 60178630313, KENGWAILU 102, ZHEJIANG</item>
    </derivirana_varijabla>
  </DomainObject.Predmet.OstaliListFormatedWithAdressOIB>
  <DomainObject.Predmet.OstaliListNazivFormated>
    <izvorni_sadrzaj>
      <item>ANLE JI</item>
    </izvorni_sadrzaj>
    <derivirana_varijabla naziv="DomainObject.Predmet.OstaliListNazivFormated_1">
      <item>ANLE JI</item>
    </derivirana_varijabla>
  </DomainObject.Predmet.OstaliListNazivFormated>
  <DomainObject.Predmet.OstaliListNazivFormatedOIB>
    <izvorni_sadrzaj>
      <item>ANLE JI, OIB 60178630313</item>
    </izvorni_sadrzaj>
    <derivirana_varijabla naziv="DomainObject.Predmet.OstaliListNazivFormatedOIB_1">
      <item>ANLE JI, OIB 60178630313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SRETNA ŽENA d.o.o.</izvorni_sadrzaj>
    <derivirana_varijabla naziv="DomainObject.Predmet.ProtustrankaIDrugi_1">SRETNA ŽENA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SRETNA ŽENA d.o.o., OIB 76675531782, Samoborska cesta 145, 10000 Zagreb</izvorni_sadrzaj>
    <derivirana_varijabla naziv="DomainObject.Predmet.ProtustrankaIDrugiAdressOIB_1">SRETNA ŽENA d.o.o., OIB 76675531782,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SRETNA ŽENA d.o.o.</item>
      <item>FINA Regionalni centar Zagreb</item>
      <item>ANLE JI</item>
    </izvorni_sadrzaj>
    <derivirana_varijabla naziv="DomainObject.Predmet.SudioniciListNaziv_1">
      <item>SRETNA ŽENA d.o.o.</item>
      <item>FINA Regionalni centar Zagreb</item>
      <item>ANLE JI</item>
    </derivirana_varijabla>
  </DomainObject.Predmet.SudioniciListNaziv>
  <DomainObject.Predmet.SudioniciListAdressOIB>
    <izvorni_sadrzaj>
      <item>SRETNA ŽENA d.o.o., OIB 76675531782, Samoborska cesta 145,10000 Zagreb</item>
      <item>FINA Regionalni centar Zagreb, OIB 85821130368, Trg svibanjskih žrtava 1995. br. 1,10000 Zagreb</item>
      <item>ANLE JI, OIB 60178630313, KENGWAILU 102,ZHEJIANG</item>
    </izvorni_sadrzaj>
    <derivirana_varijabla naziv="DomainObject.Predmet.SudioniciListAdressOIB_1">
      <item>SRETNA ŽENA d.o.o., OIB 76675531782, Samoborska cesta 145,10000 Zagreb</item>
      <item>FINA Regionalni centar Zagreb, OIB 85821130368, Trg svibanjskih žrtava 1995. br. 1,10000 Zagreb</item>
      <item>ANLE JI, OIB 60178630313, KENGWAILU 102,ZHEJIANG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76675531782</item>
      <item>, OIB 85821130368</item>
      <item>, OIB 60178630313</item>
    </izvorni_sadrzaj>
    <derivirana_varijabla naziv="DomainObject.Predmet.SudioniciListNazivOIB_1">
      <item>, OIB 76675531782</item>
      <item>, OIB 85821130368</item>
      <item>, OIB 60178630313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1706</properties:Characters>
  <properties:Lines>50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2017-01-03T06:58:00Z</dcterms:created>
  <dc:creator>553y7k3</dc:creator>
  <cp:lastModifiedBy>Željka Vitez</cp:lastModifiedBy>
  <cp:lastPrinted>2017-01-03T06:57:00Z</cp:lastPrinted>
  <dcterms:modified xmlns:xsi="http://www.w3.org/2001/XMLSchema-instance" xsi:type="dcterms:W3CDTF">2017-01-03T13:04:00Z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