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fbaa" w14:paraId="dc3fbaa" w:rsidRDefault="00A4296F" w:rsidP="00A4296F" w:rsidR="00A4296F" w:rsidRPr="0077668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A4296F" w:rsidP="00A4296F" w:rsidR="00A4296F" w:rsidRPr="00776680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</w:p>
    <w:p w:rsidRDefault="00A4296F" w:rsidP="00A4296F" w:rsidR="00A4296F" w:rsidRPr="00776680">
      <w:pPr>
        <w:jc w:val="both"/>
        <w:rPr>
          <w:b/>
        </w:rPr>
      </w:pPr>
      <w:r w:rsidRPr="00776680">
        <w:rPr>
          <w:b/>
        </w:rPr>
        <w:t xml:space="preserve">     </w:t>
      </w:r>
    </w:p>
    <w:p w:rsidRDefault="00A4296F" w:rsidP="00A4296F" w:rsidR="00A4296F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296F" w:rsidP="00A4296F" w:rsidR="00A4296F" w:rsidRPr="00F163DB">
      <w:r w:rsidRPr="00F163DB">
        <w:t>REPUBLIKA HRVATSKA</w:t>
      </w:r>
    </w:p>
    <w:p w:rsidRDefault="00A4296F" w:rsidP="00A4296F" w:rsidR="00A4296F" w:rsidRPr="00F163DB">
      <w:r w:rsidRPr="00F163DB">
        <w:t xml:space="preserve">TRGOVAČKI SUD U ZAGREBU                   </w:t>
      </w:r>
      <w:r>
        <w:t xml:space="preserve">                                    </w:t>
      </w:r>
      <w:r w:rsidRPr="00F163DB">
        <w:t xml:space="preserve"> </w:t>
      </w:r>
      <w:smartTag w:element="metricconverter" w:uri="urn:schemas-microsoft-com:office:smarttags">
        <w:smartTagPr>
          <w:attr w:val="72. St" w:name="ProductID"/>
        </w:smartTagPr>
        <w:r w:rsidRPr="00F163DB">
          <w:t>72. St</w:t>
        </w:r>
      </w:smartTag>
      <w:r w:rsidRPr="00F163DB">
        <w:t xml:space="preserve"> -255/2015</w:t>
      </w:r>
      <w:r w:rsidR="00823094">
        <w:t>-186</w:t>
      </w:r>
    </w:p>
    <w:p w:rsidRDefault="00A4296F" w:rsidP="00A4296F" w:rsidR="00A4296F" w:rsidRPr="00F163DB">
      <w:r w:rsidRPr="00F163DB">
        <w:t>Amruševa 2/II</w:t>
      </w:r>
    </w:p>
    <w:p w:rsidRDefault="00A4296F" w:rsidP="00A4296F" w:rsidR="00A4296F" w:rsidRPr="00F163DB">
      <w:pPr>
        <w:ind w:firstLine="708" w:left="2124"/>
      </w:pPr>
      <w:r>
        <w:t xml:space="preserve">      </w:t>
      </w:r>
      <w:r w:rsidRPr="00F163DB">
        <w:t>REPUBLIKA HRVATSKA</w:t>
      </w:r>
    </w:p>
    <w:p w:rsidRDefault="00A4296F" w:rsidP="00A4296F" w:rsidR="00A4296F" w:rsidRPr="005A55FE">
      <w:pPr>
        <w:jc w:val="center"/>
      </w:pPr>
      <w:r w:rsidRPr="005A55FE">
        <w:t>R J E Š E NJ E</w:t>
      </w:r>
    </w:p>
    <w:p w:rsidRDefault="00A4296F" w:rsidP="00A4296F" w:rsidR="00A4296F" w:rsidRPr="00F163DB">
      <w:pPr>
        <w:rPr>
          <w:b/>
        </w:rPr>
      </w:pPr>
    </w:p>
    <w:p w:rsidRDefault="00A4296F" w:rsidP="00A4296F" w:rsidR="00A4296F" w:rsidRPr="00F163DB">
      <w:pPr>
        <w:jc w:val="both"/>
        <w:rPr>
          <w:lang w:val="pt-BR"/>
        </w:rPr>
      </w:pPr>
      <w:r w:rsidRPr="00F163DB">
        <w:rPr>
          <w:lang w:val="pt-BR"/>
        </w:rPr>
        <w:t xml:space="preserve">Trgovački sud u Zagrebu, po stečajnom sucu Nikoli Ribarić, u stečajnom postupku nad dužnikom </w:t>
      </w:r>
      <w:r w:rsidRPr="00F163DB">
        <w:t xml:space="preserve">BauMax Zagreb d.o.o. za trgovinu i usluge-u stečaju, Zagreb (Grad Zagreb), Škorpikova 11, OIB: 09126225915, MBS: 080185171, dana </w:t>
      </w:r>
      <w:r>
        <w:t>22</w:t>
      </w:r>
      <w:r w:rsidRPr="00F163DB">
        <w:t>.</w:t>
      </w:r>
      <w:r>
        <w:t xml:space="preserve"> studenoga</w:t>
      </w:r>
      <w:r w:rsidRPr="00F163DB">
        <w:t xml:space="preserve"> 201</w:t>
      </w:r>
      <w:r>
        <w:t>7</w:t>
      </w:r>
      <w:r w:rsidRPr="00F163DB">
        <w:t xml:space="preserve">. godine, </w:t>
      </w:r>
    </w:p>
    <w:p w:rsidRDefault="00A4296F" w:rsidP="00A4296F" w:rsidR="00A4296F" w:rsidRPr="00776680">
      <w:pPr>
        <w:jc w:val="both"/>
      </w:pPr>
    </w:p>
    <w:p w:rsidRDefault="00A4296F" w:rsidP="00A4296F" w:rsidR="00A4296F" w:rsidRPr="005E6624">
      <w:pPr>
        <w:jc w:val="center"/>
      </w:pPr>
      <w:r w:rsidRPr="005E6624">
        <w:t>r i j e š i o    j e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 w:rsidRPr="007158AE">
        <w:rPr>
          <w:b/>
        </w:rPr>
        <w:t xml:space="preserve">I </w:t>
      </w:r>
      <w:r>
        <w:tab/>
        <w:t>N</w:t>
      </w:r>
      <w:r w:rsidRPr="00776680">
        <w:t xml:space="preserve">alaže </w:t>
      </w:r>
      <w:r w:rsidR="00B56606">
        <w:t xml:space="preserve">se </w:t>
      </w:r>
      <w:r w:rsidRPr="00776680">
        <w:t xml:space="preserve">brisanje prava i tereta upisanih na listu C (teretni list) u zemljišnim knjigama Zemljišnoknjižnog odjela Općinskog suda u </w:t>
      </w:r>
      <w:r>
        <w:t>Zadru</w:t>
      </w:r>
      <w:r w:rsidRPr="00776680">
        <w:t xml:space="preserve"> i to:</w:t>
      </w:r>
    </w:p>
    <w:p w:rsidRDefault="00A4296F" w:rsidP="00A4296F" w:rsidR="00A4296F">
      <w:pPr>
        <w:jc w:val="both"/>
      </w:pPr>
    </w:p>
    <w:p w:rsidRDefault="00A4296F" w:rsidP="00A4296F" w:rsidR="00A4296F" w:rsidRPr="00A4296F">
      <w:pPr>
        <w:pStyle w:val="Odlomakpopisa"/>
        <w:numPr>
          <w:ilvl w:val="0"/>
          <w:numId w:val="15"/>
        </w:numPr>
        <w:jc w:val="both"/>
        <w:rPr>
          <w:b/>
          <w:bCs/>
          <w:color w:val="000000"/>
        </w:rPr>
      </w:pPr>
      <w:r w:rsidRPr="00A4296F">
        <w:rPr>
          <w:b/>
          <w:bCs/>
          <w:color w:val="000000"/>
        </w:rPr>
        <w:t>vlasnički dio 1/1 kat.čest. 7829/1, Oranica površine 637 m2, upisano u zk.ul. broj 15029, k.o. 335193 Zadar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>1.1 Zaprimljeno 17.04.2008. broj Z-3946/08</w:t>
      </w:r>
    </w:p>
    <w:p w:rsidRDefault="00A4296F" w:rsidP="00A4296F" w:rsidR="00A4296F">
      <w:pPr>
        <w:jc w:val="both"/>
      </w:pPr>
      <w:r>
        <w:t>Na temelju Zk. izvješća ovog suda pod gornjim psolvonim brojem od 17. travnja 2008. godine, i na temelju Sporazuma radi osiguranja novčane tražbine zasnivanjem založnog prava na nekretninama sklopljenog u Zagrebu dana 02. travnja 2008. godine, solemniziranog kod Javnog bilježnika Vlaste Zajc iz Zagreba pod posl.broj: OV-4361/08 i Specijalne Punomoći sklopljene u Zagrebu dana 25. ožujka 2008. godine, ovjerene kod Javnog bilježnika Alexander Michalek iz Beča te ovjerenog prijevoda sa Njemačkog jezika ovjerenog kod Marine Tomaš dipl.iur. iz Zagreba pod posl.broj: OV-75/2008 u Zagrebu dana 02. travnja 2008. godine, i Specijalne Punomoći sklopljene u Villach, dana 28. ožujka 2008. godine, ovjerene kod Javnog bilježnika Dr.Thomas Krampl pod posl.broj: OV-519/2008 te ovjerenog prijevoda s njemačkog jezika kod Marine Tomaš, dipl.iur iz Zagreba pod posl.broj: 74/08 i prijedloga, uknjižuje se založno pravo radi osiguranja novčane tražbine na teret nekretnine u A- posjedovnici, uknjiženog prava vlasništva PVN Zagreb d.o.o.Zagreb, za 170/323 dijela, do iznosa od najviše 21.000.000,00 EUR (slovima:dvadesetjedanmiljun eura) sve u korist:</w:t>
      </w:r>
    </w:p>
    <w:p w:rsidRDefault="00A4296F" w:rsidP="00A4296F" w:rsidR="00A4296F">
      <w:pPr>
        <w:jc w:val="both"/>
      </w:pPr>
      <w:r>
        <w:t xml:space="preserve">  BKS BANK AG, REPUBLIKA AUSTRIJA, KLAGENFURT, FN 91810   </w:t>
      </w:r>
    </w:p>
    <w:p w:rsidRDefault="00A4296F" w:rsidP="00A4296F" w:rsidR="00A4296F">
      <w:pPr>
        <w:jc w:val="both"/>
      </w:pPr>
      <w:r>
        <w:t xml:space="preserve"> </w:t>
      </w:r>
    </w:p>
    <w:p w:rsidRDefault="00A4296F" w:rsidP="00A4296F" w:rsidR="00A4296F">
      <w:pPr>
        <w:jc w:val="both"/>
      </w:pPr>
      <w:r>
        <w:t xml:space="preserve"> 1.2 Zaprimljeno 06.12.2016.g. pod brojem Z-26313/2016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PREDBILJEŽBA, USTUPANJE ZALOŽNOG PRAVA, UGOVOR O USTUPU TRAŽBINE OVJEREN POD OV-3282/16 KOD JAVNOG BILJEŽNIKA TIHANE SUDAR U ZAGREBU 02.12.2016, PUNOMOĆ OVJERENA POD BR. 3894/16 KOD JAVNOG BILJEŽNIKA MAG.JUTTE FRIEBNEGGER U KLAGENFURTU  28.11.2016  </w:t>
      </w:r>
    </w:p>
    <w:p w:rsidRDefault="00A4296F" w:rsidP="00A4296F" w:rsidR="00A4296F">
      <w:pPr>
        <w:jc w:val="both"/>
      </w:pPr>
      <w:r>
        <w:t xml:space="preserve">  PEVEC D.O.O., OIB: 73660371074, SAVSKA CESTA 84, SESVETE    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 1.3 Zaprimljeno 06.12.2016.g. pod brojem Z-26313/2016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ZABILJEŽBA, UGOVOR O USTUPU TRAŽBINE OVJEREN POD OV-3282/16 KOD JAVNOG BILJEŽNIKA TIHANE SUDAR U ZAGREBU 02.12.2016, PUNOMOĆ </w:t>
      </w:r>
      <w:r>
        <w:lastRenderedPageBreak/>
        <w:t xml:space="preserve">OVJERENA POD BR. 3894/16 KOD JAVNOG BILJEŽNIKA MAG.JUTTE FRIEBNEGGER U KLAGENFURTU  28.11.2016, uvjeta opravdanja predbilježbe Tabularnom ispravom sukladno čl. 6 Ugovora o ustupu tražbine. </w:t>
      </w:r>
    </w:p>
    <w:p w:rsidRDefault="00A4296F" w:rsidP="00A4296F" w:rsidR="00A4296F">
      <w:pPr>
        <w:jc w:val="both"/>
      </w:pPr>
      <w:r>
        <w:t xml:space="preserve"> </w:t>
      </w:r>
    </w:p>
    <w:p w:rsidRDefault="00A4296F" w:rsidP="00A4296F" w:rsidR="00A4296F">
      <w:pPr>
        <w:jc w:val="both"/>
      </w:pPr>
      <w:r>
        <w:t xml:space="preserve"> 1.4 Zaprimljeno 14.12.2016.g. pod brojem Z-27008/2016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Ugovora o ustupu tražbine ovjerenog kod javnog bilježnika Tihane Sudar u Zagrebu dana 2.prosinca 2016. pod br.OV.3282/16 ( u zbirci isprava pod Z.26313/16) ,  </w:t>
      </w:r>
    </w:p>
    <w:p w:rsidRDefault="00A4296F" w:rsidP="00A4296F" w:rsidR="00A4296F">
      <w:pPr>
        <w:jc w:val="both"/>
      </w:pPr>
      <w:r>
        <w:t xml:space="preserve">  PEVEC D.D., OIB: 73660371074, SAVSKA CESTA 84, SESVETE    </w:t>
      </w:r>
    </w:p>
    <w:p w:rsidRDefault="00A4296F" w:rsidP="00A4296F" w:rsidR="00A4296F">
      <w:pPr>
        <w:jc w:val="both"/>
      </w:pPr>
      <w:r>
        <w:t xml:space="preserve">   </w:t>
      </w:r>
    </w:p>
    <w:p w:rsidRDefault="00A4296F" w:rsidP="00A4296F" w:rsidR="00A4296F">
      <w:pPr>
        <w:jc w:val="both"/>
      </w:pPr>
      <w:r>
        <w:t xml:space="preserve"> 3.   </w:t>
      </w:r>
    </w:p>
    <w:p w:rsidRDefault="00A4296F" w:rsidP="00A4296F" w:rsidR="00A4296F">
      <w:pPr>
        <w:jc w:val="both"/>
      </w:pPr>
      <w:r>
        <w:t xml:space="preserve"> 3.1 Zaprimljeno 21.12.2009. broj Z-12767/09</w:t>
      </w:r>
    </w:p>
    <w:p w:rsidRDefault="00A4296F" w:rsidP="00A4296F" w:rsidR="00B66785">
      <w:pPr>
        <w:jc w:val="both"/>
      </w:pPr>
      <w:r>
        <w:t>Na temelju Sporazuma radi osiguranja novčane tražbine zasnivanjem zajedničkog založnog prava na nekretninama solemniziranog kod javnog bilježnika Vesne Pučar iz Zagreba pod br. OV-23809/09-1, ovjerenog prijevoda s njemačkog jezika Izvatka iz sudskog registra br. OV-270/09 po sudskom tumaču za njemački jezik Marini Tomaš iz Zagreba i Izvatka iz sudskog registra Trgovačkog suda u Zagrebu od 02.prosinca 2009.godine i prijedloga, uknjižuje se založno pravo do iznosa od najviše 3.500.000,00 EUR-a (trimilijunapetstotisuća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</w:t>
      </w:r>
    </w:p>
    <w:p w:rsidRDefault="00A4296F" w:rsidP="00A4296F" w:rsidR="00A4296F">
      <w:pPr>
        <w:jc w:val="both"/>
      </w:pPr>
      <w:r>
        <w:t xml:space="preserve">BKS BANK AG, REPUBLIKA AUSTRIJA, KLAGENFURT, FN 91810, OIB: 95202348925, REPUBLIKA AUSTRIJA, ST. VEITER RING 43, 9020 KLAGENFURT, FN 91810 S DIREKTION VILLACH, HAUPTPLATZ 18, 9500 VILLACH    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 3.2 Zaprimljeno 06.12.2016.g. pod brojem Z-26313/2016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PREDBILJEŽBA, USTUPANJE ZALOŽNOG PRAVA, UGOVOR O USTUPU TRAŽBINE OVJEREN POD OV-3282/16 KOD JAVNOG BILJEŽNIKA TIHANE SUDAR U ZAGREBU 02.12.2016, PUNOMOĆ OVJERENA POD BR. 3894/16 KOD JAVNOG BILJEŽNIKA MAG.JUTTE FRIEBNEGGER U KLAGENFURTU  28.11.2016  </w:t>
      </w:r>
    </w:p>
    <w:p w:rsidRDefault="00A4296F" w:rsidP="00A4296F" w:rsidR="00A4296F">
      <w:pPr>
        <w:jc w:val="both"/>
      </w:pPr>
      <w:r>
        <w:t xml:space="preserve">PEVEC D.O.O., OIB: 73660371074, SAVSKA CESTA 84, SESVETE    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 3.3 Zaprimljeno 06.12.2016.g. pod brojem Z-26313/2016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ZABILJEŽBA, UGOVOR O USTUPU TRAŽBINE OVJEREN POD OV-3282/16 KOD JAVNOG BILJEŽNIKA TIHANE SUDAR U ZAGREBU 02.12.2016, PUNOMOĆ OVJERENA POD BR. 3894/16 KOD JAVNOG BILJEŽNIKA MAG.JUTTE FRIEBNEGGER U KLAGENFURTU  28.11.2016, uvjeta opravdanja predbilježbe Tabularnom ispravom sukladno čl. 6 Ugovora o ustupu tražbine.  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 3.4 Zaprimljeno 14.12.2016.g. pod brojem Z-27008/2016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UKNJIŽBA, USTUPANJE ZALOŽNOG PRAVA, Na temelju Tabularne izjave (clausula intabulandi) izdana u u Zagrebu dana 13.prosinca 2016. ovjerena kod javnog bilježnika Tihane Sudar u Zagrebu dana 13.prosinca 2016. pod br.OV.3549/16 , Punomoći ovjerene pod br. 3894/16 kod javnog bilježnika Mag.Jutte Friebnegger u Klagenfurtu od 28.studenog 2016., </w:t>
      </w:r>
      <w:r>
        <w:lastRenderedPageBreak/>
        <w:t xml:space="preserve">Ugovora o ustupu tražbine ovjerenog kod javnog bilježnika Tihane Sudar u Zagrebu dana 2.prosinca 2016. pod br.OV.3282/16 ( u zbirci isprava pod Z.26313/16) ,  </w:t>
      </w:r>
    </w:p>
    <w:p w:rsidRDefault="00A4296F" w:rsidP="00A4296F" w:rsidR="00A4296F">
      <w:pPr>
        <w:jc w:val="both"/>
      </w:pPr>
      <w:r>
        <w:t xml:space="preserve">PEVEC D.D., OIB: 73660371074, SAVSKA CESTA 84, SESVETE    </w:t>
      </w:r>
    </w:p>
    <w:p w:rsidRDefault="00A4296F" w:rsidP="00A4296F" w:rsidR="00A4296F">
      <w:pPr>
        <w:jc w:val="both"/>
      </w:pPr>
      <w:r>
        <w:t xml:space="preserve">   </w:t>
      </w:r>
    </w:p>
    <w:p w:rsidRDefault="00A4296F" w:rsidP="00A4296F" w:rsidR="00A4296F">
      <w:pPr>
        <w:jc w:val="both"/>
      </w:pPr>
      <w:r>
        <w:t xml:space="preserve"> 4.   </w:t>
      </w:r>
    </w:p>
    <w:p w:rsidRDefault="00A4296F" w:rsidP="00A4296F" w:rsidR="00A4296F">
      <w:pPr>
        <w:jc w:val="both"/>
      </w:pPr>
      <w:r>
        <w:t xml:space="preserve"> 4.1 Zaprimljeno 19.09.2013.g. pod brojem Z-12278/2013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(petmilijunaeura),te svih ugovorenih kamata, naknada, troškova i drugih potraživanja sukladno uvjetima i rokovima iz i u vezi s navedenim Ugovorom, za korist:  </w:t>
      </w:r>
    </w:p>
    <w:p w:rsidRDefault="00A4296F" w:rsidP="00B66785" w:rsidR="00A4296F">
      <w:pPr>
        <w:jc w:val="both"/>
      </w:pPr>
      <w:r>
        <w:t xml:space="preserve">SBERBANK D.D. ZAGREB, OIB: 78427478595, VARŠAVSKA 9, ZAGREB   </w:t>
      </w:r>
    </w:p>
    <w:p w:rsidRDefault="00A4296F" w:rsidP="00A4296F" w:rsidR="00A4296F">
      <w:pPr>
        <w:jc w:val="both"/>
      </w:pPr>
      <w:r>
        <w:t xml:space="preserve"> </w:t>
      </w:r>
    </w:p>
    <w:p w:rsidRDefault="00A4296F" w:rsidP="00A4296F" w:rsidR="00A4296F">
      <w:pPr>
        <w:jc w:val="both"/>
      </w:pPr>
      <w:r>
        <w:t xml:space="preserve"> 4.2 Zaprimljeno 19.09.2013.g. pod brojem Z-12278/2013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ZABILJEŽBA, GLAVNI ULOŽAK, zk.ul.br. 3839 k.o. Sisak Stari.  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 4.3 Zaprimljeno 19.09.2013.g. pod brojem Z-12278/2013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ZABILJEŽBA, OBVEZA BRISANJA HIPOTEKE, da se Protustranka, kao vlasnik nekretnine obvezala prema Prelagatelju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</w:t>
      </w:r>
    </w:p>
    <w:p w:rsidRDefault="00A4296F" w:rsidP="00A4296F" w:rsidR="00A4296F">
      <w:pPr>
        <w:jc w:val="both"/>
      </w:pPr>
      <w:r>
        <w:t xml:space="preserve">   </w:t>
      </w:r>
    </w:p>
    <w:p w:rsidRDefault="00A4296F" w:rsidP="00A4296F" w:rsidR="00A4296F">
      <w:pPr>
        <w:jc w:val="both"/>
      </w:pPr>
      <w:r>
        <w:t xml:space="preserve"> 5.   </w:t>
      </w:r>
    </w:p>
    <w:p w:rsidRDefault="00A4296F" w:rsidP="00A4296F" w:rsidR="00A4296F">
      <w:pPr>
        <w:jc w:val="both"/>
      </w:pPr>
      <w:r>
        <w:t xml:space="preserve"> 5.1 Zaprimljeno 10.04.2015.g. pod brojem Z-4900/2015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20.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 5.2 Zaprimljeno 10.04.2015.g. pod brojem Z-4900/2015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 5.3 Zaprimljeno 10.04.2015.g. pod brojem Z-4900/2015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</w:t>
      </w:r>
      <w:r>
        <w:lastRenderedPageBreak/>
        <w:t xml:space="preserve">promjene stope zateznih kamata prema eskontnoj stopi HNB koja je vrijedila zadnjeg dana polugodišta koje je prethodilo tekućem polugodištu uvećano za 5% poena, pa do isplate 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 5.4 Zaprimljeno 10.04.2015.g. pod brojem Z-4900/2015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 5.5 Zaprimljeno 10.04.2015.g. pod brojem Z-4900/2015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 5.6 Zaprimljeno 10.04.2015.g. pod brojem Z-4900/2015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 5.7 Zaprimljeno 10.04.2015.g. pod brojem Z-4900/2015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 5.8 Zaprimljeno 10.04.2015.g. pod brojem Z-4900/2015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UKNJIŽBA, ZALOŽNO PRAVO, RJEŠENJE POSLOVNI BROJ OVR-556/2015 OPĆINSKOG SUDA U ZADRU 31.03.2015, - za iznos od 3. 997,82 kn (glavnica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 5.9 Zaprimljeno 10.04.2015.g. pod brojem Z-4900/2015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</w:t>
      </w:r>
      <w:r>
        <w:lastRenderedPageBreak/>
        <w:t xml:space="preserve">stope zateznih kamata prema eskontnoj stopi HNB koja je vrijedila zadnjeg dana polugodišta koje je prethodilo tekućem polugodištu uvećano za 5% poena, pa do isplate 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 5.10 Zaprimljeno 10.04.2015.g. pod brojem Z-4900/2015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 5.11 Zaprimljeno 10.04.2015.g. pod brojem Z-4900/2015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 5.12 Zaprimljeno 10.04.2015.g. pod brojem Z-4900/2015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UKNJIŽBA, ZALOŽNO PRAVO, RJEŠENJE POSLOVNI BROJ OVR-556/2015 OPĆINSKOG SUDA U ZADRU 31.03.2015, - za iznos od 14.811,06 kn (glalvnica u iznosu od 14.753,64 kn i zatezne kamate u iznosu od 57,42 kn) sa zakonskom zateznom kamatom koja teče na taj iznos od 13. ožujka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 5.13 Zaprimljeno 10.04.2015.g. pod brojem Z-4900/2015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 xml:space="preserve"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isplate, kao i troškove ovog postupka, kao i radi naknade troškova ovog postupka osiguranja u iznosu od 8.350,00 kuna, sve u korist: </w:t>
      </w:r>
    </w:p>
    <w:p w:rsidRDefault="00A4296F" w:rsidP="00A4296F" w:rsidR="00A4296F">
      <w:pPr>
        <w:jc w:val="both"/>
      </w:pPr>
      <w:r>
        <w:t>REPUBLIKA HRVATSKA, MINISTARSTVO FINANCIJA - POREZNA UPRAVA, URED ZA VELIKE POREZNE OBVEZNIKE, ZAGREB</w:t>
      </w:r>
    </w:p>
    <w:p w:rsidRDefault="007158AE" w:rsidP="00A4296F" w:rsidR="007158AE">
      <w:pPr>
        <w:jc w:val="both"/>
      </w:pPr>
    </w:p>
    <w:p w:rsidRDefault="007158AE" w:rsidP="00A4296F" w:rsidR="007158AE">
      <w:pPr>
        <w:jc w:val="both"/>
      </w:pPr>
    </w:p>
    <w:p w:rsidRDefault="00A4296F" w:rsidP="00A4296F" w:rsidR="00A4296F">
      <w:pPr>
        <w:jc w:val="both"/>
      </w:pPr>
    </w:p>
    <w:p w:rsidRDefault="007158AE" w:rsidP="00A4296F" w:rsidR="00A4296F" w:rsidRPr="00496121">
      <w:pPr>
        <w:jc w:val="both"/>
      </w:pPr>
      <w:r w:rsidRPr="007158AE">
        <w:rPr>
          <w:b/>
        </w:rPr>
        <w:t>II</w:t>
      </w:r>
      <w:r w:rsidRPr="007158AE">
        <w:rPr>
          <w:b/>
        </w:rPr>
        <w:tab/>
      </w:r>
      <w:r w:rsidR="00A4296F" w:rsidRPr="00496121">
        <w:t xml:space="preserve">Nalaže se brisanje zabilježbi upisnih na listu B (vlastovnica list) u zemljišnim knjigama Zemljišnoknjižnog odjela Općinskog suda u </w:t>
      </w:r>
      <w:r w:rsidR="00A4296F">
        <w:t>Zadru</w:t>
      </w:r>
      <w:r w:rsidR="00A4296F" w:rsidRPr="00496121">
        <w:t xml:space="preserve"> i to:</w:t>
      </w:r>
    </w:p>
    <w:p w:rsidRDefault="00A4296F" w:rsidP="00A4296F" w:rsidR="00A4296F">
      <w:pPr>
        <w:jc w:val="both"/>
      </w:pPr>
    </w:p>
    <w:p w:rsidRDefault="007158AE" w:rsidP="00E722BD" w:rsidR="007158AE" w:rsidRPr="00A4296F">
      <w:pPr>
        <w:pStyle w:val="Odlomakpopisa"/>
        <w:numPr>
          <w:ilvl w:val="0"/>
          <w:numId w:val="16"/>
        </w:numPr>
        <w:ind w:hanging="425" w:left="709"/>
        <w:jc w:val="both"/>
        <w:rPr>
          <w:b/>
          <w:bCs/>
          <w:color w:val="000000"/>
        </w:rPr>
      </w:pPr>
      <w:r w:rsidRPr="00A4296F">
        <w:rPr>
          <w:b/>
          <w:bCs/>
          <w:color w:val="000000"/>
        </w:rPr>
        <w:t>vlasnički dio 1/1 kat.čest. 7829/1, Oranica površine 637 m2, upisano u zk.ul. broj 15029, k.o. 335193 Zadar</w:t>
      </w:r>
    </w:p>
    <w:p w:rsidRDefault="00A4296F" w:rsidP="00A4296F" w:rsidR="00A4296F">
      <w:pPr>
        <w:jc w:val="both"/>
        <w:rPr>
          <w:b/>
        </w:rPr>
      </w:pPr>
    </w:p>
    <w:p w:rsidRDefault="00A4296F" w:rsidP="00A4296F" w:rsidR="00A4296F">
      <w:pPr>
        <w:pStyle w:val="Odlomakpopisa"/>
        <w:numPr>
          <w:ilvl w:val="0"/>
          <w:numId w:val="14"/>
        </w:numPr>
        <w:jc w:val="both"/>
      </w:pPr>
      <w:r>
        <w:t>3.3 Zaprimljeno 10.04.2015.g. pod brojem Z-4900/2015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lastRenderedPageBreak/>
        <w:t xml:space="preserve">ZABILJEŽBA, ovršivosti tražbine pod C- 9.1., 9.2., 9.3., 9.4., 9.5., 9.6., 9.7., 9.8., 9.9., 9.10., 9.11., 9.12., 9.13. </w:t>
      </w:r>
    </w:p>
    <w:p w:rsidRDefault="00A4296F" w:rsidP="00A4296F" w:rsidR="00A4296F">
      <w:pPr>
        <w:jc w:val="both"/>
      </w:pPr>
      <w:r>
        <w:t xml:space="preserve">   </w:t>
      </w:r>
    </w:p>
    <w:p w:rsidRDefault="00A4296F" w:rsidP="00A4296F" w:rsidR="00A4296F">
      <w:pPr>
        <w:pStyle w:val="Odlomakpopisa"/>
        <w:numPr>
          <w:ilvl w:val="0"/>
          <w:numId w:val="14"/>
        </w:numPr>
        <w:jc w:val="both"/>
      </w:pPr>
      <w:r>
        <w:t>3.4 Zaprimljeno 20.05.2016.g. pod brojem Z-10318/2016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>ZABILJEŽBA, RJEŠENJE TRGOVAČKOG SUDA U ZAGREBU POSLOVNI BROJ 72. ST-255/2015-117 17.05.2016, o prodaji nekretnina stečajnog dužnika na teret nekretnina uknjiženog vlasništva u korist BauMax Zagreb d.o.o., OIB: 09126225915, Zagreb, Škorpikova 11.</w:t>
      </w:r>
    </w:p>
    <w:p w:rsidRDefault="00A4296F" w:rsidP="00A4296F" w:rsidR="00A4296F">
      <w:pPr>
        <w:jc w:val="both"/>
      </w:pPr>
    </w:p>
    <w:p w:rsidRDefault="00E23F2D" w:rsidP="00A4296F" w:rsidR="00A4296F" w:rsidRPr="006140FF">
      <w:pPr>
        <w:jc w:val="both"/>
        <w:rPr>
          <w:color w:val="FF9900"/>
        </w:rPr>
      </w:pPr>
      <w:r w:rsidRPr="00E23F2D">
        <w:rPr>
          <w:b/>
        </w:rPr>
        <w:t>II</w:t>
      </w:r>
      <w:r w:rsidR="00A4296F" w:rsidRPr="00E23F2D">
        <w:rPr>
          <w:b/>
        </w:rPr>
        <w:t>I</w:t>
      </w:r>
      <w:r w:rsidR="00A4296F" w:rsidRPr="006140FF">
        <w:t xml:space="preserve"> Nalaže se Općinskom sudu u Z</w:t>
      </w:r>
      <w:r w:rsidR="00A4296F">
        <w:t>adru</w:t>
      </w:r>
      <w:r w:rsidR="00A4296F" w:rsidRPr="006140FF">
        <w:t xml:space="preserve">, zemljišnoknjižnom odjelu, provesti brisanje </w:t>
      </w:r>
      <w:r w:rsidR="00A4296F">
        <w:t>zabilježbi</w:t>
      </w:r>
      <w:r w:rsidR="009A7800">
        <w:t>,</w:t>
      </w:r>
      <w:r w:rsidR="00A4296F">
        <w:t xml:space="preserve"> </w:t>
      </w:r>
      <w:r w:rsidR="00A4296F" w:rsidRPr="006140FF">
        <w:t>prava i tereta na temelju</w:t>
      </w:r>
      <w:r>
        <w:t xml:space="preserve"> ovog, </w:t>
      </w:r>
      <w:r w:rsidR="00A4296F" w:rsidRPr="006140FF">
        <w:t>pravomoćnog</w:t>
      </w:r>
      <w:r>
        <w:t>,</w:t>
      </w:r>
      <w:r w:rsidR="00A4296F" w:rsidRPr="006140FF">
        <w:t xml:space="preserve"> rješenja.</w:t>
      </w:r>
    </w:p>
    <w:p w:rsidRDefault="00A4296F" w:rsidP="00A4296F" w:rsidR="00A4296F" w:rsidRPr="006140FF">
      <w:pPr>
        <w:ind w:left="705"/>
        <w:jc w:val="both"/>
        <w:rPr>
          <w:color w:val="FF9900"/>
        </w:rPr>
      </w:pPr>
    </w:p>
    <w:p w:rsidRDefault="009A7800" w:rsidP="00A4296F" w:rsidR="00A4296F">
      <w:pPr>
        <w:jc w:val="both"/>
      </w:pPr>
      <w:r w:rsidRPr="000A7102">
        <w:rPr>
          <w:b/>
        </w:rPr>
        <w:t>I</w:t>
      </w:r>
      <w:r w:rsidR="00A4296F" w:rsidRPr="000A7102">
        <w:rPr>
          <w:b/>
        </w:rPr>
        <w:t xml:space="preserve">V </w:t>
      </w:r>
      <w:r w:rsidR="00A4296F">
        <w:t>Zaključak kojim će se naložiti Općinskom sudu u Zadru brisanje zabilježbi</w:t>
      </w:r>
      <w:r w:rsidR="00A4296F" w:rsidRPr="006140FF">
        <w:t>,</w:t>
      </w:r>
      <w:r w:rsidR="00A4296F">
        <w:t xml:space="preserve"> prava i tereta</w:t>
      </w:r>
      <w:r w:rsidR="00A4296F" w:rsidRPr="006140FF">
        <w:t xml:space="preserve"> uz potvrdu pravomoćnosti</w:t>
      </w:r>
      <w:r>
        <w:t xml:space="preserve"> ovog rješenja</w:t>
      </w:r>
      <w:r w:rsidR="005504E0">
        <w:t xml:space="preserve"> </w:t>
      </w:r>
      <w:r w:rsidR="00A4296F" w:rsidRPr="006140FF">
        <w:t>dostavit će ovaj sud zemljišnoknjižnom odjelu Općinskog suda u Z</w:t>
      </w:r>
      <w:r w:rsidR="00A4296F">
        <w:t>adru</w:t>
      </w:r>
      <w:r w:rsidR="00A4296F" w:rsidRPr="006140FF">
        <w:t xml:space="preserve"> radi obavljanja upisa</w:t>
      </w:r>
      <w:r w:rsidR="00A4296F">
        <w:t>.</w:t>
      </w:r>
    </w:p>
    <w:p w:rsidRDefault="00A4296F" w:rsidP="00A4296F" w:rsidR="00A4296F">
      <w:pPr>
        <w:jc w:val="both"/>
      </w:pPr>
    </w:p>
    <w:p w:rsidRDefault="00A4296F" w:rsidP="00A4296F" w:rsidR="00A4296F" w:rsidRPr="006140FF">
      <w:pPr>
        <w:tabs>
          <w:tab w:pos="360" w:val="left"/>
        </w:tabs>
        <w:jc w:val="both"/>
      </w:pPr>
      <w:r w:rsidRPr="000A7102">
        <w:rPr>
          <w:b/>
        </w:rPr>
        <w:t>V</w:t>
      </w:r>
      <w:r w:rsidRPr="006140FF">
        <w:t xml:space="preserve"> Ovo rješenje </w:t>
      </w:r>
      <w:r>
        <w:t>objavit</w:t>
      </w:r>
      <w:r w:rsidRPr="006140FF">
        <w:t xml:space="preserve"> </w:t>
      </w:r>
      <w:r>
        <w:t xml:space="preserve">će se </w:t>
      </w:r>
      <w:r w:rsidRPr="006140FF">
        <w:t xml:space="preserve">na </w:t>
      </w:r>
      <w:r>
        <w:t xml:space="preserve">E </w:t>
      </w:r>
      <w:r w:rsidRPr="006140FF">
        <w:t>oglasnoj ploči Trgovačkog suda u Zagrebu, te se smatra da je isto dostavljeno svim osobama kojima je dostavljen i zaključak o prodaji</w:t>
      </w:r>
      <w:r>
        <w:t>.</w:t>
      </w:r>
    </w:p>
    <w:p w:rsidRDefault="00A4296F" w:rsidP="00A4296F" w:rsidR="00A4296F">
      <w:pPr>
        <w:jc w:val="center"/>
      </w:pPr>
    </w:p>
    <w:p w:rsidRDefault="00A4296F" w:rsidP="00A4296F" w:rsidR="00A4296F" w:rsidRPr="00776680">
      <w:pPr>
        <w:jc w:val="center"/>
      </w:pPr>
      <w:r w:rsidRPr="00776680">
        <w:t>Obrazloženje</w:t>
      </w:r>
    </w:p>
    <w:p w:rsidRDefault="00A4296F" w:rsidP="00A4296F" w:rsidR="00A4296F" w:rsidRPr="00776680">
      <w:pPr>
        <w:jc w:val="center"/>
      </w:pPr>
    </w:p>
    <w:p w:rsidRDefault="00A4296F" w:rsidP="00A4296F" w:rsidR="00A4296F">
      <w:pPr>
        <w:jc w:val="both"/>
      </w:pPr>
      <w:r w:rsidRPr="00792C58">
        <w:t>Rješenjem ovog suda</w:t>
      </w:r>
      <w:r w:rsidR="000A7102">
        <w:t>, poslovni</w:t>
      </w:r>
      <w:r w:rsidRPr="00792C58">
        <w:t xml:space="preserve"> broj St-</w:t>
      </w:r>
      <w:r>
        <w:t>255/2015</w:t>
      </w:r>
      <w:r w:rsidR="000A7102">
        <w:t>,</w:t>
      </w:r>
      <w:r>
        <w:t xml:space="preserve"> </w:t>
      </w:r>
      <w:r w:rsidRPr="00792C58">
        <w:t xml:space="preserve">od </w:t>
      </w:r>
      <w:r>
        <w:t>21. svibnja</w:t>
      </w:r>
      <w:r w:rsidRPr="00792C58">
        <w:t xml:space="preserve"> 201</w:t>
      </w:r>
      <w:r>
        <w:t>5</w:t>
      </w:r>
      <w:r w:rsidRPr="00792C58">
        <w:t>. godine otvoren je stečajni postupak nad dužnikom</w:t>
      </w:r>
      <w:r w:rsidR="000A7102">
        <w:t>.</w:t>
      </w:r>
    </w:p>
    <w:p w:rsidRDefault="00EB2375" w:rsidP="00A4296F" w:rsidR="00EB2375">
      <w:pPr>
        <w:jc w:val="both"/>
      </w:pPr>
    </w:p>
    <w:p w:rsidRDefault="00EB2375" w:rsidP="00A4296F" w:rsidR="00EB2375">
      <w:pPr>
        <w:jc w:val="both"/>
      </w:pPr>
      <w:r>
        <w:t xml:space="preserve">Rješenjem </w:t>
      </w:r>
      <w:r w:rsidR="00375BB7">
        <w:t xml:space="preserve">o dosudi </w:t>
      </w:r>
      <w:r>
        <w:t>od 25.1.2017. godine, pravomoćno s danom 28.2.2017. godine, nalož</w:t>
      </w:r>
      <w:r w:rsidR="00E722BD">
        <w:t>en je upis vlasništva nekretnine</w:t>
      </w:r>
      <w:r>
        <w:t xml:space="preserve"> opisan</w:t>
      </w:r>
      <w:r w:rsidR="00E722BD">
        <w:t>e</w:t>
      </w:r>
      <w:r>
        <w:t xml:space="preserve"> pod točkom I  i II izreke u korist kupca PEVEC d.d.</w:t>
      </w:r>
      <w:r w:rsidR="008E53D3">
        <w:t>,</w:t>
      </w:r>
      <w:r w:rsidR="008E53D3" w:rsidRPr="008E53D3">
        <w:t xml:space="preserve"> </w:t>
      </w:r>
      <w:r w:rsidR="008E53D3">
        <w:t>Sesvete, Savska cesta 84, OIB: 73660371074.</w:t>
      </w:r>
    </w:p>
    <w:p w:rsidRDefault="008E53D3" w:rsidP="00A4296F" w:rsidR="008E53D3">
      <w:pPr>
        <w:jc w:val="both"/>
      </w:pPr>
    </w:p>
    <w:p w:rsidRDefault="008E53D3" w:rsidP="00E722BD" w:rsidR="008E53D3" w:rsidRPr="00D82468">
      <w:pPr>
        <w:jc w:val="both"/>
      </w:pPr>
      <w:r>
        <w:t>Istim Rješenjem</w:t>
      </w:r>
      <w:r w:rsidR="00E722BD">
        <w:t xml:space="preserve"> o dosudi</w:t>
      </w:r>
      <w:r>
        <w:t xml:space="preserve"> od 25.1.2017. godine, </w:t>
      </w:r>
      <w:r w:rsidR="00E722BD">
        <w:t xml:space="preserve">temeljem </w:t>
      </w:r>
      <w:r>
        <w:t xml:space="preserve">kojeg </w:t>
      </w:r>
      <w:r w:rsidR="00E722BD">
        <w:t>je</w:t>
      </w:r>
      <w:r>
        <w:t xml:space="preserve"> nekretnin</w:t>
      </w:r>
      <w:r w:rsidR="00E722BD">
        <w:t xml:space="preserve">a </w:t>
      </w:r>
      <w:r w:rsidR="00E722BD" w:rsidRPr="00D82468">
        <w:t xml:space="preserve">( </w:t>
      </w:r>
      <w:r w:rsidR="00E722BD" w:rsidRPr="00D82468">
        <w:rPr>
          <w:bCs/>
          <w:color w:val="000000"/>
        </w:rPr>
        <w:t>vlasnički dio 1/1 kat.čest. 7829/1, Oranica površine 637 m2, upisano u zk.ul. broj 15029, k.o. 335193 Zadar)</w:t>
      </w:r>
      <w:r w:rsidRPr="00D82468">
        <w:t xml:space="preserve"> dosuđen</w:t>
      </w:r>
      <w:r w:rsidR="00E722BD" w:rsidRPr="00D82468">
        <w:t>a</w:t>
      </w:r>
      <w:r w:rsidRPr="00D82468">
        <w:t xml:space="preserve"> kupcu PEVEC d.d., Sesvete, Savska cesta 84, OIB: 73660371074, naloženo je brisanje prava i tereta te zabilježbi.</w:t>
      </w:r>
    </w:p>
    <w:p w:rsidRDefault="008E53D3" w:rsidP="008E53D3" w:rsidR="008E53D3">
      <w:pPr>
        <w:jc w:val="both"/>
      </w:pPr>
    </w:p>
    <w:p w:rsidRDefault="008E53D3" w:rsidP="008E53D3" w:rsidR="008E53D3">
      <w:pPr>
        <w:jc w:val="both"/>
      </w:pPr>
      <w:r>
        <w:t xml:space="preserve">Međutim, </w:t>
      </w:r>
      <w:r w:rsidR="00137FD1">
        <w:t xml:space="preserve">sud je </w:t>
      </w:r>
      <w:r>
        <w:t xml:space="preserve">omaškom propustio izbrisati </w:t>
      </w:r>
      <w:r w:rsidR="0070331B">
        <w:t xml:space="preserve">zabilježbe, </w:t>
      </w:r>
      <w:r>
        <w:t xml:space="preserve">prava i terete </w:t>
      </w:r>
      <w:r w:rsidR="0070331B">
        <w:t>za nekretninu opisanu</w:t>
      </w:r>
      <w:r>
        <w:t xml:space="preserve"> pod M) </w:t>
      </w:r>
      <w:r w:rsidR="0070331B">
        <w:t>(</w:t>
      </w:r>
      <w:r w:rsidRPr="008E53D3">
        <w:t>vlasnički dio 1/1 kat.čest. 7829/1, Oranica površine 637 m2, upisano u zk.ul. broj 15029, k.o. 335193 Zadar</w:t>
      </w:r>
      <w:r>
        <w:t xml:space="preserve">) slijedom čega je </w:t>
      </w:r>
      <w:r w:rsidRPr="00496121">
        <w:t>Zemljišnoknjižn</w:t>
      </w:r>
      <w:r>
        <w:t>i</w:t>
      </w:r>
      <w:r w:rsidRPr="00496121">
        <w:t xml:space="preserve"> odjel Općinskog suda u </w:t>
      </w:r>
      <w:r>
        <w:t xml:space="preserve">Zadru na nakretnini upisao </w:t>
      </w:r>
      <w:r w:rsidR="0070331B">
        <w:t xml:space="preserve">samo </w:t>
      </w:r>
      <w:r>
        <w:t>vlasništv</w:t>
      </w:r>
      <w:r w:rsidR="00703321">
        <w:t>o</w:t>
      </w:r>
      <w:r>
        <w:t xml:space="preserve"> kupca PEVEC d.d.,</w:t>
      </w:r>
      <w:r w:rsidRPr="008E53D3">
        <w:t xml:space="preserve"> </w:t>
      </w:r>
      <w:r>
        <w:t>Sesvete, Savska cesta 84, OIB: 73660371074</w:t>
      </w:r>
      <w:r w:rsidR="00703321">
        <w:t xml:space="preserve">, ali je istodobno </w:t>
      </w:r>
      <w:r w:rsidR="00687FD9">
        <w:t>izostao</w:t>
      </w:r>
      <w:r w:rsidR="00703321">
        <w:t xml:space="preserve"> upis brisanja</w:t>
      </w:r>
      <w:r w:rsidR="00633107">
        <w:t xml:space="preserve"> prava i tereta te zabilježbi koje su se odnosile na prijašnjeg vlasnika-stečajnog dužnika </w:t>
      </w:r>
      <w:r w:rsidR="00633107" w:rsidRPr="00F163DB">
        <w:t>BauMax Zagreb d.o.o. za trgovinu i usluge-u stečaju, Zagreb (Grad Zagreb), Škorpikova 11, OIB: 09126225915, MBS: 080185171</w:t>
      </w:r>
      <w:r w:rsidR="00633107">
        <w:t>.</w:t>
      </w:r>
    </w:p>
    <w:p w:rsidRDefault="00633107" w:rsidP="008E53D3" w:rsidR="00633107">
      <w:pPr>
        <w:jc w:val="both"/>
      </w:pPr>
    </w:p>
    <w:p w:rsidRDefault="00633107" w:rsidP="00633107" w:rsidR="00633107">
      <w:pPr>
        <w:jc w:val="both"/>
      </w:pPr>
      <w:r>
        <w:t>Imajući u vidu da je prilikom pisanja Rješenja o dosudi sud, omaškom, propustio naložiti brisanje prava i tereta te zabilježbi koje prestaju dosudom nekretnine kupcu (PEVEC d.d.,</w:t>
      </w:r>
      <w:r w:rsidRPr="008E53D3">
        <w:t xml:space="preserve"> </w:t>
      </w:r>
      <w:r>
        <w:t>Sesvete, Savska cesta 84, OIB: 73660371074), to je sud</w:t>
      </w:r>
      <w:r w:rsidR="00BD49F6">
        <w:t>, u skladu s odredbom članka 126. Ovršnog zakona,</w:t>
      </w:r>
      <w:r>
        <w:t xml:space="preserve"> po službenoj dužnost riješio kao u izreci rješenja.</w:t>
      </w:r>
    </w:p>
    <w:p w:rsidRDefault="00633107" w:rsidP="00A4296F" w:rsidR="00633107">
      <w:pPr>
        <w:tabs>
          <w:tab w:pos="360" w:val="left"/>
        </w:tabs>
        <w:jc w:val="both"/>
      </w:pPr>
    </w:p>
    <w:p w:rsidRDefault="00A4296F" w:rsidP="00A4296F" w:rsidR="00633107">
      <w:pPr>
        <w:tabs>
          <w:tab w:pos="360" w:val="left"/>
        </w:tabs>
        <w:jc w:val="both"/>
      </w:pPr>
      <w:r w:rsidRPr="00776680">
        <w:t xml:space="preserve">Nakon pravomoćnosti </w:t>
      </w:r>
      <w:r w:rsidR="00633107">
        <w:t xml:space="preserve">ovog </w:t>
      </w:r>
      <w:r w:rsidRPr="00776680">
        <w:t>rješenja</w:t>
      </w:r>
      <w:r>
        <w:t>,</w:t>
      </w:r>
      <w:r w:rsidRPr="00776680">
        <w:t xml:space="preserve"> sud će dostaviti nadležnom zemljišnoknjižnom </w:t>
      </w:r>
      <w:r w:rsidR="0070331B">
        <w:t>odjelu Općinskog suda</w:t>
      </w:r>
      <w:r w:rsidRPr="00776680">
        <w:t xml:space="preserve"> ovo rješenje radi brisanja</w:t>
      </w:r>
      <w:r>
        <w:t xml:space="preserve"> zabilježbi i </w:t>
      </w:r>
      <w:r w:rsidR="00633107">
        <w:t>prava i tereta na predmetnoj nekretnini.</w:t>
      </w:r>
    </w:p>
    <w:p w:rsidRDefault="00633107" w:rsidP="00A4296F" w:rsidR="00633107">
      <w:pPr>
        <w:tabs>
          <w:tab w:pos="360" w:val="left"/>
        </w:tabs>
        <w:jc w:val="both"/>
      </w:pPr>
    </w:p>
    <w:p w:rsidRDefault="00A4296F" w:rsidP="00A4296F" w:rsidR="00A4296F" w:rsidRPr="00365537">
      <w:pPr>
        <w:tabs>
          <w:tab w:pos="360" w:val="left"/>
        </w:tabs>
        <w:jc w:val="both"/>
        <w:rPr>
          <w:color w:val="FF0000"/>
        </w:rPr>
      </w:pPr>
      <w:r>
        <w:t>Slijedom navedenoga odlučeno je kao u izreci.</w:t>
      </w:r>
    </w:p>
    <w:p w:rsidRDefault="00A4296F" w:rsidP="00A4296F" w:rsidR="00A4296F" w:rsidRPr="00365537">
      <w:pPr>
        <w:pStyle w:val="Tijeloteksta"/>
        <w:ind w:left="2124"/>
        <w:rPr>
          <w:rFonts w:cs="Times New Roman" w:hAnsi="Times New Roman" w:ascii="Times New Roman"/>
          <w:color w:val="FF0000"/>
          <w:sz w:val="24"/>
        </w:rPr>
      </w:pPr>
    </w:p>
    <w:p w:rsidRDefault="00A4296F" w:rsidP="00A4296F" w:rsidR="00A4296F" w:rsidRPr="00FF771D">
      <w:pPr>
        <w:pStyle w:val="Tijeloteksta"/>
        <w:ind w:left="2124"/>
        <w:rPr>
          <w:rFonts w:cs="Times New Roman" w:hAnsi="Times New Roman" w:ascii="Times New Roman"/>
          <w:color w:val="FF0000"/>
          <w:sz w:val="24"/>
        </w:rPr>
      </w:pPr>
      <w:r w:rsidRPr="00FF771D">
        <w:rPr>
          <w:rFonts w:cs="Times New Roman" w:hAnsi="Times New Roman" w:ascii="Times New Roman"/>
          <w:sz w:val="24"/>
        </w:rPr>
        <w:t>U Zagrebu,</w:t>
      </w:r>
      <w:r w:rsidRPr="00FF771D">
        <w:rPr>
          <w:rFonts w:cs="Times New Roman" w:hAnsi="Times New Roman" w:ascii="Times New Roman"/>
          <w:b/>
          <w:sz w:val="24"/>
        </w:rPr>
        <w:t xml:space="preserve">  </w:t>
      </w:r>
      <w:r w:rsidR="00633107" w:rsidRPr="0070331B">
        <w:rPr>
          <w:rFonts w:cs="Times New Roman" w:hAnsi="Times New Roman" w:ascii="Times New Roman"/>
          <w:sz w:val="24"/>
        </w:rPr>
        <w:t>22</w:t>
      </w:r>
      <w:r w:rsidRPr="00FF771D">
        <w:rPr>
          <w:rFonts w:cs="Times New Roman" w:hAnsi="Times New Roman" w:ascii="Times New Roman"/>
          <w:sz w:val="24"/>
        </w:rPr>
        <w:t>.</w:t>
      </w:r>
      <w:r w:rsidR="00633107">
        <w:rPr>
          <w:rFonts w:cs="Times New Roman" w:hAnsi="Times New Roman" w:ascii="Times New Roman"/>
          <w:sz w:val="24"/>
        </w:rPr>
        <w:t xml:space="preserve"> studenoga</w:t>
      </w:r>
      <w:r w:rsidRPr="00FF771D">
        <w:rPr>
          <w:rFonts w:cs="Times New Roman" w:hAnsi="Times New Roman" w:ascii="Times New Roman"/>
          <w:sz w:val="24"/>
        </w:rPr>
        <w:t xml:space="preserve"> 2017. godine</w:t>
      </w:r>
      <w:r w:rsidRPr="00FF771D">
        <w:rPr>
          <w:rFonts w:cs="Times New Roman" w:hAnsi="Times New Roman" w:ascii="Times New Roman"/>
          <w:sz w:val="24"/>
        </w:rPr>
        <w:tab/>
      </w:r>
      <w:r w:rsidRPr="00FF771D">
        <w:rPr>
          <w:rFonts w:cs="Times New Roman" w:hAnsi="Times New Roman" w:ascii="Times New Roman"/>
          <w:sz w:val="24"/>
        </w:rPr>
        <w:tab/>
      </w:r>
      <w:r w:rsidRPr="00FF771D">
        <w:rPr>
          <w:rFonts w:cs="Times New Roman" w:hAnsi="Times New Roman" w:ascii="Times New Roman"/>
          <w:color w:val="FF0000"/>
          <w:sz w:val="24"/>
        </w:rPr>
        <w:tab/>
      </w:r>
    </w:p>
    <w:p w:rsidRDefault="00A4296F" w:rsidP="00A4296F" w:rsidR="00A4296F" w:rsidRPr="00365537">
      <w:pPr>
        <w:pStyle w:val="Tijeloteksta"/>
        <w:rPr>
          <w:rFonts w:cs="Times New Roman" w:hAnsi="Times New Roman" w:ascii="Times New Roman"/>
          <w:color w:val="FF0000"/>
          <w:sz w:val="24"/>
        </w:rPr>
      </w:pPr>
      <w:r w:rsidRPr="00365537">
        <w:rPr>
          <w:rFonts w:cs="Times New Roman" w:hAnsi="Times New Roman" w:ascii="Times New Roman"/>
          <w:color w:val="FF0000"/>
          <w:sz w:val="24"/>
        </w:rPr>
        <w:lastRenderedPageBreak/>
        <w:t xml:space="preserve">  </w:t>
      </w:r>
      <w:r w:rsidRPr="00365537">
        <w:rPr>
          <w:rFonts w:cs="Times New Roman" w:hAnsi="Times New Roman" w:ascii="Times New Roman"/>
          <w:color w:val="FF0000"/>
          <w:sz w:val="24"/>
        </w:rPr>
        <w:tab/>
      </w:r>
      <w:r w:rsidRPr="00365537">
        <w:rPr>
          <w:rFonts w:cs="Times New Roman" w:hAnsi="Times New Roman" w:ascii="Times New Roman"/>
          <w:color w:val="FF0000"/>
          <w:sz w:val="24"/>
        </w:rPr>
        <w:tab/>
      </w:r>
      <w:r w:rsidRPr="00365537">
        <w:rPr>
          <w:rFonts w:cs="Times New Roman" w:hAnsi="Times New Roman" w:ascii="Times New Roman"/>
          <w:color w:val="FF0000"/>
          <w:sz w:val="24"/>
        </w:rPr>
        <w:tab/>
      </w:r>
      <w:r w:rsidRPr="00365537">
        <w:rPr>
          <w:rFonts w:cs="Times New Roman" w:hAnsi="Times New Roman" w:ascii="Times New Roman"/>
          <w:color w:val="FF0000"/>
          <w:sz w:val="24"/>
        </w:rPr>
        <w:tab/>
      </w:r>
      <w:r w:rsidRPr="00365537">
        <w:rPr>
          <w:rFonts w:cs="Times New Roman" w:hAnsi="Times New Roman" w:ascii="Times New Roman"/>
          <w:color w:val="FF0000"/>
          <w:sz w:val="24"/>
        </w:rPr>
        <w:tab/>
      </w:r>
      <w:r w:rsidRPr="00365537">
        <w:rPr>
          <w:rFonts w:cs="Times New Roman" w:hAnsi="Times New Roman" w:ascii="Times New Roman"/>
          <w:color w:val="FF0000"/>
          <w:sz w:val="24"/>
        </w:rPr>
        <w:tab/>
      </w:r>
      <w:r w:rsidRPr="00365537">
        <w:rPr>
          <w:rFonts w:cs="Times New Roman" w:hAnsi="Times New Roman" w:ascii="Times New Roman"/>
          <w:color w:val="FF0000"/>
          <w:sz w:val="24"/>
        </w:rPr>
        <w:tab/>
      </w:r>
      <w:r w:rsidRPr="00365537">
        <w:rPr>
          <w:rFonts w:cs="Times New Roman" w:hAnsi="Times New Roman" w:ascii="Times New Roman"/>
          <w:color w:val="FF0000"/>
          <w:sz w:val="24"/>
        </w:rPr>
        <w:tab/>
      </w:r>
      <w:r w:rsidRPr="00365537">
        <w:rPr>
          <w:rFonts w:cs="Times New Roman" w:hAnsi="Times New Roman" w:ascii="Times New Roman"/>
          <w:color w:val="FF0000"/>
          <w:sz w:val="24"/>
        </w:rPr>
        <w:tab/>
      </w:r>
      <w:r w:rsidRPr="00365537">
        <w:rPr>
          <w:rFonts w:cs="Times New Roman" w:hAnsi="Times New Roman" w:ascii="Times New Roman"/>
          <w:color w:val="FF0000"/>
          <w:sz w:val="24"/>
        </w:rPr>
        <w:tab/>
      </w:r>
    </w:p>
    <w:p w:rsidRDefault="00A4296F" w:rsidP="00A4296F" w:rsidR="00A4296F">
      <w:pPr>
        <w:jc w:val="both"/>
        <w:rPr>
          <w:b/>
        </w:rPr>
      </w:pPr>
    </w:p>
    <w:p w:rsidRDefault="00A4296F" w:rsidP="00A4296F" w:rsidR="00A4296F">
      <w:pPr>
        <w:jc w:val="both"/>
        <w:rPr>
          <w:b/>
        </w:rPr>
      </w:pPr>
    </w:p>
    <w:p w:rsidRDefault="00A4296F" w:rsidP="00A4296F" w:rsidR="00A4296F" w:rsidRPr="00776680">
      <w:pPr>
        <w:jc w:val="both"/>
        <w:rPr>
          <w:b/>
        </w:rPr>
      </w:pPr>
      <w:r w:rsidRPr="00776680">
        <w:rPr>
          <w:b/>
        </w:rPr>
        <w:t>UPUTA O PRAVNOM LIJEKU:</w:t>
      </w:r>
    </w:p>
    <w:p w:rsidRDefault="00A4296F" w:rsidP="00A4296F" w:rsidR="00A4296F" w:rsidRPr="00776680">
      <w:pPr>
        <w:jc w:val="both"/>
      </w:pPr>
      <w:r w:rsidRPr="00776680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776680">
          <w:t>Visoki trgovački sud</w:t>
        </w:r>
      </w:smartTag>
      <w:r w:rsidRPr="00776680">
        <w:t xml:space="preserve"> RH u roku od 8 dana od dana dostave rješenja.  </w:t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4296F" w:rsidP="00A4296F" w:rsidR="00A4296F">
      <w:pPr>
        <w:jc w:val="both"/>
      </w:pPr>
    </w:p>
    <w:p w:rsidRDefault="00A4296F" w:rsidP="00A4296F" w:rsidR="00A4296F">
      <w:pPr>
        <w:jc w:val="both"/>
      </w:pPr>
    </w:p>
    <w:p w:rsidRDefault="00823094" w:rsidP="00E91121" w:rsidR="0082309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23094" w:rsidP="00E91121" w:rsidR="0082309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23094" w:rsidP="00E91121" w:rsidR="008230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23094" w:rsidP="00E91121" w:rsidR="0082309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23094" w:rsidP="00E91121" w:rsidR="0082309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4296F" w:rsidP="00633107" w:rsidR="00A4296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4296F" w:rsidP="00A4296F" w:rsidR="00A4296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4296F" w:rsidP="00A4296F" w:rsidR="00A4296F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p w:rsidRDefault="00823094" w:rsidP="00A4296F" w:rsidR="00823094">
      <w:pPr>
        <w:jc w:val="both"/>
      </w:pPr>
    </w:p>
    <w:sectPr w:rsidSect="00A4296F" w:rsidR="00823094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9F6" w:rsidR="00150DF5">
      <w:r>
        <w:separator/>
      </w:r>
    </w:p>
  </w:endnote>
  <w:endnote w:id="0" w:type="continuationSeparator">
    <w:p w:rsidRDefault="00BD49F6" w:rsidR="00150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9F6" w:rsidR="00150DF5">
      <w:r>
        <w:separator/>
      </w:r>
    </w:p>
  </w:footnote>
  <w:footnote w:id="0" w:type="continuationSeparator">
    <w:p w:rsidRDefault="00BD49F6" w:rsidR="00150D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96F" w:rsidP="00A4296F" w:rsidR="00A429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296F" w:rsidR="00A4296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96F" w:rsidP="00A4296F" w:rsidR="00A429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3926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A4296F" w:rsidP="00A4296F" w:rsidR="00A4296F" w:rsidRPr="00EA395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EA3952">
      <w:t>72 St-255/2015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BF69DE"/>
    <w:multiLevelType w:val="hybridMultilevel"/>
    <w:tmpl w:val="A4D04966"/>
    <w:lvl w:tplc="9D147F78" w:ilvl="0">
      <w:start w:val="13"/>
      <w:numFmt w:val="upp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FC2D72"/>
    <w:multiLevelType w:val="hybridMultilevel"/>
    <w:tmpl w:val="A14C86E0"/>
    <w:lvl w:tplc="B1769EA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CB12BD0"/>
    <w:multiLevelType w:val="hybridMultilevel"/>
    <w:tmpl w:val="A4D04966"/>
    <w:lvl w:tplc="9D147F78" w:ilvl="0">
      <w:start w:val="13"/>
      <w:numFmt w:val="upp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32E23F80"/>
    <w:multiLevelType w:val="hybridMultilevel"/>
    <w:tmpl w:val="A14C86E0"/>
    <w:lvl w:tplc="B1769EA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3B2F9A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489055D"/>
    <w:multiLevelType w:val="hybridMultilevel"/>
    <w:tmpl w:val="8B84EFBA"/>
    <w:lvl w:tplc="1AAED8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DA6D40"/>
    <w:multiLevelType w:val="hybridMultilevel"/>
    <w:tmpl w:val="A4D04966"/>
    <w:lvl w:tplc="9D147F78" w:ilvl="0">
      <w:start w:val="13"/>
      <w:numFmt w:val="upperLetter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4E112D52"/>
    <w:multiLevelType w:val="hybridMultilevel"/>
    <w:tmpl w:val="57BE92DC"/>
    <w:lvl w:tplc="78FE0F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FDB4561"/>
    <w:multiLevelType w:val="hybridMultilevel"/>
    <w:tmpl w:val="A14C86E0"/>
    <w:lvl w:tplc="B1769EA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26B3E93"/>
    <w:multiLevelType w:val="hybridMultilevel"/>
    <w:tmpl w:val="A14C86E0"/>
    <w:lvl w:tplc="B1769EA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7"/>
  </w:num>
  <w:num w:numId="5">
    <w:abstractNumId w:val="13"/>
  </w:num>
  <w:num w:numId="6">
    <w:abstractNumId w:val="8"/>
  </w:num>
  <w:num w:numId="7">
    <w:abstractNumId w:val="4"/>
  </w:num>
  <w:num w:numId="8">
    <w:abstractNumId w:val="16"/>
  </w:num>
  <w:num w:numId="9">
    <w:abstractNumId w:val="0"/>
  </w:num>
  <w:num w:numId="10">
    <w:abstractNumId w:val="6"/>
  </w:num>
  <w:num w:numId="11">
    <w:abstractNumId w:val="14"/>
  </w:num>
  <w:num w:numId="12">
    <w:abstractNumId w:val="15"/>
  </w:num>
  <w:num w:numId="13">
    <w:abstractNumId w:val="3"/>
  </w:num>
  <w:num w:numId="14">
    <w:abstractNumId w:val="10"/>
  </w:num>
  <w:num w:numId="15">
    <w:abstractNumId w:val="12"/>
  </w:num>
  <w:num w:numId="16">
    <w:abstractNumId w:val="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96F"/>
    <w:rsid w:val="000A7102"/>
    <w:rsid w:val="00137FD1"/>
    <w:rsid w:val="00150DF5"/>
    <w:rsid w:val="00375BB7"/>
    <w:rsid w:val="00384F44"/>
    <w:rsid w:val="00493926"/>
    <w:rsid w:val="004E3FC8"/>
    <w:rsid w:val="005504E0"/>
    <w:rsid w:val="00633107"/>
    <w:rsid w:val="00687FD9"/>
    <w:rsid w:val="0070331B"/>
    <w:rsid w:val="00703321"/>
    <w:rsid w:val="007158AE"/>
    <w:rsid w:val="00823094"/>
    <w:rsid w:val="008E53D3"/>
    <w:rsid w:val="009A7800"/>
    <w:rsid w:val="00A4296F"/>
    <w:rsid w:val="00B32C27"/>
    <w:rsid w:val="00B56606"/>
    <w:rsid w:val="00B66785"/>
    <w:rsid w:val="00BB1627"/>
    <w:rsid w:val="00BD49F6"/>
    <w:rsid w:val="00D82468"/>
    <w:rsid w:val="00E23F2D"/>
    <w:rsid w:val="00E722BD"/>
    <w:rsid w:val="00EB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96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4296F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A4296F"/>
    <w:rPr>
      <w:rFonts w:cs="Arial" w:eastAsia="Times New Roman" w:hAnsi="Arial" w:ascii="Arial"/>
      <w:szCs w:val="24"/>
      <w:lang w:eastAsia="hr-HR"/>
    </w:rPr>
  </w:style>
  <w:style w:styleId="Zaglavlje" w:type="paragraph">
    <w:name w:val="header"/>
    <w:basedOn w:val="Normal"/>
    <w:link w:val="ZaglavljeChar"/>
    <w:rsid w:val="00A429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4296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4296F"/>
  </w:style>
  <w:style w:styleId="Tekstbalonia" w:type="paragraph">
    <w:name w:val="Balloon Text"/>
    <w:basedOn w:val="Normal"/>
    <w:link w:val="TekstbaloniaChar"/>
    <w:semiHidden/>
    <w:rsid w:val="00A429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A4296F"/>
    <w:rPr>
      <w:rFonts w:cs="Tahoma" w:eastAsia="Times New Roman" w:hAnsi="Tahoma" w:ascii="Tahoma"/>
      <w:sz w:val="16"/>
      <w:szCs w:val="16"/>
      <w:lang w:eastAsia="hr-HR"/>
    </w:rPr>
  </w:style>
  <w:style w:customStyle="true" w:styleId="Odlomakpopisa1" w:type="paragraph">
    <w:name w:val="Odlomak popisa1"/>
    <w:basedOn w:val="Normal"/>
    <w:qFormat/>
    <w:rsid w:val="00A4296F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A4296F"/>
    <w:pPr>
      <w:ind w:left="720"/>
      <w:contextualSpacing/>
    </w:pPr>
  </w:style>
  <w:style w:styleId="Bezproreda" w:type="paragraph">
    <w:name w:val="No Spacing"/>
    <w:uiPriority w:val="1"/>
    <w:qFormat/>
    <w:rsid w:val="00A4296F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Podnoje" w:type="paragraph">
    <w:name w:val="footer"/>
    <w:basedOn w:val="Normal"/>
    <w:link w:val="PodnojeChar"/>
    <w:rsid w:val="00A429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4296F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A4296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4296F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3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92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926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92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92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96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4296F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A4296F"/>
    <w:rPr>
      <w:rFonts w:ascii="Arial" w:cs="Arial" w:eastAsia="Times New Roman" w:hAnsi="Arial"/>
      <w:szCs w:val="24"/>
      <w:lang w:eastAsia="hr-HR"/>
    </w:rPr>
  </w:style>
  <w:style w:styleId="Zaglavlje" w:type="paragraph">
    <w:name w:val="header"/>
    <w:basedOn w:val="Normal"/>
    <w:link w:val="ZaglavljeChar"/>
    <w:rsid w:val="00A429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4296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4296F"/>
  </w:style>
  <w:style w:styleId="Tekstbalonia" w:type="paragraph">
    <w:name w:val="Balloon Text"/>
    <w:basedOn w:val="Normal"/>
    <w:link w:val="TekstbaloniaChar"/>
    <w:semiHidden/>
    <w:rsid w:val="00A429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A4296F"/>
    <w:rPr>
      <w:rFonts w:ascii="Tahoma" w:cs="Tahoma" w:eastAsia="Times New Roman" w:hAnsi="Tahoma"/>
      <w:sz w:val="16"/>
      <w:szCs w:val="16"/>
      <w:lang w:eastAsia="hr-HR"/>
    </w:rPr>
  </w:style>
  <w:style w:customStyle="1" w:styleId="Odlomakpopisa1" w:type="paragraph">
    <w:name w:val="Odlomak popisa1"/>
    <w:basedOn w:val="Normal"/>
    <w:qFormat/>
    <w:rsid w:val="00A4296F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A4296F"/>
    <w:pPr>
      <w:ind w:left="720"/>
      <w:contextualSpacing/>
    </w:pPr>
  </w:style>
  <w:style w:styleId="Bezproreda" w:type="paragraph">
    <w:name w:val="No Spacing"/>
    <w:uiPriority w:val="1"/>
    <w:qFormat/>
    <w:rsid w:val="00A4296F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Podnoje" w:type="paragraph">
    <w:name w:val="footer"/>
    <w:basedOn w:val="Normal"/>
    <w:link w:val="PodnojeChar"/>
    <w:rsid w:val="00A429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4296F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A4296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4296F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3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9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926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92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92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bauMax Zagreb d.o.o. za trgovinu i usluge</izvorni_sadrzaj>
    <derivirana_varijabla naziv="DomainObject.Predmet.ProtustrankaFormated_1">  bauMax Zagreb d.o.o. za trgovinu i usluge</derivirana_varijabla>
  </DomainObject.Predmet.ProtustrankaFormated>
  <DomainObject.Predmet.ProtustrankaFormatedOIB>
    <izvorni_sadrzaj>  bauMax Zagreb d.o.o. za trgovinu i usluge, OIB 09126225915</izvorni_sadrzaj>
    <derivirana_varijabla naziv="DomainObject.Predmet.ProtustrankaFormatedOIB_1">  bauMax Zagreb d.o.o. za trgovinu i usluge, OIB 09126225915</derivirana_varijabla>
  </DomainObject.Predmet.ProtustrankaFormatedOIB>
  <DomainObject.Predmet.ProtustrankaFormatedWithAdress>
    <izvorni_sadrzaj> bauMax Zagreb d.o.o. za trgovinu i usluge, Škorpikova 11, 10000 Zagreb</izvorni_sadrzaj>
    <derivirana_varijabla naziv="DomainObject.Predmet.ProtustrankaFormatedWithAdress_1"> bauMax Zagreb d.o.o. za trgovinu i usluge, Škorpikova 11, 10000 Zagreb</derivirana_varijabla>
  </DomainObject.Predmet.ProtustrankaFormatedWithAdress>
  <DomainObject.Predmet.ProtustrankaFormatedWithAdressOIB>
    <izvorni_sadrzaj> bauMax Zagreb d.o.o. za trgovinu i usluge, OIB 09126225915, Škorpikova 11, 10000 Zagreb</izvorni_sadrzaj>
    <derivirana_varijabla naziv="DomainObject.Predmet.ProtustrankaFormatedWithAdressOIB_1"> bauMax Zagreb d.o.o. za trgovinu i usluge, OIB 09126225915, Škorpikova 11, 10000 Zagreb</derivirana_varijabla>
  </DomainObject.Predmet.ProtustrankaFormatedWithAdressOIB>
  <DomainObject.Predmet.ProtustrankaWithAdress>
    <izvorni_sadrzaj>bauMax Zagreb d.o.o. za trgovinu i usluge Škorpikova 11, 10000 Zagreb</izvorni_sadrzaj>
    <derivirana_varijabla naziv="DomainObject.Predmet.ProtustrankaWithAdress_1">bauMax Zagreb d.o.o. za trgovinu i usluge Škorpikova 11, 10000 Zagreb</derivirana_varijabla>
  </DomainObject.Predmet.ProtustrankaWithAdress>
  <DomainObject.Predmet.ProtustrankaWithAdressOIB>
    <izvorni_sadrzaj>bauMax Zagreb d.o.o. za trgovinu i usluge, OIB 09126225915, Škorpikova 11, 10000 Zagreb</izvorni_sadrzaj>
    <derivirana_varijabla naziv="DomainObject.Predmet.ProtustrankaWithAdressOIB_1">bauMax Zagreb d.o.o. za trgovinu i usluge, OIB 09126225915, Škorpikova 11, 10000 Zagreb</derivirana_varijabla>
  </DomainObject.Predmet.ProtustrankaWithAdressOIB>
  <DomainObject.Predmet.ProtustrankaNazivFormated>
    <izvorni_sadrzaj>bauMax Zagreb d.o.o. za trgovinu i usluge</izvorni_sadrzaj>
    <derivirana_varijabla naziv="DomainObject.Predmet.ProtustrankaNazivFormated_1">bauMax Zagreb d.o.o. za trgovinu i usluge</derivirana_varijabla>
  </DomainObject.Predmet.ProtustrankaNazivFormated>
  <DomainObject.Predmet.ProtustrankaNazivFormatedOIB>
    <izvorni_sadrzaj>bauMax Zagreb d.o.o. za trgovinu i usluge, OIB 09126225915</izvorni_sadrzaj>
    <derivirana_varijabla naziv="DomainObject.Predmet.ProtustrankaNazivFormatedOIB_1">bauMax Zagreb d.o.o. za trgovinu i usluge, OIB 09126225915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FLIBA, društvo s ograničenom odgovornošću za trgovinu; PEVEC maloprodaja neprehrambene robe dioničko društvo</izvorni_sadrzaj>
    <derivirana_varijabla naziv="DomainObject.Predmet.StrankaFormated_1">  FINA Regionalni centar Zagreb; FLIBA, društvo s ograničenom odgovornošću za trgovinu; PEVEC maloprodaja neprehrambene robe dioničko društvo</derivirana_varijabla>
  </DomainObject.Predmet.StrankaFormated>
  <DomainObject.Predmet.StrankaFormatedOIB>
    <izvorni_sadrzaj>  FINA Regionalni centar Zagreb, OIB 85821130368; FLIBA, društvo s ograničenom odgovornošću za trgovinu, OIB 30777726033; PEVEC maloprodaja neprehrambene robe dioničko društvo, OIB 73660371074</izvorni_sadrzaj>
    <derivirana_varijabla naziv="DomainObject.Predmet.StrankaFormatedOIB_1">  FINA Regionalni centar Zagreb, OIB 85821130368; FLIBA, društvo s ograničenom odgovornošću za trgovinu, OIB 30777726033; PEVEC maloprodaja neprehrambene robe dioničko društvo, OIB 73660371074</derivirana_varijabla>
  </DomainObject.Predmet.StrankaFormatedOIB>
  <DomainObject.Predmet.StrankaFormatedWithAdress>
    <izvorni_sadrzaj> FINA Regionalni centar Zagreb, Koturaška 43, 10000 Zagreb; FLIBA, društvo s ograničenom odgovornošću za trgovinu, Gospodarska ulica 5, 10255 Donji Stupnik; PEVEC maloprodaja neprehrambene robe dioničko društvo, Savska cesta 84, 10360 Sesvete</izvorni_sadrzaj>
    <derivirana_varijabla naziv="DomainObject.Predmet.StrankaFormatedWithAdress_1"> FINA Regionalni centar Zagreb, Koturaška 43, 10000 Zagreb; FLIBA, društvo s ograničenom odgovornošću za trgovinu, Gospodarska ulica 5, 10255 Donji Stupnik; PEVEC maloprodaja neprehrambene robe dioničko društvo, Savska cesta 84, 10360 Sesvete</derivirana_varijabla>
  </DomainObject.Predmet.StrankaFormatedWithAdress>
  <DomainObject.Predmet.StrankaFormatedWithAdressOIB>
    <izvorni_sadrzaj> FINA Regionalni centar Zagreb, OIB 85821130368, Koturaška 43, 10000 Zagreb; FLIBA, društvo s ograničenom odgovornošću za trgovinu, OIB 30777726033, Gospodarska ulica 5, 10255 Donji Stupnik; PEVEC maloprodaja neprehrambene robe dioničko društvo, OIB 73660371074, Savska cesta 84, 10360 Sesvete</izvorni_sadrzaj>
    <derivirana_varijabla naziv="DomainObject.Predmet.StrankaFormatedWithAdressOIB_1"> FINA Regionalni centar Zagreb, OIB 85821130368, Koturaška 43, 10000 Zagreb; FLIBA, društvo s ograničenom odgovornošću za trgovinu, OIB 30777726033, Gospodarska ulica 5, 10255 Donji Stupnik; PEVEC maloprodaja neprehrambene robe dioničko društvo, OIB 73660371074, Savska cesta 84, 10360 Sesvete</derivirana_varijabla>
  </DomainObject.Predmet.StrankaFormatedWithAdressOIB>
  <DomainObject.Predmet.StrankaWithAdress>
    <izvorni_sadrzaj>FINA Regionalni centar Zagreb Koturaška 43,10000 Zagreb,FLIBA, društvo s ograničenom odgovornošću za trgovinu Gospodarska ulica 5,10255 Donji Stupnik,PEVEC maloprodaja neprehrambene robe dioničko društvo Savska cesta 84,10360 Sesvete</izvorni_sadrzaj>
    <derivirana_varijabla naziv="DomainObject.Predmet.StrankaWithAdress_1">FINA Regionalni centar Zagreb Koturaška 43,10000 Zagreb,FLIBA, društvo s ograničenom odgovornošću za trgovinu Gospodarska ulica 5,10255 Donji Stupnik,PEVEC maloprodaja neprehrambene robe dioničko društvo Savska cesta 84,10360 Sesvete</derivirana_varijabla>
  </DomainObject.Predmet.StrankaWithAdress>
  <DomainObject.Predmet.StrankaWithAdressOIB>
    <izvorni_sadrzaj>FINA Regionalni centar Zagreb, OIB 85821130368, Koturaška 43,10000 Zagreb,FLIBA, društvo s ograničenom odgovornošću za trgovinu, OIB 30777726033, Gospodarska ulica 5,10255 Donji Stupnik,PEVEC maloprodaja neprehrambene robe dioničko društvo, OIB 73660371074, Savska cesta 84,10360 Sesvete</izvorni_sadrzaj>
    <derivirana_varijabla naziv="DomainObject.Predmet.StrankaWithAdressOIB_1">FINA Regionalni centar Zagreb, OIB 85821130368, Koturaška 43,10000 Zagreb,FLIBA, društvo s ograničenom odgovornošću za trgovinu, OIB 30777726033, Gospodarska ulica 5,10255 Donji Stupnik,PEVEC maloprodaja neprehrambene robe dioničko društvo, OIB 73660371074, Savska cesta 84,10360 Sesvete</derivirana_varijabla>
  </DomainObject.Predmet.StrankaWithAdressOIB>
  <DomainObject.Predmet.StrankaNazivFormated>
    <izvorni_sadrzaj>FINA Regionalni centar Zagreb,FLIBA, društvo s ograničenom odgovornošću za trgovinu,PEVEC maloprodaja neprehrambene robe dioničko društvo</izvorni_sadrzaj>
    <derivirana_varijabla naziv="DomainObject.Predmet.StrankaNazivFormated_1">FINA Regionalni centar Zagreb,FLIBA, društvo s ograničenom odgovornošću za trgovinu,PEVEC maloprodaja neprehrambene robe dioničko društvo</derivirana_varijabla>
  </DomainObject.Predmet.StrankaNazivFormated>
  <DomainObject.Predmet.StrankaNazivFormatedOIB>
    <izvorni_sadrzaj>FINA Regionalni centar Zagreb, OIB 85821130368,FLIBA, društvo s ograničenom odgovornošću za trgovinu, OIB 30777726033,PEVEC maloprodaja neprehrambene robe dioničko društvo, OIB 73660371074</izvorni_sadrzaj>
    <derivirana_varijabla naziv="DomainObject.Predmet.StrankaNazivFormatedOIB_1">FINA Regionalni centar Zagreb, OIB 85821130368,FLIBA, društvo s ograničenom odgovornošću za trgovinu, OIB 30777726033,PEVEC maloprodaja neprehrambene robe dioničko društvo, OIB 73660371074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FLIBA, društvo s ograničenom odgovornošću za trgovinu</item>
      <item>PEVEC maloprodaja neprehrambene robe dioničko društvo</item>
    </izvorni_sadrzaj>
    <derivirana_varijabla naziv="DomainObject.Predmet.StrankaListFormated_1">
      <item>FINA Regionalni centar Zagreb</item>
      <item>FLIBA, društvo s ograničenom odgovornošću za trgovinu</item>
      <item>PEVEC maloprodaja neprehrambene robe dioničko društvo</item>
    </derivirana_varijabla>
  </DomainObject.Predmet.StrankaListFormated>
  <DomainObject.Predmet.StrankaListFormatedOIB>
    <izvorni_sadrzaj>
      <item>FINA Regionalni centar Zagreb, OIB 85821130368</item>
      <item>FLIBA, društvo s ograničenom odgovornošću za trgovinu, OIB 30777726033</item>
      <item>PEVEC maloprodaja neprehrambene robe dioničko društvo, OIB 73660371074</item>
    </izvorni_sadrzaj>
    <derivirana_varijabla naziv="DomainObject.Predmet.StrankaListFormatedOIB_1">
      <item>FINA Regionalni centar Zagreb, OIB 85821130368</item>
      <item>FLIBA, društvo s ograničenom odgovornošću za trgovinu, OIB 30777726033</item>
      <item>PEVEC maloprodaja neprehrambene robe dioničko društvo, OIB 73660371074</item>
    </derivirana_varijabla>
  </DomainObject.Predmet.StrankaListFormatedOIB>
  <DomainObject.Predmet.StrankaListFormatedWithAdress>
    <izvorni_sadrzaj>
      <item>FINA Regionalni centar Zagreb, Koturaška 43, 10000 Zagreb</item>
      <item>FLIBA, društvo s ograničenom odgovornošću za trgovinu, Gospodarska ulica 5, 10255 Donji Stupnik</item>
      <item>PEVEC maloprodaja neprehrambene robe dioničko društvo, Savska cesta 84, 10360 Sesvete</item>
    </izvorni_sadrzaj>
    <derivirana_varijabla naziv="DomainObject.Predmet.StrankaListFormatedWithAdress_1">
      <item>FINA Regionalni centar Zagreb, Koturaška 43, 10000 Zagreb</item>
      <item>FLIBA, društvo s ograničenom odgovornošću za trgovinu, Gospodarska ulica 5, 10255 Donji Stupnik</item>
      <item>PEVEC maloprodaja neprehrambene robe dioničko društvo, Savska cesta 84, 10360 Sesvete</item>
    </derivirana_varijabla>
  </DomainObject.Predmet.StrankaListFormatedWithAdress>
  <DomainObject.Predmet.StrankaListFormatedWithAdressOIB>
    <izvorni_sadrzaj>
      <item>FINA Regionalni centar Zagreb, OIB 85821130368, Koturaška 43, 10000 Zagreb</item>
      <item>FLIBA, društvo s ograničenom odgovornošću za trgovinu, OIB 30777726033, Gospodarska ulica 5, 10255 Donji Stupnik</item>
      <item>PEVEC maloprodaja neprehrambene robe dioničko društvo, OIB 73660371074, Savska cesta 84, 10360 Sesvete</item>
    </izvorni_sadrzaj>
    <derivirana_varijabla naziv="DomainObject.Predmet.StrankaListFormatedWithAdressOIB_1">
      <item>FINA Regionalni centar Zagreb, OIB 85821130368, Koturaška 43, 10000 Zagreb</item>
      <item>FLIBA, društvo s ograničenom odgovornošću za trgovinu, OIB 30777726033, Gospodarska ulica 5, 10255 Donji Stupnik</item>
      <item>PEVEC maloprodaja neprehrambene robe dioničko društvo, OIB 73660371074, Savska cesta 84, 10360 Sesvete</item>
    </derivirana_varijabla>
  </DomainObject.Predmet.StrankaListFormatedWithAdressOIB>
  <DomainObject.Predmet.StrankaListNazivFormated>
    <izvorni_sadrzaj>
      <item>FINA Regionalni centar Zagreb</item>
      <item>FLIBA, društvo s ograničenom odgovornošću za trgovinu</item>
      <item>PEVEC maloprodaja neprehrambene robe dioničko društvo</item>
    </izvorni_sadrzaj>
    <derivirana_varijabla naziv="DomainObject.Predmet.StrankaListNazivFormated_1">
      <item>FINA Regionalni centar Zagreb</item>
      <item>FLIBA, društvo s ograničenom odgovornošću za trgovinu</item>
      <item>PEVEC maloprodaja neprehrambene robe dioničko društvo</item>
    </derivirana_varijabla>
  </DomainObject.Predmet.StrankaListNazivFormated>
  <DomainObject.Predmet.StrankaListNazivFormatedOIB>
    <izvorni_sadrzaj>
      <item>FINA Regionalni centar Zagreb, OIB 85821130368</item>
      <item>FLIBA, društvo s ograničenom odgovornošću za trgovinu, OIB 30777726033</item>
      <item>PEVEC maloprodaja neprehrambene robe dioničko društvo, OIB 73660371074</item>
    </izvorni_sadrzaj>
    <derivirana_varijabla naziv="DomainObject.Predmet.StrankaListNazivFormatedOIB_1">
      <item>FINA Regionalni centar Zagreb, OIB 85821130368</item>
      <item>FLIBA, društvo s ograničenom odgovornošću za trgovinu, OIB 30777726033</item>
      <item>PEVEC maloprodaja neprehrambene robe dioničko društvo, OIB 73660371074</item>
    </derivirana_varijabla>
  </DomainObject.Predmet.StrankaListNazivFormatedOIB>
  <DomainObject.Predmet.ProtuStrankaListFormated>
    <izvorni_sadrzaj>
      <item>bauMax Zagreb d.o.o. za trgovinu i usluge</item>
    </izvorni_sadrzaj>
    <derivirana_varijabla naziv="DomainObject.Predmet.ProtuStrankaListFormated_1">
      <item>bauMax Zagreb d.o.o. za trgovinu i usluge</item>
    </derivirana_varijabla>
  </DomainObject.Predmet.ProtuStrankaListFormated>
  <DomainObject.Predmet.ProtuStrankaListFormatedOIB>
    <izvorni_sadrzaj>
      <item>bauMax Zagreb d.o.o. za trgovinu i usluge, OIB 09126225915</item>
    </izvorni_sadrzaj>
    <derivirana_varijabla naziv="DomainObject.Predmet.ProtuStrankaListFormatedOIB_1">
      <item>bauMax Zagreb d.o.o. za trgovinu i usluge, OIB 09126225915</item>
    </derivirana_varijabla>
  </DomainObject.Predmet.ProtuStrankaListFormatedOIB>
  <DomainObject.Predmet.ProtuStrankaListFormatedWithAdress>
    <izvorni_sadrzaj>
      <item>bauMax Zagreb d.o.o. za trgovinu i usluge, Škorpikova 11, 10000 Zagreb</item>
    </izvorni_sadrzaj>
    <derivirana_varijabla naziv="DomainObject.Predmet.ProtuStrankaListFormatedWithAdress_1">
      <item>bauMax Zagreb d.o.o. za trgovinu i usluge, Škorpikova 11, 10000 Zagreb</item>
    </derivirana_varijabla>
  </DomainObject.Predmet.ProtuStrankaListFormatedWithAdress>
  <DomainObject.Predmet.ProtuStrankaListFormatedWithAdressOIB>
    <izvorni_sadrzaj>
      <item>bauMax Zagreb d.o.o. za trgovinu i usluge, OIB 09126225915, Škorpikova 11, 10000 Zagreb</item>
    </izvorni_sadrzaj>
    <derivirana_varijabla naziv="DomainObject.Predmet.ProtuStrankaListFormatedWithAdressOIB_1">
      <item>bauMax Zagreb d.o.o. za trgovinu i usluge, OIB 09126225915, Škorpikova 11, 10000 Zagreb</item>
    </derivirana_varijabla>
  </DomainObject.Predmet.ProtuStrankaListFormatedWithAdressOIB>
  <DomainObject.Predmet.ProtuStrankaListNazivFormated>
    <izvorni_sadrzaj>
      <item>bauMax Zagreb d.o.o. za trgovinu i usluge</item>
    </izvorni_sadrzaj>
    <derivirana_varijabla naziv="DomainObject.Predmet.ProtuStrankaListNazivFormated_1">
      <item>bauMax Zagreb d.o.o. za trgovinu i usluge</item>
    </derivirana_varijabla>
  </DomainObject.Predmet.ProtuStrankaListNazivFormated>
  <DomainObject.Predmet.ProtuStrankaListNazivFormatedOIB>
    <izvorni_sadrzaj>
      <item>bauMax Zagreb d.o.o. za trgovinu i usluge, OIB 09126225915</item>
    </izvorni_sadrzaj>
    <derivirana_varijabla naziv="DomainObject.Predmet.ProtuStrankaListNazivFormatedOIB_1">
      <item>bauMax Zagreb d.o.o. za trgovinu i usluge, OIB 09126225915</item>
    </derivirana_varijabla>
  </DomainObject.Predmet.ProtuStrankaListNazivFormatedOIB>
  <DomainObject.Predmet.OstaliList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OD LJUBENKO &amp; PARTNERI</item>
      <item>ZOU Ivan Župan i Melita Babić</item>
      <item>Općinski sud u Zadru, Zk. odjel</item>
      <item>BORIS VINČIĆ</item>
    </izvorni_sadrzaj>
    <derivirana_varijabla naziv="DomainObject.Predmet.OstaliList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OD LJUBENKO &amp; PARTNERI</item>
      <item>ZOU Ivan Župan i Melita Babić</item>
      <item>Općinski sud u Zadru, Zk. odjel</item>
      <item>BORIS VINČIĆ</item>
    </derivirana_varijabla>
  </DomainObject.Predmet.OstaliListFormated>
  <DomainObject.Predmet.OstaliList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HRVATSKA ELEKTROPRIVREDA - dioničko društvo, OIB 28921978587</item>
      <item>OPĆINSKI SUD U ZADRU, Zemljišno-knjižni odjel, OIB 78866932443</item>
      <item>OD LJUBENKO &amp; PARTNERI, OIB 44071613559</item>
      <item>ZOU Ivan Župan i Melita Babić</item>
      <item>Općinski sud u Zadru, Zk. odjel, OIB 78866932443</item>
      <item>BORIS VINČIĆ</item>
    </izvorni_sadrzaj>
    <derivirana_varijabla naziv="DomainObject.Predmet.OstaliList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HRVATSKA ELEKTROPRIVREDA - dioničko društvo, OIB 28921978587</item>
      <item>OPĆINSKI SUD U ZADRU, Zemljišno-knjižni odjel, OIB 78866932443</item>
      <item>OD LJUBENKO &amp; PARTNERI, OIB 44071613559</item>
      <item>ZOU Ivan Župan i Melita Babić</item>
      <item>Općinski sud u Zadru, Zk. odjel, OIB 78866932443</item>
      <item>BORIS VINČIĆ</item>
    </derivirana_varijabla>
  </DomainObject.Predmet.OstaliListFormatedOIB>
  <DomainObject.Predmet.OstaliListFormatedWithAdress>
    <izvorni_sadrzaj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HRVATSKA ELEKTROPRIVREDA - dioničko društvo, Ulica grada Vukovara 37, 10000 Zagreb</item>
      <item>OPĆINSKI SUD U ZADRU, Zemljišno-knjižni odjel, Borelli 9, 23000 Zadar</item>
      <item>OD LJUBENKO &amp; PARTNERI, Kneza Branimira 29, 10000 Zagreb</item>
      <item>ZOU Ivan Župan i Melita Babić, Teslina 10, 10000 Zagreb</item>
      <item>Općinski sud u Zadru, Zk. odjel, Plemića Borelli 9, 23000 Zadar</item>
      <item>BORIS VINČIĆ, Kačićeva 22, 10000 Zagreb</item>
    </izvorni_sadrzaj>
    <derivirana_varijabla naziv="DomainObject.Predmet.OstaliListFormatedWithAdress_1"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HRVATSKA ELEKTROPRIVREDA - dioničko društvo, Ulica grada Vukovara 37, 10000 Zagreb</item>
      <item>OPĆINSKI SUD U ZADRU, Zemljišno-knjižni odjel, Borelli 9, 23000 Zadar</item>
      <item>OD LJUBENKO &amp; PARTNERI, Kneza Branimira 29, 10000 Zagreb</item>
      <item>ZOU Ivan Župan i Melita Babić, Teslina 10, 10000 Zagreb</item>
      <item>Općinski sud u Zadru, Zk. odjel, Plemića Borelli 9, 23000 Zadar</item>
      <item>BORIS VINČIĆ, Kačićeva 22, 10000 Zagreb</item>
    </derivirana_varijabla>
  </DomainObject.Predmet.OstaliListFormatedWithAdress>
  <DomainObject.Predmet.OstaliListFormatedWithAdressOIB>
    <izvorni_sadrzaj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HRVATSKA ELEKTROPRIVREDA - dioničko društvo, OIB 28921978587, Ulica grada Vukovara 37, 10000 Zagreb</item>
      <item>OPĆINSKI SUD U ZADRU, Zemljišno-knjižni odjel, OIB 78866932443, Borelli 9, 23000 Zadar</item>
      <item>OD LJUBENKO &amp; PARTNERI, OIB 44071613559, Kneza Branimira 29, 10000 Zagreb</item>
      <item>ZOU Ivan Župan i Melita Babić, Teslina 10, 10000 Zagreb</item>
      <item>Općinski sud u Zadru, Zk. odjel, OIB 78866932443, Plemića Borelli 9, 23000 Zadar</item>
      <item>BORIS VINČIĆ, Kačićeva 22, 10000 Zagreb</item>
    </izvorni_sadrzaj>
    <derivirana_varijabla naziv="DomainObject.Predmet.OstaliListFormatedWithAdressOIB_1"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HRVATSKA ELEKTROPRIVREDA - dioničko društvo, OIB 28921978587, Ulica grada Vukovara 37, 10000 Zagreb</item>
      <item>OPĆINSKI SUD U ZADRU, Zemljišno-knjižni odjel, OIB 78866932443, Borelli 9, 23000 Zadar</item>
      <item>OD LJUBENKO &amp; PARTNERI, OIB 44071613559, Kneza Branimira 29, 10000 Zagreb</item>
      <item>ZOU Ivan Župan i Melita Babić, Teslina 10, 10000 Zagreb</item>
      <item>Općinski sud u Zadru, Zk. odjel, OIB 78866932443, Plemića Borelli 9, 23000 Zadar</item>
      <item>BORIS VINČIĆ, Kačićeva 22, 10000 Zagreb</item>
    </derivirana_varijabla>
  </DomainObject.Predmet.OstaliListFormatedWithAdressOIB>
  <DomainObject.Predmet.OstaliListNaziv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OD LJUBENKO &amp; PARTNERI</item>
      <item>ZOU Ivan Župan i Melita Babić</item>
      <item>Općinski sud u Zadru, Zk. odjel</item>
      <item>BORIS VINČIĆ</item>
    </izvorni_sadrzaj>
    <derivirana_varijabla naziv="DomainObject.Predmet.OstaliListNaziv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OD LJUBENKO &amp; PARTNERI</item>
      <item>ZOU Ivan Župan i Melita Babić</item>
      <item>Općinski sud u Zadru, Zk. odjel</item>
      <item>BORIS VINČIĆ</item>
    </derivirana_varijabla>
  </DomainObject.Predmet.OstaliListNazivFormated>
  <DomainObject.Predmet.OstaliListNaziv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HRVATSKA ELEKTROPRIVREDA - dioničko društvo, OIB 28921978587</item>
      <item>OPĆINSKI SUD U ZADRU, Zemljišno-knjižni odjel, OIB 78866932443</item>
      <item>OD LJUBENKO &amp; PARTNERI, OIB 44071613559</item>
      <item>ZOU Ivan Župan i Melita Babić</item>
      <item>Općinski sud u Zadru, Zk. odjel, OIB 78866932443</item>
      <item>BORIS VINČIĆ</item>
    </izvorni_sadrzaj>
    <derivirana_varijabla naziv="DomainObject.Predmet.OstaliListNaziv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HRVATSKA ELEKTROPRIVREDA - dioničko društvo, OIB 28921978587</item>
      <item>OPĆINSKI SUD U ZADRU, Zemljišno-knjižni odjel, OIB 78866932443</item>
      <item>OD LJUBENKO &amp; PARTNERI, OIB 44071613559</item>
      <item>ZOU Ivan Župan i Melita Babić</item>
      <item>Općinski sud u Zadru, Zk. odjel, OIB 78866932443</item>
      <item>BORIS VINČIĆ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bauMax Zagreb d.o.o. za trgovinu i usluge</izvorni_sadrzaj>
    <derivirana_varijabla naziv="DomainObject.Predmet.ProtustrankaIDrugi_1">bauMax Zagreb d.o.o. za trgovinu i usluge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bauMax Zagreb d.o.o. za trgovinu i usluge, OIB 09126225915, Škorpikova 11, 10000 Zagreb</izvorni_sadrzaj>
    <derivirana_varijabla naziv="DomainObject.Predmet.ProtustrankaIDrugiAdressOIB_1">bauMax Zagreb d.o.o. za trgovinu i usluge, OIB 09126225915,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FLIBA, društvo s ograničenom odgovornošću za trgovinu</item>
      <item>OD LJUBENKO &amp; PARTNERI</item>
      <item>PEVEC maloprodaja neprehrambene robe dioničko društvo</item>
      <item>ZOU Ivan Župan i Melita Babić</item>
      <item>Općinski sud u Zadru, Zk. odjel</item>
      <item>BORIS VINČIĆ</item>
    </izvorni_sadrzaj>
    <derivirana_varijabla naziv="DomainObject.Predmet.SudioniciListNaziv_1"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FLIBA, društvo s ograničenom odgovornošću za trgovinu</item>
      <item>OD LJUBENKO &amp; PARTNERI</item>
      <item>PEVEC maloprodaja neprehrambene robe dioničko društvo</item>
      <item>ZOU Ivan Župan i Melita Babić</item>
      <item>Općinski sud u Zadru, Zk. odjel</item>
      <item>BORIS VINČIĆ</item>
    </derivirana_varijabla>
  </DomainObject.Predmet.SudioniciListNaziv>
  <DomainObject.Predmet.SudioniciListAdressOIB>
    <izvorni_sadrzaj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HRVATSKA ELEKTROPRIVREDA - dioničko društvo, OIB 28921978587,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  <item>PEVEC maloprodaja neprehrambene robe dioničko društvo, OIB 73660371074, Savska cesta 84,10360 Sesvete</item>
      <item>ZOU Ivan Župan i Melita Babić, Teslina 10,10000 Zagreb</item>
      <item>Općinski sud u Zadru, Zk. odjel, OIB 78866932443, Plemića Borelli 9,23000 Zadar</item>
      <item>BORIS VINČIĆ, Kačićeva 22,10000 Zagreb</item>
    </izvorni_sadrzaj>
    <derivirana_varijabla naziv="DomainObject.Predmet.SudioniciListAdressOIB_1"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HRVATSKA ELEKTROPRIVREDA - dioničko društvo, OIB 28921978587,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  <item>PEVEC maloprodaja neprehrambene robe dioničko društvo, OIB 73660371074, Savska cesta 84,10360 Sesvete</item>
      <item>ZOU Ivan Župan i Melita Babić, Teslina 10,10000 Zagreb</item>
      <item>Općinski sud u Zadru, Zk. odjel, OIB 78866932443, Plemića Borelli 9,23000 Zadar</item>
      <item>BORIS VINČIĆ, Kačićeva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28921978587</item>
      <item>, OIB 78866932443</item>
      <item>, OIB 30777726033</item>
      <item>, OIB 44071613559</item>
      <item>, OIB 73660371074</item>
      <item>, OIB null</item>
      <item>, OIB 78866932443</item>
      <item>, OIB null</item>
    </izvorni_sadrzaj>
    <derivirana_varijabla naziv="DomainObject.Predmet.SudioniciListNazivOIB_1"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28921978587</item>
      <item>, OIB 78866932443</item>
      <item>, OIB 30777726033</item>
      <item>, OIB 44071613559</item>
      <item>, OIB 73660371074</item>
      <item>, OIB null</item>
      <item>, OIB 78866932443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2598</properties:Words>
  <properties:Characters>14872</properties:Characters>
  <properties:Lines>366</properties:Lines>
  <properties:Paragraphs>92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2017-11-22T14:17:00Z</dcterms:created>
  <dc:creator>Nikola Ribarić</dc:creator>
  <cp:lastModifiedBy>Jadranka Zelić</cp:lastModifiedBy>
  <cp:lastPrinted>2017-11-27T10:11:00Z</cp:lastPrinted>
  <dcterms:modified xmlns:xsi="http://www.w3.org/2001/XMLSchema-instance" xsi:type="dcterms:W3CDTF">2017-11-27T10:15:00Z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