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208e4" w14:paraId="b0208e4" w:rsidRDefault="00656402" w:rsidP="00910611" w:rsidR="0065640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56402" w:rsidP="00910611" w:rsidR="00656402" w:rsidRPr="00656402">
      <w:pPr>
        <w:rPr>
          <w:rFonts w:hAnsi="Times New Roman" w:ascii="Times New Roman"/>
        </w:rPr>
      </w:pPr>
      <w:r w:rsidRPr="00656402">
        <w:rPr>
          <w:rFonts w:eastAsia="MS Mincho" w:hAnsi="Times New Roman" w:ascii="Times New Roman"/>
        </w:rPr>
        <w:t xml:space="preserve">   REPUBLIKA HRVATSKA</w:t>
      </w:r>
    </w:p>
    <w:p w:rsidRDefault="00656402" w:rsidP="00910611" w:rsidR="00656402" w:rsidRPr="00656402">
      <w:pPr>
        <w:rPr>
          <w:rFonts w:hAnsi="Times New Roman" w:ascii="Times New Roman"/>
        </w:rPr>
      </w:pPr>
      <w:r w:rsidRPr="00656402">
        <w:rPr>
          <w:rFonts w:eastAsia="MS Mincho" w:hAnsi="Times New Roman" w:ascii="Times New Roman"/>
        </w:rPr>
        <w:t>TRGOVAČKI SUD U RIJECI</w:t>
      </w:r>
    </w:p>
    <w:p w:rsidRDefault="00656402" w:rsidR="00656402" w:rsidRPr="00656402">
      <w:pPr>
        <w:rPr>
          <w:rFonts w:eastAsia="MS Mincho" w:hAnsi="Times New Roman" w:ascii="Times New Roman"/>
        </w:rPr>
      </w:pPr>
      <w:r w:rsidRPr="00656402">
        <w:rPr>
          <w:rFonts w:eastAsia="MS Mincho" w:hAnsi="Times New Roman" w:ascii="Times New Roman"/>
        </w:rPr>
        <w:t xml:space="preserve">       Rijeka, Zadarska 1 i 3</w:t>
      </w:r>
    </w:p>
    <w:p w:rsidRDefault="00B239E3" w:rsidP="00B239E3" w:rsidR="006A2D63" w:rsidRPr="00B239E3">
      <w:pPr>
        <w:jc w:val="center"/>
        <w:rPr>
          <w:rFonts w:hAnsi="Times New Roman" w:ascii="Times New Roman"/>
          <w:b/>
        </w:rPr>
      </w:pPr>
      <w:r>
        <w:rPr>
          <w:rFonts w:hAnsi="Times New Roman" w:ascii="Times New Roman"/>
          <w:b/>
        </w:rPr>
        <w:t>R E P U B L I K A   H R V A T S K A</w:t>
      </w:r>
    </w:p>
    <w:p w:rsidRDefault="006A2D63" w:rsidP="006A2D63" w:rsidR="006A2D63" w:rsidRPr="00B239E3">
      <w:pPr>
        <w:jc w:val="both"/>
        <w:rPr>
          <w:rFonts w:hAnsi="Times New Roman" w:ascii="Times New Roman"/>
        </w:rPr>
      </w:pPr>
    </w:p>
    <w:p w:rsidRDefault="006A2D63" w:rsidP="006A2D63" w:rsidR="006A2D63" w:rsidRPr="00B239E3">
      <w:pPr>
        <w:jc w:val="center"/>
        <w:rPr>
          <w:rFonts w:hAnsi="Times New Roman" w:ascii="Times New Roman"/>
          <w:b/>
        </w:rPr>
      </w:pPr>
      <w:r w:rsidRPr="00B239E3">
        <w:rPr>
          <w:rFonts w:hAnsi="Times New Roman" w:ascii="Times New Roman"/>
          <w:b/>
        </w:rPr>
        <w:t>R J E Š E N J E</w:t>
      </w:r>
    </w:p>
    <w:p w:rsidRDefault="0055727A" w:rsidP="006A2D63" w:rsidR="0055727A" w:rsidRPr="00B239E3">
      <w:pPr>
        <w:jc w:val="center"/>
        <w:rPr>
          <w:rFonts w:hAnsi="Times New Roman" w:ascii="Times New Roman"/>
        </w:rPr>
      </w:pPr>
    </w:p>
    <w:p w:rsidRDefault="003F0538" w:rsidP="003F0538" w:rsidR="003F0538" w:rsidRPr="003F0538">
      <w:pPr>
        <w:jc w:val="both"/>
        <w:rPr>
          <w:rFonts w:hAnsi="Times New Roman" w:ascii="Times New Roman"/>
        </w:rPr>
      </w:pPr>
      <w:r w:rsidRPr="003F0538">
        <w:rPr>
          <w:rFonts w:hAnsi="Times New Roman" w:ascii="Times New Roman"/>
        </w:rPr>
        <w:tab/>
        <w:t xml:space="preserve">Trgovački sud u Rijeci, po stečajnom sucu ovog suda Danieli Korlević, u stečajnom postupku nad dužnikom </w:t>
      </w:r>
      <w:r w:rsidR="00312B8A">
        <w:rPr>
          <w:rFonts w:hAnsi="Times New Roman" w:ascii="Times New Roman"/>
          <w:b/>
        </w:rPr>
        <w:t xml:space="preserve">GLAS ISTRE TRGOVINA d.o.o. Pula, Trg I. istarske brigade 10, </w:t>
      </w:r>
      <w:r w:rsidRPr="003F0538">
        <w:rPr>
          <w:rFonts w:hAnsi="Times New Roman" w:ascii="Times New Roman"/>
        </w:rPr>
        <w:t>odlučujući o podnesen</w:t>
      </w:r>
      <w:r>
        <w:rPr>
          <w:rFonts w:hAnsi="Times New Roman" w:ascii="Times New Roman"/>
        </w:rPr>
        <w:t>oj naknadnoj prijavi tražbine</w:t>
      </w:r>
      <w:r w:rsidR="003736C9">
        <w:rPr>
          <w:rFonts w:hAnsi="Times New Roman" w:ascii="Times New Roman"/>
        </w:rPr>
        <w:t xml:space="preserve"> podnositelja</w:t>
      </w:r>
      <w:r w:rsidR="009A246A">
        <w:rPr>
          <w:rFonts w:hAnsi="Times New Roman" w:ascii="Times New Roman"/>
        </w:rPr>
        <w:t xml:space="preserve"> </w:t>
      </w:r>
      <w:r w:rsidR="00696CF9">
        <w:rPr>
          <w:rFonts w:hAnsi="Times New Roman" w:ascii="Times New Roman"/>
        </w:rPr>
        <w:t>EDIT novinsko – izdavačka ustanova, Rijeka, Zvonimirova 20a</w:t>
      </w:r>
      <w:r w:rsidR="00A50D17">
        <w:rPr>
          <w:rFonts w:hAnsi="Times New Roman" w:ascii="Times New Roman"/>
        </w:rPr>
        <w:t>,</w:t>
      </w:r>
      <w:r w:rsidR="00696CF9">
        <w:rPr>
          <w:rFonts w:hAnsi="Times New Roman" w:ascii="Times New Roman"/>
        </w:rPr>
        <w:t xml:space="preserve"> OIB 05411016988,</w:t>
      </w:r>
      <w:r w:rsidR="00A50D17">
        <w:rPr>
          <w:rFonts w:hAnsi="Times New Roman" w:ascii="Times New Roman"/>
        </w:rPr>
        <w:t xml:space="preserve"> </w:t>
      </w:r>
      <w:r w:rsidRPr="003F0538">
        <w:rPr>
          <w:rFonts w:hAnsi="Times New Roman" w:ascii="Times New Roman"/>
        </w:rPr>
        <w:t>dana</w:t>
      </w:r>
      <w:r w:rsidR="00A50D17">
        <w:rPr>
          <w:rFonts w:hAnsi="Times New Roman" w:ascii="Times New Roman"/>
        </w:rPr>
        <w:t xml:space="preserve"> </w:t>
      </w:r>
      <w:r w:rsidR="00696CF9">
        <w:rPr>
          <w:rFonts w:hAnsi="Times New Roman" w:ascii="Times New Roman"/>
        </w:rPr>
        <w:t>24. studenoga 2017</w:t>
      </w:r>
      <w:r w:rsidRPr="003F0538">
        <w:rPr>
          <w:rFonts w:hAnsi="Times New Roman" w:ascii="Times New Roman"/>
        </w:rPr>
        <w:t>. godine</w:t>
      </w:r>
    </w:p>
    <w:p w:rsidRDefault="006A2D63" w:rsidP="006A2D63" w:rsidR="006A2D63" w:rsidRPr="00B239E3">
      <w:pPr>
        <w:jc w:val="both"/>
        <w:rPr>
          <w:rFonts w:hAnsi="Times New Roman" w:ascii="Times New Roman"/>
        </w:rPr>
      </w:pPr>
    </w:p>
    <w:p w:rsidRDefault="006A2D63" w:rsidP="006A2D63" w:rsidR="006A2D63" w:rsidRPr="00696CF9">
      <w:pPr>
        <w:jc w:val="center"/>
        <w:rPr>
          <w:rFonts w:hAnsi="Times New Roman" w:ascii="Times New Roman"/>
        </w:rPr>
      </w:pPr>
      <w:r w:rsidRPr="00696CF9">
        <w:rPr>
          <w:rFonts w:hAnsi="Times New Roman" w:ascii="Times New Roman"/>
        </w:rPr>
        <w:t>r i j e š i o</w:t>
      </w:r>
      <w:r w:rsidR="00A474E6" w:rsidRPr="00696CF9">
        <w:rPr>
          <w:rFonts w:hAnsi="Times New Roman" w:ascii="Times New Roman"/>
        </w:rPr>
        <w:t xml:space="preserve"> </w:t>
      </w:r>
      <w:r w:rsidRPr="00696CF9">
        <w:rPr>
          <w:rFonts w:hAnsi="Times New Roman" w:ascii="Times New Roman"/>
        </w:rPr>
        <w:t xml:space="preserve"> </w:t>
      </w:r>
      <w:r w:rsidR="00A474E6" w:rsidRPr="00696CF9">
        <w:rPr>
          <w:rFonts w:hAnsi="Times New Roman" w:ascii="Times New Roman"/>
        </w:rPr>
        <w:t xml:space="preserve"> </w:t>
      </w:r>
      <w:r w:rsidRPr="00696CF9">
        <w:rPr>
          <w:rFonts w:hAnsi="Times New Roman" w:ascii="Times New Roman"/>
        </w:rPr>
        <w:t xml:space="preserve"> j e</w:t>
      </w:r>
    </w:p>
    <w:p w:rsidRDefault="006A2D63" w:rsidP="006A2D63" w:rsidR="006A2D63" w:rsidRPr="00B239E3">
      <w:pPr>
        <w:jc w:val="center"/>
        <w:rPr>
          <w:rFonts w:hAnsi="Times New Roman" w:ascii="Times New Roman"/>
          <w:b/>
        </w:rPr>
      </w:pPr>
    </w:p>
    <w:p w:rsidRDefault="006A2D63" w:rsidP="00153BBA" w:rsidR="006A2D63" w:rsidRPr="00B239E3">
      <w:pPr>
        <w:pStyle w:val="Grafikeoznake"/>
        <w:numPr>
          <w:ilvl w:val="0"/>
          <w:numId w:val="0"/>
        </w:numPr>
        <w:ind w:firstLine="708"/>
        <w:jc w:val="both"/>
        <w:rPr>
          <w:rFonts w:hAnsi="Times New Roman" w:ascii="Times New Roman"/>
        </w:rPr>
      </w:pPr>
      <w:r w:rsidRPr="00B239E3">
        <w:rPr>
          <w:rFonts w:hAnsi="Times New Roman" w:ascii="Times New Roman"/>
        </w:rPr>
        <w:t>Odbacuje se nepravodobna prijava tražbine podnositelja</w:t>
      </w:r>
      <w:r w:rsidR="0055727A">
        <w:rPr>
          <w:rFonts w:hAnsi="Times New Roman" w:ascii="Times New Roman"/>
        </w:rPr>
        <w:t xml:space="preserve"> </w:t>
      </w:r>
      <w:r w:rsidR="00696CF9">
        <w:rPr>
          <w:rFonts w:hAnsi="Times New Roman" w:ascii="Times New Roman"/>
        </w:rPr>
        <w:t>EDIT novinsko – izdavačka ustanova, Rijeka, Zvonimirova 20a, OIB 05411016988,</w:t>
      </w:r>
      <w:r w:rsidR="00E201B2">
        <w:rPr>
          <w:rFonts w:hAnsi="Times New Roman" w:ascii="Times New Roman"/>
        </w:rPr>
        <w:t xml:space="preserve"> </w:t>
      </w:r>
      <w:r w:rsidR="00F9329B">
        <w:rPr>
          <w:rFonts w:hAnsi="Times New Roman" w:ascii="Times New Roman"/>
        </w:rPr>
        <w:t xml:space="preserve">u iznosu </w:t>
      </w:r>
      <w:r w:rsidR="00696CF9">
        <w:rPr>
          <w:rFonts w:hAnsi="Times New Roman" w:ascii="Times New Roman"/>
        </w:rPr>
        <w:t>98.911,27</w:t>
      </w:r>
      <w:r w:rsidR="00884345">
        <w:rPr>
          <w:rFonts w:hAnsi="Times New Roman" w:ascii="Times New Roman"/>
        </w:rPr>
        <w:t xml:space="preserve"> </w:t>
      </w:r>
      <w:r w:rsidR="00F9329B">
        <w:rPr>
          <w:rFonts w:hAnsi="Times New Roman" w:ascii="Times New Roman"/>
        </w:rPr>
        <w:t>kn</w:t>
      </w:r>
      <w:r w:rsidR="00AA0FE6">
        <w:rPr>
          <w:rFonts w:hAnsi="Times New Roman" w:ascii="Times New Roman"/>
        </w:rPr>
        <w:t>.</w:t>
      </w:r>
    </w:p>
    <w:p w:rsidRDefault="006A2D63" w:rsidP="006A2D63" w:rsidR="006A2D63" w:rsidRPr="00B239E3">
      <w:pPr>
        <w:jc w:val="both"/>
        <w:rPr>
          <w:rFonts w:hAnsi="Times New Roman" w:ascii="Times New Roman"/>
        </w:rPr>
      </w:pPr>
    </w:p>
    <w:p w:rsidRDefault="006A2D63" w:rsidP="006A2D63" w:rsidR="006A2D63" w:rsidRPr="00696CF9">
      <w:pPr>
        <w:jc w:val="center"/>
        <w:rPr>
          <w:rFonts w:hAnsi="Times New Roman" w:ascii="Times New Roman"/>
        </w:rPr>
      </w:pPr>
      <w:r w:rsidRPr="00696CF9">
        <w:rPr>
          <w:rFonts w:hAnsi="Times New Roman" w:ascii="Times New Roman"/>
        </w:rPr>
        <w:t>Obrazloženje</w:t>
      </w:r>
    </w:p>
    <w:p w:rsidRDefault="00153BBA" w:rsidP="006A2D63" w:rsidR="00153BBA" w:rsidRPr="00B239E3">
      <w:pPr>
        <w:jc w:val="center"/>
        <w:rPr>
          <w:rFonts w:hAnsi="Times New Roman" w:ascii="Times New Roman"/>
          <w:b/>
        </w:rPr>
      </w:pPr>
    </w:p>
    <w:p w:rsidRDefault="006E1250" w:rsidP="00797D99" w:rsidR="00797D99" w:rsidRPr="00B239E3">
      <w:pPr>
        <w:ind w:firstLine="708"/>
        <w:jc w:val="both"/>
        <w:rPr>
          <w:rFonts w:hAnsi="Times New Roman" w:ascii="Times New Roman"/>
          <w:u w:val="single"/>
        </w:rPr>
      </w:pPr>
      <w:r w:rsidRPr="006E1250">
        <w:rPr>
          <w:rFonts w:hAnsi="Times New Roman" w:ascii="Times New Roman"/>
        </w:rPr>
        <w:t>Ovosudnim rješenjem posl. br. 15 St-</w:t>
      </w:r>
      <w:r w:rsidR="00884345">
        <w:rPr>
          <w:rFonts w:hAnsi="Times New Roman" w:ascii="Times New Roman"/>
        </w:rPr>
        <w:t>190/14-19</w:t>
      </w:r>
      <w:r w:rsidR="003F0538">
        <w:rPr>
          <w:rFonts w:hAnsi="Times New Roman" w:ascii="Times New Roman"/>
        </w:rPr>
        <w:t xml:space="preserve"> </w:t>
      </w:r>
      <w:r w:rsidR="00E201B2">
        <w:rPr>
          <w:rFonts w:hAnsi="Times New Roman" w:ascii="Times New Roman"/>
        </w:rPr>
        <w:t>od</w:t>
      </w:r>
      <w:r w:rsidR="00982179">
        <w:rPr>
          <w:rFonts w:hAnsi="Times New Roman" w:ascii="Times New Roman"/>
        </w:rPr>
        <w:t xml:space="preserve"> </w:t>
      </w:r>
      <w:r w:rsidR="00884345">
        <w:rPr>
          <w:rFonts w:hAnsi="Times New Roman" w:ascii="Times New Roman"/>
        </w:rPr>
        <w:t>28. siječnja</w:t>
      </w:r>
      <w:r w:rsidR="00982179">
        <w:rPr>
          <w:rFonts w:hAnsi="Times New Roman" w:ascii="Times New Roman"/>
        </w:rPr>
        <w:t xml:space="preserve"> 201</w:t>
      </w:r>
      <w:r w:rsidR="00884345">
        <w:rPr>
          <w:rFonts w:hAnsi="Times New Roman" w:ascii="Times New Roman"/>
        </w:rPr>
        <w:t>5</w:t>
      </w:r>
      <w:r w:rsidR="00797D99">
        <w:rPr>
          <w:rFonts w:hAnsi="Times New Roman" w:ascii="Times New Roman"/>
        </w:rPr>
        <w:t>.</w:t>
      </w:r>
      <w:r w:rsidR="00884345">
        <w:rPr>
          <w:rFonts w:hAnsi="Times New Roman" w:ascii="Times New Roman"/>
        </w:rPr>
        <w:t xml:space="preserve"> </w:t>
      </w:r>
      <w:r w:rsidR="00797D99">
        <w:rPr>
          <w:rFonts w:hAnsi="Times New Roman" w:ascii="Times New Roman"/>
        </w:rPr>
        <w:t>g</w:t>
      </w:r>
      <w:r w:rsidR="00884345">
        <w:rPr>
          <w:rFonts w:hAnsi="Times New Roman" w:ascii="Times New Roman"/>
        </w:rPr>
        <w:t>odine</w:t>
      </w:r>
      <w:r w:rsidR="00797D99" w:rsidRPr="00797D99">
        <w:rPr>
          <w:rFonts w:hAnsi="Times New Roman" w:ascii="Times New Roman"/>
        </w:rPr>
        <w:t xml:space="preserve"> </w:t>
      </w:r>
      <w:r w:rsidR="00797D99" w:rsidRPr="00B239E3">
        <w:rPr>
          <w:rFonts w:hAnsi="Times New Roman" w:ascii="Times New Roman"/>
        </w:rPr>
        <w:t>otvoren je stečajni postupak nad dužnikom</w:t>
      </w:r>
      <w:r w:rsidR="00E201B2">
        <w:rPr>
          <w:rFonts w:hAnsi="Times New Roman" w:ascii="Times New Roman"/>
        </w:rPr>
        <w:t xml:space="preserve"> </w:t>
      </w:r>
      <w:r w:rsidR="00884345" w:rsidRPr="00696CF9">
        <w:rPr>
          <w:rFonts w:hAnsi="Times New Roman" w:ascii="Times New Roman"/>
        </w:rPr>
        <w:t>GLAS ISTRE TRGOVINA d.o.o. Pula, Trg I. istarske brigade 10</w:t>
      </w:r>
      <w:r w:rsidR="00884345" w:rsidRPr="00884345">
        <w:rPr>
          <w:rFonts w:hAnsi="Times New Roman" w:ascii="Times New Roman"/>
          <w:b/>
        </w:rPr>
        <w:t xml:space="preserve"> </w:t>
      </w:r>
      <w:r w:rsidR="00982179">
        <w:rPr>
          <w:rFonts w:hAnsi="Times New Roman" w:ascii="Times New Roman"/>
        </w:rPr>
        <w:t>(dalje: dužnik)</w:t>
      </w:r>
      <w:r w:rsidR="00E201B2">
        <w:rPr>
          <w:rFonts w:hAnsi="Times New Roman" w:ascii="Times New Roman"/>
        </w:rPr>
        <w:t>,</w:t>
      </w:r>
      <w:r w:rsidR="00797D99" w:rsidRPr="00B239E3">
        <w:rPr>
          <w:rFonts w:hAnsi="Times New Roman" w:ascii="Times New Roman"/>
        </w:rPr>
        <w:t xml:space="preserve"> te pozvani vjerovnici da u roku od </w:t>
      </w:r>
      <w:r w:rsidR="00884345">
        <w:rPr>
          <w:rFonts w:hAnsi="Times New Roman" w:ascii="Times New Roman"/>
        </w:rPr>
        <w:t>30</w:t>
      </w:r>
      <w:r w:rsidR="00797D99" w:rsidRPr="00B239E3">
        <w:rPr>
          <w:rFonts w:hAnsi="Times New Roman" w:ascii="Times New Roman"/>
        </w:rPr>
        <w:t xml:space="preserve"> dana protekom </w:t>
      </w:r>
      <w:r w:rsidR="00021DD6">
        <w:rPr>
          <w:rFonts w:hAnsi="Times New Roman" w:ascii="Times New Roman"/>
        </w:rPr>
        <w:t>osam</w:t>
      </w:r>
      <w:r w:rsidR="00797D99" w:rsidRPr="00B239E3">
        <w:rPr>
          <w:rFonts w:hAnsi="Times New Roman" w:ascii="Times New Roman"/>
        </w:rPr>
        <w:t xml:space="preserve"> dana od objave oglasa o otvaranju stečajnog postupka u Narodnim novinama prijave svoje tražbine stečajnom upravitelju. Navedeni je oglas objavljen u Narodnim novinama </w:t>
      </w:r>
      <w:r w:rsidR="00884345" w:rsidRPr="00884345">
        <w:rPr>
          <w:rFonts w:hAnsi="Times New Roman" w:ascii="Times New Roman"/>
        </w:rPr>
        <w:t xml:space="preserve">19/15 od 20. veljače 2015. </w:t>
      </w:r>
      <w:r w:rsidR="00884345">
        <w:rPr>
          <w:rFonts w:hAnsi="Times New Roman" w:ascii="Times New Roman"/>
        </w:rPr>
        <w:t>godine</w:t>
      </w:r>
      <w:r w:rsidR="00797D99" w:rsidRPr="00B239E3">
        <w:rPr>
          <w:rFonts w:hAnsi="Times New Roman" w:ascii="Times New Roman"/>
        </w:rPr>
        <w:t xml:space="preserve">, a </w:t>
      </w:r>
      <w:r w:rsidR="00797D99" w:rsidRPr="00B239E3">
        <w:rPr>
          <w:rFonts w:hAnsi="Times New Roman" w:ascii="Times New Roman"/>
          <w:u w:val="single"/>
        </w:rPr>
        <w:t xml:space="preserve">prvo ispitno ročište održano je </w:t>
      </w:r>
      <w:r w:rsidR="00884345">
        <w:rPr>
          <w:rFonts w:hAnsi="Times New Roman" w:ascii="Times New Roman"/>
          <w:u w:val="single"/>
        </w:rPr>
        <w:t>22. svibnja</w:t>
      </w:r>
      <w:r w:rsidR="003F0538">
        <w:rPr>
          <w:rFonts w:hAnsi="Times New Roman" w:ascii="Times New Roman"/>
          <w:u w:val="single"/>
        </w:rPr>
        <w:t xml:space="preserve"> </w:t>
      </w:r>
      <w:r w:rsidR="00982179">
        <w:rPr>
          <w:rFonts w:hAnsi="Times New Roman" w:ascii="Times New Roman"/>
          <w:u w:val="single"/>
        </w:rPr>
        <w:t>201</w:t>
      </w:r>
      <w:r w:rsidR="00884345">
        <w:rPr>
          <w:rFonts w:hAnsi="Times New Roman" w:ascii="Times New Roman"/>
          <w:u w:val="single"/>
        </w:rPr>
        <w:t>5</w:t>
      </w:r>
      <w:r w:rsidR="00797D99" w:rsidRPr="00B239E3">
        <w:rPr>
          <w:rFonts w:hAnsi="Times New Roman" w:ascii="Times New Roman"/>
          <w:u w:val="single"/>
        </w:rPr>
        <w:t>.</w:t>
      </w:r>
      <w:r w:rsidR="00312B8A">
        <w:rPr>
          <w:rFonts w:hAnsi="Times New Roman" w:ascii="Times New Roman"/>
          <w:u w:val="single"/>
        </w:rPr>
        <w:t xml:space="preserve"> </w:t>
      </w:r>
      <w:r w:rsidR="00797D99" w:rsidRPr="00B239E3">
        <w:rPr>
          <w:rFonts w:hAnsi="Times New Roman" w:ascii="Times New Roman"/>
          <w:u w:val="single"/>
        </w:rPr>
        <w:t>g</w:t>
      </w:r>
      <w:r w:rsidR="00312B8A">
        <w:rPr>
          <w:rFonts w:hAnsi="Times New Roman" w:ascii="Times New Roman"/>
          <w:u w:val="single"/>
        </w:rPr>
        <w:t>odine</w:t>
      </w:r>
      <w:r w:rsidR="00797D99" w:rsidRPr="00B239E3">
        <w:rPr>
          <w:rFonts w:hAnsi="Times New Roman" w:ascii="Times New Roman"/>
          <w:u w:val="single"/>
        </w:rPr>
        <w:t xml:space="preserve">. </w:t>
      </w:r>
    </w:p>
    <w:p w:rsidRDefault="006E1250" w:rsidP="00E201B2" w:rsidR="00E201B2" w:rsidRPr="00B239E3">
      <w:pPr>
        <w:jc w:val="both"/>
        <w:rPr>
          <w:rFonts w:hAnsi="Times New Roman" w:ascii="Times New Roman"/>
        </w:rPr>
      </w:pPr>
      <w:r w:rsidRPr="006E1250">
        <w:rPr>
          <w:rFonts w:hAnsi="Times New Roman" w:ascii="Times New Roman"/>
        </w:rPr>
        <w:tab/>
      </w:r>
      <w:r w:rsidR="00E201B2" w:rsidRPr="00B239E3">
        <w:rPr>
          <w:rFonts w:hAnsi="Times New Roman" w:ascii="Times New Roman"/>
        </w:rPr>
        <w:t>Odredbom čl.</w:t>
      </w:r>
      <w:smartTag w:element="metricconverter" w:uri="urn:schemas-microsoft-com:office:smarttags">
        <w:smartTagPr>
          <w:attr w:val="176. st" w:name="ProductID"/>
        </w:smartTagPr>
        <w:r w:rsidR="00E201B2" w:rsidRPr="00B239E3">
          <w:rPr>
            <w:rFonts w:hAnsi="Times New Roman" w:ascii="Times New Roman"/>
          </w:rPr>
          <w:t>176. st</w:t>
        </w:r>
      </w:smartTag>
      <w:r w:rsidR="00E201B2" w:rsidRPr="00B239E3">
        <w:rPr>
          <w:rFonts w:hAnsi="Times New Roman" w:ascii="Times New Roman"/>
        </w:rPr>
        <w:t>.2. Stečajnog zakona (N</w:t>
      </w:r>
      <w:r w:rsidR="00696CF9">
        <w:rPr>
          <w:rFonts w:hAnsi="Times New Roman" w:ascii="Times New Roman"/>
        </w:rPr>
        <w:t xml:space="preserve">arodne novine broj </w:t>
      </w:r>
      <w:r w:rsidR="00E201B2" w:rsidRPr="00B239E3">
        <w:rPr>
          <w:rFonts w:hAnsi="Times New Roman" w:ascii="Times New Roman"/>
        </w:rPr>
        <w:t>44/96, 29/99, 129/00, 123/03, 197/03, 187/04, 82/06, 116/10</w:t>
      </w:r>
      <w:r w:rsidR="00982179">
        <w:rPr>
          <w:rFonts w:hAnsi="Times New Roman" w:ascii="Times New Roman"/>
        </w:rPr>
        <w:t xml:space="preserve">, </w:t>
      </w:r>
      <w:r w:rsidR="00E201B2" w:rsidRPr="00B239E3">
        <w:rPr>
          <w:rFonts w:hAnsi="Times New Roman" w:ascii="Times New Roman"/>
        </w:rPr>
        <w:t>25/12</w:t>
      </w:r>
      <w:r w:rsidR="00982179">
        <w:rPr>
          <w:rFonts w:hAnsi="Times New Roman" w:ascii="Times New Roman"/>
        </w:rPr>
        <w:t xml:space="preserve"> i 133/12</w:t>
      </w:r>
      <w:r w:rsidR="009A246A">
        <w:rPr>
          <w:rFonts w:hAnsi="Times New Roman" w:ascii="Times New Roman"/>
        </w:rPr>
        <w:t>, dalje: SZ-a</w:t>
      </w:r>
      <w:r w:rsidR="00E201B2" w:rsidRPr="00B239E3">
        <w:rPr>
          <w:rFonts w:hAnsi="Times New Roman" w:ascii="Times New Roman"/>
        </w:rPr>
        <w:t xml:space="preserve">) </w:t>
      </w:r>
      <w:r w:rsidR="00F0786A">
        <w:rPr>
          <w:rFonts w:hAnsi="Times New Roman" w:ascii="Times New Roman"/>
        </w:rPr>
        <w:t>u vezi s čl.441. st.1. Stečajnog zakona (N</w:t>
      </w:r>
      <w:r w:rsidR="00696CF9">
        <w:rPr>
          <w:rFonts w:hAnsi="Times New Roman" w:ascii="Times New Roman"/>
        </w:rPr>
        <w:t xml:space="preserve">arodne novine broj </w:t>
      </w:r>
      <w:r w:rsidR="00F0786A">
        <w:rPr>
          <w:rFonts w:hAnsi="Times New Roman" w:ascii="Times New Roman"/>
        </w:rPr>
        <w:t xml:space="preserve">71/15) </w:t>
      </w:r>
      <w:r w:rsidR="00E201B2" w:rsidRPr="00B239E3">
        <w:rPr>
          <w:rFonts w:hAnsi="Times New Roman" w:ascii="Times New Roman"/>
        </w:rPr>
        <w:t>izrijekom je propisano da tražbine prijavljene nakon isteka roka za prijavljivanje koje nisu ispitane na ispitnom ročištu te tražbine prijavljene najkasnije u roku od tri mjeseca nakon prvoga ispitnog ročišta, ali ne poslije objavljivanja poziva za završno ročište, mogu se ispitati na jednom ili više posebnih ispitnih ročišta koja će, na prijedlog vjerovnika koji nisu pravodobno prijavili svoje tražbine, odrediti stečajni sudac rješenjem uz uvjet da u roku od 15 dana solidarno uplate predujam za pokriće troškova toga ročišta. Ako se predujam ne uplati u  roku, posebno se ispitno ročište neće održati, a nepravodobne će prijave biti odbačene.</w:t>
      </w:r>
    </w:p>
    <w:p w:rsidRDefault="00E201B2" w:rsidP="00E201B2" w:rsidR="00021DD6">
      <w:pPr>
        <w:ind w:firstLine="708"/>
        <w:jc w:val="both"/>
        <w:rPr>
          <w:rFonts w:hAnsi="Times New Roman" w:ascii="Times New Roman"/>
        </w:rPr>
      </w:pPr>
      <w:r w:rsidRPr="00B239E3">
        <w:rPr>
          <w:rFonts w:hAnsi="Times New Roman" w:ascii="Times New Roman"/>
        </w:rPr>
        <w:t xml:space="preserve">Člankom </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S</w:t>
      </w:r>
      <w:r w:rsidR="009A246A">
        <w:rPr>
          <w:rFonts w:hAnsi="Times New Roman" w:ascii="Times New Roman"/>
        </w:rPr>
        <w:t>Z-a</w:t>
      </w:r>
      <w:r w:rsidRPr="00B239E3">
        <w:rPr>
          <w:rFonts w:hAnsi="Times New Roman" w:ascii="Times New Roman"/>
        </w:rPr>
        <w:t xml:space="preserve"> propisano je da će se prijave podnesene nakon isteka rokova iz st.2. ovoga članka odbaciti.</w:t>
      </w:r>
    </w:p>
    <w:p w:rsidRDefault="00E201B2" w:rsidP="00E201B2" w:rsidR="00E201B2" w:rsidRPr="00B239E3">
      <w:pPr>
        <w:jc w:val="both"/>
        <w:rPr>
          <w:rFonts w:hAnsi="Times New Roman" w:ascii="Times New Roman"/>
        </w:rPr>
      </w:pPr>
      <w:r w:rsidRPr="00B239E3">
        <w:rPr>
          <w:rFonts w:hAnsi="Times New Roman" w:ascii="Times New Roman"/>
        </w:rPr>
        <w:tab/>
        <w:t xml:space="preserve">Kako je podnositelj prijave naznačen u izreci ovog rješenja prijavu tražbine podnio </w:t>
      </w:r>
      <w:r w:rsidR="00696CF9">
        <w:rPr>
          <w:rFonts w:hAnsi="Times New Roman" w:ascii="Times New Roman"/>
        </w:rPr>
        <w:t>stečajnom upravitelju</w:t>
      </w:r>
      <w:r w:rsidR="00F517F6">
        <w:rPr>
          <w:rFonts w:hAnsi="Times New Roman" w:ascii="Times New Roman"/>
        </w:rPr>
        <w:t xml:space="preserve"> </w:t>
      </w:r>
      <w:r w:rsidR="00093690">
        <w:rPr>
          <w:rFonts w:hAnsi="Times New Roman" w:ascii="Times New Roman"/>
        </w:rPr>
        <w:t xml:space="preserve">dana </w:t>
      </w:r>
      <w:r w:rsidR="00884345">
        <w:rPr>
          <w:rFonts w:hAnsi="Times New Roman" w:ascii="Times New Roman"/>
          <w:u w:val="single"/>
        </w:rPr>
        <w:t>20. studenoga</w:t>
      </w:r>
      <w:r w:rsidRPr="0055727A">
        <w:rPr>
          <w:rFonts w:hAnsi="Times New Roman" w:ascii="Times New Roman"/>
          <w:u w:val="single"/>
        </w:rPr>
        <w:t xml:space="preserve"> 201</w:t>
      </w:r>
      <w:r w:rsidR="00696CF9">
        <w:rPr>
          <w:rFonts w:hAnsi="Times New Roman" w:ascii="Times New Roman"/>
          <w:u w:val="single"/>
        </w:rPr>
        <w:t>7</w:t>
      </w:r>
      <w:r w:rsidRPr="00B239E3">
        <w:rPr>
          <w:rFonts w:hAnsi="Times New Roman" w:ascii="Times New Roman"/>
          <w:u w:val="single"/>
        </w:rPr>
        <w:t>.</w:t>
      </w:r>
      <w:r w:rsidR="00F517F6">
        <w:rPr>
          <w:rFonts w:hAnsi="Times New Roman" w:ascii="Times New Roman"/>
          <w:u w:val="single"/>
        </w:rPr>
        <w:t xml:space="preserve"> </w:t>
      </w:r>
      <w:r w:rsidRPr="00B239E3">
        <w:rPr>
          <w:rFonts w:hAnsi="Times New Roman" w:ascii="Times New Roman"/>
          <w:u w:val="single"/>
        </w:rPr>
        <w:t>g</w:t>
      </w:r>
      <w:r w:rsidR="00F517F6">
        <w:rPr>
          <w:rFonts w:hAnsi="Times New Roman" w:ascii="Times New Roman"/>
        </w:rPr>
        <w:t>odine</w:t>
      </w:r>
      <w:r w:rsidRPr="00B239E3">
        <w:rPr>
          <w:rFonts w:hAnsi="Times New Roman" w:ascii="Times New Roman"/>
        </w:rPr>
        <w:t>, dakle, nakon isteka rokova iz</w:t>
      </w:r>
      <w:r w:rsidR="003F0538">
        <w:rPr>
          <w:rFonts w:hAnsi="Times New Roman" w:ascii="Times New Roman"/>
        </w:rPr>
        <w:t xml:space="preserve"> </w:t>
      </w:r>
      <w:r w:rsidRPr="00B239E3">
        <w:rPr>
          <w:rFonts w:hAnsi="Times New Roman" w:ascii="Times New Roman"/>
        </w:rPr>
        <w:t>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.2. SZ-a, ne postoji zakonska mogućnost da se njegova prijava tražbine ispita na naknadnom ročištu.</w:t>
      </w:r>
    </w:p>
    <w:p w:rsidRDefault="00E201B2" w:rsidP="00E201B2" w:rsidR="00E201B2" w:rsidRPr="00B239E3">
      <w:pPr>
        <w:jc w:val="both"/>
        <w:rPr>
          <w:rFonts w:hAnsi="Times New Roman" w:ascii="Times New Roman"/>
        </w:rPr>
      </w:pPr>
      <w:r w:rsidRPr="00B239E3">
        <w:rPr>
          <w:rFonts w:hAnsi="Times New Roman" w:ascii="Times New Roman"/>
        </w:rPr>
        <w:lastRenderedPageBreak/>
        <w:tab/>
        <w:t>Slijedom navedenog, a temeljem čl.</w:t>
      </w:r>
      <w:smartTag w:element="metricconverter" w:uri="urn:schemas-microsoft-com:office:smarttags">
        <w:smartTagPr>
          <w:attr w:val="176. st" w:name="ProductID"/>
        </w:smartTagPr>
        <w:r w:rsidRPr="00B239E3">
          <w:rPr>
            <w:rFonts w:hAnsi="Times New Roman" w:ascii="Times New Roman"/>
          </w:rPr>
          <w:t>176. st</w:t>
        </w:r>
      </w:smartTag>
      <w:r w:rsidRPr="00B239E3">
        <w:rPr>
          <w:rFonts w:hAnsi="Times New Roman" w:ascii="Times New Roman"/>
        </w:rPr>
        <w:t>.4. i 5. SZ-a</w:t>
      </w:r>
      <w:r>
        <w:rPr>
          <w:rFonts w:hAnsi="Times New Roman" w:ascii="Times New Roman"/>
        </w:rPr>
        <w:t>,</w:t>
      </w:r>
      <w:r w:rsidRPr="00B239E3">
        <w:rPr>
          <w:rFonts w:hAnsi="Times New Roman" w:ascii="Times New Roman"/>
        </w:rPr>
        <w:t xml:space="preserve"> valjalo je riješiti kao u izreci. </w:t>
      </w:r>
    </w:p>
    <w:p w:rsidRDefault="006E1250" w:rsidP="00E201B2" w:rsidR="006E1250" w:rsidRPr="006E1250">
      <w:pPr>
        <w:jc w:val="both"/>
        <w:rPr>
          <w:rFonts w:hAnsi="Times New Roman" w:ascii="Times New Roman"/>
        </w:rPr>
      </w:pPr>
    </w:p>
    <w:p w:rsidRDefault="006A2D63" w:rsidP="006A2D63" w:rsidR="006A2D63" w:rsidRPr="00B239E3">
      <w:pPr>
        <w:jc w:val="center"/>
        <w:rPr>
          <w:rFonts w:hAnsi="Times New Roman" w:ascii="Times New Roman"/>
        </w:rPr>
      </w:pPr>
      <w:r w:rsidRPr="00B239E3">
        <w:rPr>
          <w:rFonts w:hAnsi="Times New Roman" w:ascii="Times New Roman"/>
        </w:rPr>
        <w:t>U Rijeci,</w:t>
      </w:r>
      <w:r w:rsidR="0055727A">
        <w:rPr>
          <w:rFonts w:hAnsi="Times New Roman" w:ascii="Times New Roman"/>
        </w:rPr>
        <w:t xml:space="preserve"> </w:t>
      </w:r>
      <w:r w:rsidR="00696CF9">
        <w:rPr>
          <w:rFonts w:hAnsi="Times New Roman" w:ascii="Times New Roman"/>
        </w:rPr>
        <w:t>24. studenoga 2017</w:t>
      </w:r>
      <w:r w:rsidRPr="00B239E3">
        <w:rPr>
          <w:rFonts w:hAnsi="Times New Roman" w:ascii="Times New Roman"/>
        </w:rPr>
        <w:t>. godine</w:t>
      </w:r>
    </w:p>
    <w:p w:rsidRDefault="006A2D63" w:rsidP="006A2D63" w:rsidR="006A2D63" w:rsidRPr="00B239E3">
      <w:pPr>
        <w:jc w:val="center"/>
        <w:rPr>
          <w:rFonts w:hAnsi="Times New Roman" w:ascii="Times New Roman"/>
        </w:rPr>
      </w:pPr>
    </w:p>
    <w:p w:rsidRDefault="006A2D63" w:rsidP="00656402" w:rsidR="007E0246">
      <w:pPr>
        <w:jc w:val="right"/>
        <w:rPr>
          <w:rFonts w:hAnsi="Times New Roman" w:ascii="Times New Roman"/>
        </w:rPr>
      </w:pP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00872DBD" w:rsidRPr="00B239E3">
        <w:rPr>
          <w:rFonts w:hAnsi="Times New Roman" w:ascii="Times New Roman"/>
        </w:rPr>
        <w:t xml:space="preserve">       </w:t>
      </w:r>
      <w:r w:rsidRPr="00B239E3">
        <w:rPr>
          <w:rFonts w:hAnsi="Times New Roman" w:ascii="Times New Roman"/>
        </w:rPr>
        <w:t xml:space="preserve">    </w:t>
      </w:r>
      <w:r w:rsidR="0011502E" w:rsidRPr="00B239E3">
        <w:rPr>
          <w:rFonts w:hAnsi="Times New Roman" w:ascii="Times New Roman"/>
        </w:rPr>
        <w:t xml:space="preserve">          </w:t>
      </w:r>
      <w:r w:rsidR="00021DD6">
        <w:rPr>
          <w:rFonts w:hAnsi="Times New Roman" w:ascii="Times New Roman"/>
        </w:rPr>
        <w:t xml:space="preserve">   </w:t>
      </w:r>
      <w:r w:rsidR="000E2462">
        <w:rPr>
          <w:rFonts w:hAnsi="Times New Roman" w:ascii="Times New Roman"/>
        </w:rPr>
        <w:t xml:space="preserve">                </w:t>
      </w:r>
      <w:r w:rsidR="00E34320">
        <w:rPr>
          <w:rFonts w:hAnsi="Times New Roman" w:ascii="Times New Roman"/>
        </w:rPr>
        <w:tab/>
      </w:r>
      <w:r w:rsidR="00E34320">
        <w:rPr>
          <w:rFonts w:hAnsi="Times New Roman" w:ascii="Times New Roman"/>
        </w:rPr>
        <w:tab/>
      </w:r>
      <w:r w:rsidR="00E34320">
        <w:rPr>
          <w:rFonts w:hAnsi="Times New Roman" w:ascii="Times New Roman"/>
        </w:rPr>
        <w:tab/>
      </w:r>
      <w:r w:rsidRPr="00B239E3">
        <w:rPr>
          <w:rFonts w:hAnsi="Times New Roman" w:ascii="Times New Roman"/>
        </w:rPr>
        <w:t>Stečajni sudac</w:t>
      </w:r>
      <w:r w:rsidRPr="00B239E3">
        <w:rPr>
          <w:rFonts w:hAnsi="Times New Roman" w:ascii="Times New Roman"/>
        </w:rPr>
        <w:tab/>
      </w:r>
      <w:r w:rsidRPr="00B239E3">
        <w:rPr>
          <w:rFonts w:hAnsi="Times New Roman" w:ascii="Times New Roman"/>
        </w:rPr>
        <w:tab/>
      </w:r>
      <w:r w:rsidRPr="00B239E3">
        <w:rPr>
          <w:rFonts w:hAnsi="Times New Roman" w:ascii="Times New Roman"/>
        </w:rPr>
        <w:tab/>
      </w:r>
      <w:r w:rsidRPr="00B239E3">
        <w:rPr>
          <w:rFonts w:hAnsi="Times New Roman" w:ascii="Times New Roman"/>
        </w:rPr>
        <w:tab/>
        <w:t xml:space="preserve">      </w:t>
      </w:r>
      <w:r w:rsidRPr="00B239E3">
        <w:rPr>
          <w:rFonts w:hAnsi="Times New Roman" w:ascii="Times New Roman"/>
        </w:rPr>
        <w:tab/>
      </w:r>
      <w:r w:rsidRPr="00B239E3">
        <w:rPr>
          <w:rFonts w:hAnsi="Times New Roman" w:ascii="Times New Roman"/>
        </w:rPr>
        <w:tab/>
      </w:r>
      <w:r w:rsidR="00872DBD" w:rsidRPr="00B239E3">
        <w:rPr>
          <w:rFonts w:hAnsi="Times New Roman" w:ascii="Times New Roman"/>
        </w:rPr>
        <w:t xml:space="preserve">    </w:t>
      </w:r>
      <w:r w:rsidR="0011502E" w:rsidRPr="00B239E3">
        <w:rPr>
          <w:rFonts w:hAnsi="Times New Roman" w:ascii="Times New Roman"/>
        </w:rPr>
        <w:t xml:space="preserve">    </w:t>
      </w:r>
      <w:r w:rsidR="000E2462">
        <w:rPr>
          <w:rFonts w:hAnsi="Times New Roman" w:ascii="Times New Roman"/>
        </w:rPr>
        <w:t xml:space="preserve">          </w:t>
      </w:r>
      <w:r w:rsidR="00872DBD" w:rsidRPr="00B239E3">
        <w:rPr>
          <w:rFonts w:hAnsi="Times New Roman" w:ascii="Times New Roman"/>
        </w:rPr>
        <w:t xml:space="preserve"> </w:t>
      </w:r>
      <w:r w:rsidRPr="00B239E3">
        <w:rPr>
          <w:rFonts w:hAnsi="Times New Roman" w:ascii="Times New Roman"/>
        </w:rPr>
        <w:t>Daniela Korlević</w:t>
      </w:r>
      <w:r w:rsidR="00E34320">
        <w:rPr>
          <w:rFonts w:hAnsi="Times New Roman" w:ascii="Times New Roman"/>
        </w:rPr>
        <w:t xml:space="preserve"> </w:t>
      </w:r>
    </w:p>
    <w:p w:rsidRDefault="00656402" w:rsidP="00656402" w:rsidR="00656402" w:rsidRPr="00CE33AA">
      <w:pPr>
        <w:jc w:val="right"/>
        <w:rPr>
          <w:rFonts w:hAnsi="Times New Roman" w:ascii="Times New Roman"/>
        </w:rPr>
      </w:pPr>
    </w:p>
    <w:p w:rsidRDefault="00982179" w:rsidP="0055727A" w:rsidR="006A2D63" w:rsidRPr="00B239E3">
      <w:pPr>
        <w:jc w:val="both"/>
        <w:rPr>
          <w:rFonts w:hAnsi="Times New Roman" w:ascii="Times New Roman"/>
          <w:b/>
        </w:rPr>
      </w:pPr>
      <w:r>
        <w:rPr>
          <w:rFonts w:hAnsi="Times New Roman" w:ascii="Times New Roman"/>
          <w:b/>
        </w:rPr>
        <w:t>U</w:t>
      </w:r>
      <w:r w:rsidR="006A2D63" w:rsidRPr="00B239E3">
        <w:rPr>
          <w:rFonts w:hAnsi="Times New Roman" w:ascii="Times New Roman"/>
          <w:b/>
        </w:rPr>
        <w:t>PUTA O PRAVNOM LIJEKU:</w:t>
      </w:r>
    </w:p>
    <w:p w:rsidRDefault="006A2D63" w:rsidP="00214C3F" w:rsidR="00696CF9">
      <w:pPr>
        <w:jc w:val="both"/>
        <w:rPr>
          <w:rFonts w:hAnsi="Times New Roman" w:ascii="Times New Roman"/>
        </w:rPr>
      </w:pPr>
      <w:r w:rsidRPr="00B239E3">
        <w:rPr>
          <w:rFonts w:hAnsi="Times New Roman" w:ascii="Times New Roman"/>
        </w:rPr>
        <w:t xml:space="preserve">Protiv rješenja pravo na žalbu ima podnositelj prijave tražbine (članak 176. stavak 6. </w:t>
      </w:r>
      <w:r w:rsidR="00A474E6" w:rsidRPr="00B239E3">
        <w:rPr>
          <w:rFonts w:hAnsi="Times New Roman" w:ascii="Times New Roman"/>
        </w:rPr>
        <w:t>SZ-a)</w:t>
      </w:r>
      <w:r w:rsidRPr="00B239E3">
        <w:rPr>
          <w:rFonts w:hAnsi="Times New Roman" w:ascii="Times New Roman"/>
        </w:rPr>
        <w:t xml:space="preserve">. </w:t>
      </w:r>
      <w:r w:rsidR="00696CF9"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696CF9" w:rsidRPr="008D15E6">
        <w:rPr>
          <w:rFonts w:hAnsi="Times New Roman" w:ascii="Times New Roman"/>
        </w:rPr>
        <w:t xml:space="preserve"> </w:t>
      </w:r>
    </w:p>
    <w:p w:rsidRDefault="006A2D63" w:rsidP="0055727A" w:rsidR="006A2D63" w:rsidRPr="00B239E3">
      <w:pPr>
        <w:jc w:val="both"/>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P="006A2D63" w:rsidR="006A2D63" w:rsidRPr="00A50D17">
      <w:pPr>
        <w:rPr>
          <w:rFonts w:hAnsi="Times New Roman" w:ascii="Times New Roman"/>
          <w:b/>
          <w:sz w:val="20"/>
          <w:szCs w:val="20"/>
        </w:rPr>
      </w:pPr>
      <w:r w:rsidRPr="00A50D17">
        <w:rPr>
          <w:rFonts w:hAnsi="Times New Roman" w:ascii="Times New Roman"/>
          <w:b/>
          <w:sz w:val="20"/>
          <w:szCs w:val="20"/>
        </w:rPr>
        <w:t>DNA</w:t>
      </w:r>
      <w:r w:rsidR="00872DBD" w:rsidRPr="00A50D17">
        <w:rPr>
          <w:rFonts w:hAnsi="Times New Roman" w:ascii="Times New Roman"/>
          <w:b/>
          <w:sz w:val="20"/>
          <w:szCs w:val="20"/>
        </w:rPr>
        <w:t>:</w:t>
      </w:r>
    </w:p>
    <w:p w:rsidRDefault="00A31700" w:rsidP="00021DD6" w:rsidR="003F0538">
      <w:pPr>
        <w:ind w:hanging="142" w:left="142"/>
        <w:rPr>
          <w:rFonts w:hAnsi="Times New Roman" w:ascii="Times New Roman"/>
          <w:sz w:val="20"/>
          <w:szCs w:val="20"/>
        </w:rPr>
      </w:pPr>
      <w:r w:rsidRPr="007E0246">
        <w:rPr>
          <w:rFonts w:hAnsi="Times New Roman" w:ascii="Times New Roman"/>
          <w:sz w:val="20"/>
          <w:szCs w:val="20"/>
        </w:rPr>
        <w:t xml:space="preserve">- podnositelju prijave </w:t>
      </w:r>
      <w:r w:rsidR="003736C9">
        <w:rPr>
          <w:rFonts w:hAnsi="Times New Roman" w:ascii="Times New Roman"/>
          <w:sz w:val="20"/>
          <w:szCs w:val="20"/>
        </w:rPr>
        <w:t xml:space="preserve"> </w:t>
      </w:r>
    </w:p>
    <w:p w:rsidRDefault="006A2D63" w:rsidP="00021DD6" w:rsidR="00A474E6" w:rsidRPr="007E0246">
      <w:pPr>
        <w:ind w:hanging="142" w:left="142"/>
        <w:rPr>
          <w:rFonts w:hAnsi="Times New Roman" w:ascii="Times New Roman"/>
          <w:sz w:val="20"/>
          <w:szCs w:val="20"/>
        </w:rPr>
      </w:pPr>
      <w:r w:rsidRPr="007E0246">
        <w:rPr>
          <w:rFonts w:hAnsi="Times New Roman" w:ascii="Times New Roman"/>
          <w:sz w:val="20"/>
          <w:szCs w:val="20"/>
        </w:rPr>
        <w:t xml:space="preserve">- stečajni upravitelj </w:t>
      </w:r>
      <w:r w:rsidR="00884345">
        <w:rPr>
          <w:rFonts w:hAnsi="Times New Roman" w:ascii="Times New Roman"/>
          <w:sz w:val="20"/>
          <w:szCs w:val="20"/>
        </w:rPr>
        <w:t>Zdravko Ru</w:t>
      </w:r>
      <w:r w:rsidR="00696CF9">
        <w:rPr>
          <w:rFonts w:hAnsi="Times New Roman" w:ascii="Times New Roman"/>
          <w:sz w:val="20"/>
          <w:szCs w:val="20"/>
        </w:rPr>
        <w:t>ž</w:t>
      </w:r>
      <w:r w:rsidR="00884345">
        <w:rPr>
          <w:rFonts w:hAnsi="Times New Roman" w:ascii="Times New Roman"/>
          <w:sz w:val="20"/>
          <w:szCs w:val="20"/>
        </w:rPr>
        <w:t>ić</w:t>
      </w:r>
    </w:p>
    <w:p w:rsidRDefault="006A2D63" w:rsidP="006A2D63" w:rsidR="006A2D63" w:rsidRPr="007E0246">
      <w:pPr>
        <w:rPr>
          <w:rFonts w:hAnsi="Times New Roman" w:ascii="Times New Roman"/>
          <w:sz w:val="20"/>
          <w:szCs w:val="20"/>
        </w:rPr>
      </w:pPr>
      <w:r w:rsidRPr="007E0246">
        <w:rPr>
          <w:rFonts w:hAnsi="Times New Roman" w:ascii="Times New Roman"/>
          <w:sz w:val="20"/>
          <w:szCs w:val="20"/>
        </w:rPr>
        <w:t xml:space="preserve">- </w:t>
      </w:r>
      <w:r w:rsidR="00F0786A">
        <w:rPr>
          <w:rFonts w:hAnsi="Times New Roman" w:ascii="Times New Roman"/>
          <w:sz w:val="20"/>
          <w:szCs w:val="20"/>
        </w:rPr>
        <w:t>e-</w:t>
      </w:r>
      <w:r w:rsidRPr="007E0246">
        <w:rPr>
          <w:rFonts w:hAnsi="Times New Roman" w:ascii="Times New Roman"/>
          <w:sz w:val="20"/>
          <w:szCs w:val="20"/>
        </w:rPr>
        <w:t>oglasna ploča</w:t>
      </w:r>
    </w:p>
    <w:p w:rsidRDefault="00153BBA" w:rsidP="006A2D63" w:rsidR="00153BBA" w:rsidRPr="007E0246">
      <w:pPr>
        <w:rPr>
          <w:rFonts w:hAnsi="Times New Roman" w:ascii="Times New Roman"/>
          <w:sz w:val="20"/>
          <w:szCs w:val="20"/>
        </w:rPr>
      </w:pPr>
    </w:p>
    <w:p w:rsidRDefault="007532D9" w:rsidP="006A2D63" w:rsidR="006A2D63" w:rsidRPr="007E0246">
      <w:pPr>
        <w:rPr>
          <w:rFonts w:hAnsi="Times New Roman" w:ascii="Times New Roman"/>
          <w:sz w:val="20"/>
          <w:szCs w:val="20"/>
        </w:rPr>
      </w:pPr>
      <w:r w:rsidRPr="007E0246">
        <w:rPr>
          <w:rFonts w:hAnsi="Times New Roman" w:ascii="Times New Roman"/>
          <w:sz w:val="20"/>
          <w:szCs w:val="20"/>
        </w:rPr>
        <w:t>U Rijeci,</w:t>
      </w:r>
      <w:r w:rsidR="00E201B2" w:rsidRPr="007E0246">
        <w:rPr>
          <w:rFonts w:hAnsi="Times New Roman" w:ascii="Times New Roman"/>
          <w:sz w:val="20"/>
          <w:szCs w:val="20"/>
        </w:rPr>
        <w:t xml:space="preserve"> </w:t>
      </w:r>
      <w:r w:rsidR="00696CF9">
        <w:rPr>
          <w:rFonts w:hAnsi="Times New Roman" w:ascii="Times New Roman"/>
          <w:sz w:val="20"/>
          <w:szCs w:val="20"/>
        </w:rPr>
        <w:t>24.11.2017</w:t>
      </w:r>
      <w:r w:rsidR="00A474E6" w:rsidRPr="007E0246">
        <w:rPr>
          <w:rFonts w:hAnsi="Times New Roman" w:ascii="Times New Roman"/>
          <w:sz w:val="20"/>
          <w:szCs w:val="20"/>
        </w:rPr>
        <w:t>.</w:t>
      </w:r>
      <w:r w:rsidR="00696CF9">
        <w:rPr>
          <w:rFonts w:hAnsi="Times New Roman" w:ascii="Times New Roman"/>
          <w:sz w:val="20"/>
          <w:szCs w:val="20"/>
        </w:rPr>
        <w:t xml:space="preserve"> </w:t>
      </w:r>
      <w:r w:rsidR="0055727A" w:rsidRPr="007E0246">
        <w:rPr>
          <w:rFonts w:hAnsi="Times New Roman" w:ascii="Times New Roman"/>
          <w:sz w:val="20"/>
          <w:szCs w:val="20"/>
        </w:rPr>
        <w:t>g.</w:t>
      </w:r>
    </w:p>
    <w:p w:rsidRDefault="006A2D63" w:rsidP="006A2D63" w:rsidR="006A2D63" w:rsidRPr="007E0246">
      <w:pPr>
        <w:rPr>
          <w:rFonts w:hAnsi="Times New Roman" w:ascii="Times New Roman"/>
          <w:sz w:val="20"/>
          <w:szCs w:val="20"/>
        </w:rPr>
      </w:pPr>
    </w:p>
    <w:p w:rsidRDefault="006A2D63" w:rsidP="006A2D63" w:rsidR="006A2D63" w:rsidRPr="007E0246">
      <w:pPr>
        <w:rPr>
          <w:rFonts w:hAnsi="Times New Roman" w:ascii="Times New Roman"/>
          <w:sz w:val="20"/>
          <w:szCs w:val="20"/>
        </w:rPr>
      </w:pPr>
      <w:r w:rsidRPr="007E0246">
        <w:rPr>
          <w:rFonts w:hAnsi="Times New Roman" w:ascii="Times New Roman"/>
          <w:sz w:val="20"/>
          <w:szCs w:val="20"/>
        </w:rPr>
        <w:t>Stečajni sudac</w:t>
      </w:r>
    </w:p>
    <w:p w:rsidRDefault="006A2D63" w:rsidP="006A2D63" w:rsidR="006A2D63" w:rsidRPr="007E0246">
      <w:pPr>
        <w:rPr>
          <w:rFonts w:hAnsi="Times New Roman" w:ascii="Times New Roman"/>
          <w:sz w:val="20"/>
          <w:szCs w:val="20"/>
        </w:rPr>
      </w:pPr>
      <w:smartTag w:element="PersonName" w:uri="urn:schemas-microsoft-com:office:smarttags">
        <w:r w:rsidRPr="007E0246">
          <w:rPr>
            <w:rFonts w:hAnsi="Times New Roman" w:ascii="Times New Roman"/>
            <w:sz w:val="20"/>
            <w:szCs w:val="20"/>
          </w:rPr>
          <w:t>Daniela Korlević</w:t>
        </w:r>
      </w:smartTag>
    </w:p>
    <w:p w:rsidRDefault="00884345" w:rsidP="006A2D63" w:rsidR="006A2D63" w:rsidRPr="00B239E3">
      <w:pPr>
        <w:rPr>
          <w:rFonts w:hAnsi="Times New Roman" w:ascii="Times New Roman"/>
        </w:rPr>
      </w:pPr>
      <w:r>
        <w:rPr>
          <w:rFonts w:hAnsi="Times New Roman" w:ascii="Times New Roman"/>
        </w:rPr>
        <w:t xml:space="preserve">                                                                                                                                                                                                                                                                                                                 </w:t>
      </w:r>
    </w:p>
    <w:p w:rsidRDefault="006A2D63" w:rsidP="006A2D63" w:rsidR="006A2D63" w:rsidRPr="00B239E3">
      <w:pPr>
        <w:rPr>
          <w:rFonts w:hAnsi="Times New Roman" w:ascii="Times New Roman"/>
        </w:rPr>
      </w:pPr>
    </w:p>
    <w:p w:rsidRDefault="006A2D63" w:rsidP="006A2D63" w:rsidR="006A2D63" w:rsidRPr="00B239E3">
      <w:pPr>
        <w:rPr>
          <w:rFonts w:hAnsi="Times New Roman" w:ascii="Times New Roman"/>
        </w:rPr>
      </w:pPr>
    </w:p>
    <w:p w:rsidRDefault="006A2D63" w:rsidR="006A2D63" w:rsidRPr="00B239E3">
      <w:pPr>
        <w:rPr>
          <w:rFonts w:hAnsi="Times New Roman" w:ascii="Times New Roman"/>
        </w:rPr>
      </w:pPr>
    </w:p>
    <w:sectPr w:rsidR="006A2D63" w:rsidRPr="00B239E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7FC4" w:rsidR="00A67FC4">
      <w:r>
        <w:separator/>
      </w:r>
    </w:p>
  </w:endnote>
  <w:endnote w:id="0" w:type="continuationSeparator">
    <w:p w:rsidRDefault="00A67FC4" w:rsidR="00A67F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6A25" w:rsidR="00C56A2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P="00D424BD" w:rsidR="00C56A2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6402">
      <w:rPr>
        <w:rStyle w:val="Brojstranice"/>
        <w:noProof/>
      </w:rPr>
      <w:t>1</w:t>
    </w:r>
    <w:r>
      <w:rPr>
        <w:rStyle w:val="Brojstranice"/>
      </w:rPr>
      <w:fldChar w:fldCharType="end"/>
    </w:r>
  </w:p>
  <w:p w:rsidRDefault="00C56A25" w:rsidR="00C56A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7FC4" w:rsidR="00A67FC4">
      <w:r>
        <w:separator/>
      </w:r>
    </w:p>
  </w:footnote>
  <w:footnote w:id="0" w:type="continuationSeparator">
    <w:p w:rsidRDefault="00A67FC4" w:rsidR="00A67F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6A25" w:rsidR="00C56A25" w:rsidRPr="00B239E3">
    <w:pPr>
      <w:pStyle w:val="Zaglavlje"/>
      <w:rPr>
        <w:rFonts w:hAnsi="Times New Roman" w:ascii="Times New Roman"/>
      </w:rPr>
    </w:pPr>
    <w:r>
      <w:tab/>
    </w:r>
    <w:r>
      <w:tab/>
    </w:r>
    <w:r w:rsidRPr="00B239E3">
      <w:rPr>
        <w:rFonts w:hAnsi="Times New Roman" w:ascii="Times New Roman"/>
      </w:rPr>
      <w:t>Posl.</w:t>
    </w:r>
    <w:r w:rsidR="00465BE9">
      <w:rPr>
        <w:rFonts w:hAnsi="Times New Roman" w:ascii="Times New Roman"/>
      </w:rPr>
      <w:t xml:space="preserve"> </w:t>
    </w:r>
    <w:r w:rsidRPr="00B239E3">
      <w:rPr>
        <w:rFonts w:hAnsi="Times New Roman" w:ascii="Times New Roman"/>
      </w:rPr>
      <w:t>br. 15 St-</w:t>
    </w:r>
    <w:r w:rsidR="00312B8A">
      <w:rPr>
        <w:rFonts w:hAnsi="Times New Roman" w:ascii="Times New Roman"/>
      </w:rPr>
      <w:t>190/14-</w:t>
    </w:r>
    <w:r w:rsidR="00696CF9">
      <w:rPr>
        <w:rFonts w:hAnsi="Times New Roman" w:ascii="Times New Roman"/>
      </w:rPr>
      <w:t>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6F36EEE0"/>
    <w:lvl w:ilvl="0">
      <w:start w:val="1"/>
      <w:numFmt w:val="bullet"/>
      <w:pStyle w:val="Grafikeoznake"/>
      <w:lvlText w:val=""/>
      <w:lvlJc w:val="left"/>
      <w:pPr>
        <w:tabs>
          <w:tab w:pos="360" w:val="num"/>
        </w:tabs>
        <w:ind w:hanging="360" w:left="360"/>
      </w:pPr>
      <w:rPr>
        <w:rFonts w:hAnsi="Symbol" w:ascii="Symbol"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2D63"/>
    <w:rsid w:val="00021DD6"/>
    <w:rsid w:val="00093690"/>
    <w:rsid w:val="000E06D9"/>
    <w:rsid w:val="000E2462"/>
    <w:rsid w:val="0011502E"/>
    <w:rsid w:val="00153BBA"/>
    <w:rsid w:val="001A00C1"/>
    <w:rsid w:val="00230CE4"/>
    <w:rsid w:val="002E2E25"/>
    <w:rsid w:val="002E7B9C"/>
    <w:rsid w:val="00312B8A"/>
    <w:rsid w:val="003736C9"/>
    <w:rsid w:val="003A7B4B"/>
    <w:rsid w:val="003F0538"/>
    <w:rsid w:val="00402895"/>
    <w:rsid w:val="00465BE9"/>
    <w:rsid w:val="00483A9B"/>
    <w:rsid w:val="0055727A"/>
    <w:rsid w:val="00566E07"/>
    <w:rsid w:val="00594F6C"/>
    <w:rsid w:val="005C24A0"/>
    <w:rsid w:val="00656402"/>
    <w:rsid w:val="00670DFE"/>
    <w:rsid w:val="00696CF9"/>
    <w:rsid w:val="006A2D63"/>
    <w:rsid w:val="006E1250"/>
    <w:rsid w:val="00710199"/>
    <w:rsid w:val="007532D9"/>
    <w:rsid w:val="00795480"/>
    <w:rsid w:val="00797D99"/>
    <w:rsid w:val="007A4AA0"/>
    <w:rsid w:val="007E0246"/>
    <w:rsid w:val="00872DBD"/>
    <w:rsid w:val="0088018E"/>
    <w:rsid w:val="00884345"/>
    <w:rsid w:val="008850FC"/>
    <w:rsid w:val="0089317E"/>
    <w:rsid w:val="008A446C"/>
    <w:rsid w:val="009351AF"/>
    <w:rsid w:val="00982179"/>
    <w:rsid w:val="009A246A"/>
    <w:rsid w:val="00A22670"/>
    <w:rsid w:val="00A31700"/>
    <w:rsid w:val="00A474E6"/>
    <w:rsid w:val="00A50D17"/>
    <w:rsid w:val="00A55904"/>
    <w:rsid w:val="00A67FC4"/>
    <w:rsid w:val="00A91F8F"/>
    <w:rsid w:val="00A951B3"/>
    <w:rsid w:val="00AA0FE6"/>
    <w:rsid w:val="00AA1F8E"/>
    <w:rsid w:val="00AF25A8"/>
    <w:rsid w:val="00B05DC3"/>
    <w:rsid w:val="00B239E3"/>
    <w:rsid w:val="00B3702C"/>
    <w:rsid w:val="00B577D0"/>
    <w:rsid w:val="00B94211"/>
    <w:rsid w:val="00BA48C5"/>
    <w:rsid w:val="00C01327"/>
    <w:rsid w:val="00C56A25"/>
    <w:rsid w:val="00C5775B"/>
    <w:rsid w:val="00CE11E1"/>
    <w:rsid w:val="00CE33AA"/>
    <w:rsid w:val="00D424BD"/>
    <w:rsid w:val="00D458BF"/>
    <w:rsid w:val="00D5000D"/>
    <w:rsid w:val="00DC66C2"/>
    <w:rsid w:val="00E201B2"/>
    <w:rsid w:val="00E2061F"/>
    <w:rsid w:val="00E31872"/>
    <w:rsid w:val="00E34320"/>
    <w:rsid w:val="00F0786A"/>
    <w:rsid w:val="00F257AD"/>
    <w:rsid w:val="00F35659"/>
    <w:rsid w:val="00F517F6"/>
    <w:rsid w:val="00F932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A2D63"/>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cs="Tahoma" w:hAnsi="Tahoma" w:ascii="Tahoma"/>
      <w:sz w:val="16"/>
      <w:szCs w:val="16"/>
    </w:rPr>
  </w:style>
  <w:style w:customStyle="true" w:styleId="TekstbaloniaChar" w:type="character">
    <w:name w:val="Tekst balončića Char"/>
    <w:basedOn w:val="Zadanifontodlomka"/>
    <w:link w:val="Tekstbalonia"/>
    <w:rsid w:val="00021DD6"/>
    <w:rPr>
      <w:rFonts w:cs="Tahoma" w:hAnsi="Tahoma" w:ascii="Tahoma"/>
      <w:sz w:val="16"/>
      <w:szCs w:val="16"/>
      <w:lang w:eastAsia="en-US"/>
    </w:rPr>
  </w:style>
  <w:style w:styleId="Tekstrezerviranogmjesta" w:type="character">
    <w:name w:val="Placeholder Text"/>
    <w:basedOn w:val="Zadanifontodlomka"/>
    <w:uiPriority w:val="99"/>
    <w:semiHidden/>
    <w:rsid w:val="00656402"/>
    <w:rPr>
      <w:color w:val="808080"/>
      <w:bdr w:space="0" w:sz="0" w:color="auto" w:val="none"/>
      <w:shd w:fill="auto" w:color="auto" w:val="clear"/>
    </w:rPr>
  </w:style>
  <w:style w:customStyle="true" w:styleId="eSPISCCParagraphDefaultFont" w:type="character">
    <w:name w:val="eSPIS_CC_Paragraph Default Font"/>
    <w:basedOn w:val="Zadanifontodlomka"/>
    <w:rsid w:val="0065640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56402"/>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65640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5640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A2D63"/>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2D63"/>
    <w:pPr>
      <w:tabs>
        <w:tab w:pos="4320" w:val="center"/>
        <w:tab w:pos="8640" w:val="right"/>
      </w:tabs>
    </w:pPr>
  </w:style>
  <w:style w:styleId="Grafikeoznake" w:type="paragraph">
    <w:name w:val="List Bullet"/>
    <w:basedOn w:val="Normal"/>
    <w:rsid w:val="006A2D63"/>
    <w:pPr>
      <w:numPr>
        <w:numId w:val="1"/>
      </w:numPr>
    </w:pPr>
  </w:style>
  <w:style w:styleId="Podnoje" w:type="paragraph">
    <w:name w:val="footer"/>
    <w:basedOn w:val="Normal"/>
    <w:rsid w:val="006A2D63"/>
    <w:pPr>
      <w:tabs>
        <w:tab w:pos="4536" w:val="center"/>
        <w:tab w:pos="9072" w:val="right"/>
      </w:tabs>
    </w:pPr>
  </w:style>
  <w:style w:styleId="Brojstranice" w:type="character">
    <w:name w:val="page number"/>
    <w:basedOn w:val="Zadanifontodlomka"/>
    <w:rsid w:val="00153BBA"/>
  </w:style>
  <w:style w:styleId="Tekstbalonia" w:type="paragraph">
    <w:name w:val="Balloon Text"/>
    <w:basedOn w:val="Normal"/>
    <w:link w:val="TekstbaloniaChar"/>
    <w:rsid w:val="00021DD6"/>
    <w:rPr>
      <w:rFonts w:ascii="Tahoma" w:cs="Tahoma" w:hAnsi="Tahoma"/>
      <w:sz w:val="16"/>
      <w:szCs w:val="16"/>
    </w:rPr>
  </w:style>
  <w:style w:customStyle="1" w:styleId="TekstbaloniaChar" w:type="character">
    <w:name w:val="Tekst balončića Char"/>
    <w:basedOn w:val="Zadanifontodlomka"/>
    <w:link w:val="Tekstbalonia"/>
    <w:rsid w:val="00021DD6"/>
    <w:rPr>
      <w:rFonts w:ascii="Tahoma" w:cs="Tahoma" w:hAnsi="Tahoma"/>
      <w:sz w:val="16"/>
      <w:szCs w:val="16"/>
      <w:lang w:eastAsia="en-US"/>
    </w:rPr>
  </w:style>
  <w:style w:styleId="Tekstrezerviranogmjesta" w:type="character">
    <w:name w:val="Placeholder Text"/>
    <w:basedOn w:val="Zadanifontodlomka"/>
    <w:uiPriority w:val="99"/>
    <w:semiHidden/>
    <w:rsid w:val="00656402"/>
    <w:rPr>
      <w:color w:val="808080"/>
      <w:bdr w:color="auto" w:space="0" w:sz="0" w:val="none"/>
      <w:shd w:color="auto" w:fill="auto" w:val="clear"/>
    </w:rPr>
  </w:style>
  <w:style w:customStyle="1" w:styleId="eSPISCCParagraphDefaultFont" w:type="character">
    <w:name w:val="eSPIS_CC_Paragraph Default Font"/>
    <w:basedOn w:val="Zadanifontodlomka"/>
    <w:rsid w:val="0065640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56402"/>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65640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5640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tem>LOGISTA d.o.o.</item>
      <item>JAMNICA d.o.o.</item>
      <item>REPUBLIKA HRVATSKA</item>
      <item>ANA Holjar</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tem>LOGISTA d.o.o.</item>
      <item>JAMNICA d.o.o.</item>
      <item>REPUBLIKA HRVATSKA</item>
      <item>ANA Holjar</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tem>LOGISTA d.o.o.</item>
      <item>JAMNICA d.o.o.</item>
      <item>REPUBLIKA HRVATSKA</item>
      <item>ANA Holjar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tem>LOGISTA d.o.o.</item>
      <item>JAMNICA d.o.o.</item>
      <item>REPUBLIKA HRVATSKA</item>
      <item>ANA Holjar</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tem>LOGISTA d.o.o.</item>
      <item>JAMNICA d.o.o.</item>
      <item>REPUBLIKA HRVATSKA</item>
      <item>ANA Holjar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271DE8-A6D4-4826-A018-427D00B41D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484</properties:Words>
  <properties:Characters>2615</properties:Characters>
  <properties:Lines>74</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2017-11-24T09:29:00Z</dcterms:created>
  <dc:creator>dcmelik</dc:creator>
  <cp:lastModifiedBy>Jasna Radulović</cp:lastModifiedBy>
  <cp:lastPrinted>2017-11-24T09:30:00Z</cp:lastPrinted>
  <dcterms:modified xmlns:xsi="http://www.w3.org/2001/XMLSchema-instance" xsi:type="dcterms:W3CDTF">2017-11-24T09:32:00Z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