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5b5a" w14:paraId="1135b5a" w:rsidRDefault="004D555B" w:rsidR="004D555B" w:rsidRPr="00495EA5">
      <w:pPr>
        <w15:collapsed w:val="false"/>
        <w:rPr>
          <w:sz w:val="24"/>
          <w:szCs w:val="24"/>
        </w:rPr>
      </w:pPr>
      <w:bookmarkStart w:name="_GoBack" w:id="0"/>
      <w:bookmarkEnd w:id="0"/>
      <w:r w:rsidRPr="00495EA5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495EA5">
      <w:pPr>
        <w:rPr>
          <w:sz w:val="24"/>
          <w:szCs w:val="24"/>
        </w:rPr>
      </w:pPr>
      <w:r w:rsidRPr="00495EA5">
        <w:rPr>
          <w:sz w:val="24"/>
          <w:szCs w:val="24"/>
        </w:rPr>
        <w:t>REPUBLIKA HRVATSKA</w:t>
      </w:r>
    </w:p>
    <w:p w:rsidRDefault="00F57780" w:rsidP="00F57780" w:rsidR="00F57780" w:rsidRPr="00495EA5">
      <w:pPr>
        <w:rPr>
          <w:sz w:val="24"/>
          <w:szCs w:val="24"/>
        </w:rPr>
      </w:pPr>
      <w:r w:rsidRPr="00495EA5">
        <w:rPr>
          <w:sz w:val="24"/>
          <w:szCs w:val="24"/>
        </w:rPr>
        <w:t>Trgovački sud u Zagrebu</w:t>
      </w:r>
    </w:p>
    <w:p w:rsidRDefault="00F57780" w:rsidP="00F57780" w:rsidR="00F57780" w:rsidRPr="00495EA5">
      <w:pPr>
        <w:rPr>
          <w:sz w:val="24"/>
          <w:szCs w:val="24"/>
        </w:rPr>
      </w:pPr>
      <w:r w:rsidRPr="00495EA5">
        <w:rPr>
          <w:sz w:val="24"/>
          <w:szCs w:val="24"/>
        </w:rPr>
        <w:t xml:space="preserve">Zagreb, Amruševa 2/II                                                                     </w:t>
      </w:r>
    </w:p>
    <w:p w:rsidRDefault="00F57780" w:rsidP="00F57780" w:rsidR="00F57780" w:rsidRPr="00495EA5">
      <w:pPr>
        <w:jc w:val="right"/>
        <w:rPr>
          <w:sz w:val="24"/>
          <w:szCs w:val="24"/>
        </w:rPr>
      </w:pPr>
    </w:p>
    <w:p w:rsidRDefault="00495EA5" w:rsidP="00F57780" w:rsidR="00495EA5">
      <w:pPr>
        <w:jc w:val="center"/>
        <w:rPr>
          <w:sz w:val="24"/>
          <w:szCs w:val="24"/>
        </w:rPr>
      </w:pPr>
    </w:p>
    <w:p w:rsidRDefault="00F57780" w:rsidP="00F57780" w:rsidR="00F57780" w:rsidRPr="00495EA5">
      <w:pPr>
        <w:jc w:val="center"/>
        <w:rPr>
          <w:sz w:val="24"/>
          <w:szCs w:val="24"/>
        </w:rPr>
      </w:pPr>
      <w:r w:rsidRPr="00495EA5">
        <w:rPr>
          <w:sz w:val="24"/>
          <w:szCs w:val="24"/>
        </w:rPr>
        <w:t>U IME REPUBLIKE HRVATSKE</w:t>
      </w:r>
    </w:p>
    <w:p w:rsidRDefault="00F57780" w:rsidP="00F57780" w:rsidR="00F57780" w:rsidRPr="00495EA5">
      <w:pPr>
        <w:jc w:val="center"/>
        <w:rPr>
          <w:sz w:val="24"/>
          <w:szCs w:val="24"/>
        </w:rPr>
      </w:pPr>
    </w:p>
    <w:p w:rsidRDefault="00F57780" w:rsidP="00F57780" w:rsidR="00F57780" w:rsidRPr="00495EA5">
      <w:pPr>
        <w:jc w:val="center"/>
        <w:rPr>
          <w:sz w:val="24"/>
          <w:szCs w:val="24"/>
        </w:rPr>
      </w:pPr>
      <w:r w:rsidRPr="00495EA5">
        <w:rPr>
          <w:sz w:val="24"/>
          <w:szCs w:val="24"/>
        </w:rPr>
        <w:t>R J E Š E NJ E</w:t>
      </w:r>
    </w:p>
    <w:p w:rsidRDefault="00E633EC" w:rsidP="00F57780" w:rsidR="00E633EC" w:rsidRPr="00495EA5">
      <w:pPr>
        <w:jc w:val="center"/>
        <w:rPr>
          <w:sz w:val="24"/>
          <w:szCs w:val="24"/>
        </w:rPr>
      </w:pPr>
    </w:p>
    <w:p w:rsidRDefault="009E3D16" w:rsidP="009E3D16" w:rsidR="009E3D16" w:rsidRPr="00495EA5">
      <w:pPr>
        <w:ind w:firstLine="720"/>
        <w:jc w:val="both"/>
        <w:rPr>
          <w:sz w:val="24"/>
          <w:szCs w:val="24"/>
        </w:rPr>
      </w:pPr>
      <w:r w:rsidRPr="00495EA5">
        <w:rPr>
          <w:sz w:val="24"/>
          <w:szCs w:val="24"/>
        </w:rPr>
        <w:t>Trgovački sud u Zagrebu, po sucu Nikoli Ribariću, u stečajnom predmetu nad dužnikom Stečajna masa iza stečajnog dužnika SRETNO PLAVO SUNCE j.d.o.o., Zagreb, Ladislava Štritofa 14, OIB: 99060880058, (ranije na adresi: Zagreb, Svetog Roka 7), (OIB:  86948643401), dana 20. veljače 2019.</w:t>
      </w:r>
    </w:p>
    <w:p w:rsidRDefault="009E3D16" w:rsidP="009E3D16" w:rsidR="00E633EC" w:rsidRPr="00495EA5">
      <w:pPr>
        <w:ind w:firstLine="720"/>
        <w:jc w:val="both"/>
        <w:rPr>
          <w:sz w:val="24"/>
          <w:szCs w:val="24"/>
        </w:rPr>
      </w:pPr>
      <w:r w:rsidRPr="00495EA5">
        <w:rPr>
          <w:sz w:val="24"/>
          <w:szCs w:val="24"/>
        </w:rPr>
        <w:t xml:space="preserve">   </w:t>
      </w:r>
      <w:r w:rsidR="00574590" w:rsidRPr="00495EA5">
        <w:rPr>
          <w:sz w:val="24"/>
          <w:szCs w:val="24"/>
        </w:rPr>
        <w:t xml:space="preserve"> </w:t>
      </w:r>
    </w:p>
    <w:p w:rsidRDefault="0043096E" w:rsidR="0043096E" w:rsidRPr="00495EA5">
      <w:pPr>
        <w:ind w:firstLine="720" w:left="2880"/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495EA5">
      <w:pPr>
        <w:jc w:val="both"/>
        <w:rPr>
          <w:sz w:val="24"/>
          <w:szCs w:val="24"/>
          <w:lang w:val="hr-HR"/>
        </w:rPr>
      </w:pPr>
    </w:p>
    <w:p w:rsidRDefault="009469F8" w:rsidR="00E633EC" w:rsidRPr="00495EA5">
      <w:pPr>
        <w:ind w:firstLine="720"/>
        <w:jc w:val="both"/>
        <w:rPr>
          <w:sz w:val="24"/>
          <w:szCs w:val="24"/>
        </w:rPr>
      </w:pPr>
      <w:r w:rsidRPr="00495EA5">
        <w:rPr>
          <w:b/>
          <w:sz w:val="24"/>
          <w:szCs w:val="24"/>
          <w:lang w:val="hr-HR"/>
        </w:rPr>
        <w:t xml:space="preserve">I. </w:t>
      </w:r>
      <w:r w:rsidR="0043096E" w:rsidRPr="00495EA5">
        <w:rPr>
          <w:b/>
          <w:sz w:val="24"/>
          <w:szCs w:val="24"/>
          <w:lang w:val="hr-HR"/>
        </w:rPr>
        <w:t xml:space="preserve">Obustavlja se i zaključuje </w:t>
      </w:r>
      <w:r w:rsidR="0043096E" w:rsidRPr="00495EA5">
        <w:rPr>
          <w:sz w:val="24"/>
          <w:szCs w:val="24"/>
          <w:lang w:val="hr-HR"/>
        </w:rPr>
        <w:t xml:space="preserve">stečajni postupak nad dužnikom </w:t>
      </w:r>
      <w:r w:rsidR="009E3D16" w:rsidRPr="00495EA5">
        <w:rPr>
          <w:sz w:val="24"/>
          <w:szCs w:val="24"/>
        </w:rPr>
        <w:t>Stečajna masa iza stečajnog dužnika SRETNO PLAVO SUNCE j.d.o.o., Zagreb, Ladislava Štritofa 14, OIB: 99060880058</w:t>
      </w:r>
      <w:r w:rsidR="00574590" w:rsidRPr="00495EA5">
        <w:rPr>
          <w:sz w:val="24"/>
          <w:szCs w:val="24"/>
        </w:rPr>
        <w:t>.</w:t>
      </w:r>
    </w:p>
    <w:p w:rsidRDefault="00574590" w:rsidR="00574590" w:rsidRPr="00495EA5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495EA5">
      <w:pPr>
        <w:ind w:firstLine="720"/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 xml:space="preserve">II. </w:t>
      </w:r>
      <w:r w:rsidR="0043096E" w:rsidRPr="00495EA5">
        <w:rPr>
          <w:sz w:val="24"/>
          <w:szCs w:val="24"/>
          <w:lang w:val="hr-HR"/>
        </w:rPr>
        <w:t xml:space="preserve">Ovo rješenje objaviti </w:t>
      </w:r>
      <w:r w:rsidR="00F57780" w:rsidRPr="00495EA5">
        <w:rPr>
          <w:sz w:val="24"/>
          <w:szCs w:val="24"/>
          <w:lang w:val="hr-HR"/>
        </w:rPr>
        <w:t xml:space="preserve">će se na mrežnim stranicama E oglasna ploča </w:t>
      </w:r>
      <w:r w:rsidRPr="00495EA5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495EA5">
      <w:pPr>
        <w:ind w:firstLine="720"/>
        <w:jc w:val="center"/>
        <w:rPr>
          <w:sz w:val="24"/>
          <w:szCs w:val="24"/>
          <w:lang w:val="hr-HR"/>
        </w:rPr>
      </w:pPr>
    </w:p>
    <w:p w:rsidRDefault="0043096E" w:rsidP="00CC6326" w:rsidR="0043096E" w:rsidRPr="00495EA5">
      <w:pPr>
        <w:jc w:val="center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>Obrazloženje</w:t>
      </w:r>
    </w:p>
    <w:p w:rsidRDefault="009469F8" w:rsidR="009469F8" w:rsidRPr="00495EA5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495EA5">
      <w:pPr>
        <w:jc w:val="both"/>
        <w:rPr>
          <w:sz w:val="24"/>
          <w:szCs w:val="24"/>
        </w:rPr>
      </w:pPr>
      <w:r w:rsidRPr="00495EA5">
        <w:rPr>
          <w:sz w:val="24"/>
          <w:szCs w:val="24"/>
          <w:lang w:val="hr-HR"/>
        </w:rPr>
        <w:tab/>
      </w:r>
      <w:r w:rsidRPr="00495EA5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495EA5">
        <w:rPr>
          <w:sz w:val="24"/>
          <w:szCs w:val="24"/>
        </w:rPr>
        <w:t>ečajnog postupka u smislu čl.</w:t>
      </w:r>
      <w:r w:rsidRPr="00495EA5">
        <w:rPr>
          <w:sz w:val="24"/>
          <w:szCs w:val="24"/>
        </w:rPr>
        <w:t xml:space="preserve"> 2</w:t>
      </w:r>
      <w:r w:rsidR="00E633EC" w:rsidRPr="00495EA5">
        <w:rPr>
          <w:sz w:val="24"/>
          <w:szCs w:val="24"/>
        </w:rPr>
        <w:t>93.</w:t>
      </w:r>
      <w:r w:rsidRPr="00495EA5">
        <w:rPr>
          <w:sz w:val="24"/>
          <w:szCs w:val="24"/>
        </w:rPr>
        <w:t xml:space="preserve"> Stečajnog zakona (“Narodne novine” broj </w:t>
      </w:r>
      <w:r w:rsidR="00E633EC" w:rsidRPr="00495EA5">
        <w:rPr>
          <w:sz w:val="24"/>
          <w:szCs w:val="24"/>
        </w:rPr>
        <w:t>71/15</w:t>
      </w:r>
      <w:r w:rsidR="00D13C70" w:rsidRPr="00495EA5">
        <w:rPr>
          <w:sz w:val="24"/>
          <w:szCs w:val="24"/>
        </w:rPr>
        <w:t>;</w:t>
      </w:r>
      <w:r w:rsidRPr="00495EA5">
        <w:rPr>
          <w:sz w:val="24"/>
          <w:szCs w:val="24"/>
        </w:rPr>
        <w:t xml:space="preserve"> dalje: SZ), jer stečajna masa nije dostatna za </w:t>
      </w:r>
      <w:r w:rsidR="00007EDD" w:rsidRPr="00495EA5">
        <w:rPr>
          <w:sz w:val="24"/>
          <w:szCs w:val="24"/>
        </w:rPr>
        <w:t>pokriće troškova</w:t>
      </w:r>
      <w:r w:rsidRPr="00495EA5">
        <w:rPr>
          <w:sz w:val="24"/>
          <w:szCs w:val="24"/>
        </w:rPr>
        <w:t xml:space="preserve"> u stečajnom postupku.</w:t>
      </w:r>
    </w:p>
    <w:p w:rsidRDefault="00007EDD" w:rsidP="009469F8" w:rsidR="00007EDD" w:rsidRPr="00495EA5">
      <w:pPr>
        <w:jc w:val="both"/>
        <w:rPr>
          <w:sz w:val="24"/>
          <w:szCs w:val="24"/>
        </w:rPr>
      </w:pPr>
    </w:p>
    <w:p w:rsidRDefault="00007EDD" w:rsidP="009469F8" w:rsidR="00007EDD" w:rsidRPr="00495EA5">
      <w:pPr>
        <w:jc w:val="both"/>
        <w:rPr>
          <w:sz w:val="24"/>
          <w:szCs w:val="24"/>
        </w:rPr>
      </w:pPr>
      <w:r w:rsidRPr="00495EA5">
        <w:rPr>
          <w:sz w:val="24"/>
          <w:szCs w:val="24"/>
        </w:rPr>
        <w:tab/>
      </w:r>
      <w:r w:rsidRPr="00495EA5">
        <w:rPr>
          <w:sz w:val="24"/>
          <w:szCs w:val="24"/>
          <w:lang w:val="hr-HR"/>
        </w:rPr>
        <w:t>Na</w:t>
      </w:r>
      <w:r w:rsidR="00CF28FB" w:rsidRPr="00495EA5">
        <w:rPr>
          <w:sz w:val="24"/>
          <w:szCs w:val="24"/>
          <w:lang w:val="hr-HR"/>
        </w:rPr>
        <w:t xml:space="preserve"> skupštini vjerovnika održanoj </w:t>
      </w:r>
      <w:r w:rsidR="00574590" w:rsidRPr="00495EA5">
        <w:rPr>
          <w:sz w:val="24"/>
          <w:szCs w:val="24"/>
          <w:lang w:val="hr-HR"/>
        </w:rPr>
        <w:t>1</w:t>
      </w:r>
      <w:r w:rsidR="009E3D16" w:rsidRPr="00495EA5">
        <w:rPr>
          <w:sz w:val="24"/>
          <w:szCs w:val="24"/>
          <w:lang w:val="hr-HR"/>
        </w:rPr>
        <w:t>9</w:t>
      </w:r>
      <w:r w:rsidRPr="00495EA5">
        <w:rPr>
          <w:sz w:val="24"/>
          <w:szCs w:val="24"/>
          <w:lang w:val="hr-HR"/>
        </w:rPr>
        <w:t>.</w:t>
      </w:r>
      <w:r w:rsidR="009E3D16" w:rsidRPr="00495EA5">
        <w:rPr>
          <w:sz w:val="24"/>
          <w:szCs w:val="24"/>
          <w:lang w:val="hr-HR"/>
        </w:rPr>
        <w:t xml:space="preserve"> veljače</w:t>
      </w:r>
      <w:r w:rsidRPr="00495EA5">
        <w:rPr>
          <w:sz w:val="24"/>
          <w:szCs w:val="24"/>
          <w:lang w:val="hr-HR"/>
        </w:rPr>
        <w:t xml:space="preserve"> 201</w:t>
      </w:r>
      <w:r w:rsidR="009E3D16" w:rsidRPr="00495EA5">
        <w:rPr>
          <w:sz w:val="24"/>
          <w:szCs w:val="24"/>
          <w:lang w:val="hr-HR"/>
        </w:rPr>
        <w:t>9</w:t>
      </w:r>
      <w:r w:rsidRPr="00495EA5">
        <w:rPr>
          <w:sz w:val="24"/>
          <w:szCs w:val="24"/>
          <w:lang w:val="hr-HR"/>
        </w:rPr>
        <w:t>. na</w:t>
      </w:r>
      <w:r w:rsidR="009E3D16" w:rsidRPr="00495EA5">
        <w:rPr>
          <w:sz w:val="24"/>
          <w:szCs w:val="24"/>
          <w:lang w:val="hr-HR"/>
        </w:rPr>
        <w:t xml:space="preserve">zočni vjerovnici prihvatili su prijedlog </w:t>
      </w:r>
      <w:r w:rsidRPr="00495EA5">
        <w:rPr>
          <w:sz w:val="24"/>
          <w:szCs w:val="24"/>
          <w:lang w:val="hr-HR"/>
        </w:rPr>
        <w:t>stečajnog upravitelja,</w:t>
      </w:r>
      <w:r w:rsidR="009E3D16" w:rsidRPr="00495EA5">
        <w:rPr>
          <w:sz w:val="24"/>
          <w:szCs w:val="24"/>
          <w:lang w:val="hr-HR"/>
        </w:rPr>
        <w:t xml:space="preserve"> koji je bio</w:t>
      </w:r>
      <w:r w:rsidR="007D3A94" w:rsidRPr="00495EA5">
        <w:rPr>
          <w:sz w:val="24"/>
          <w:szCs w:val="24"/>
          <w:lang w:val="hr-HR"/>
        </w:rPr>
        <w:t xml:space="preserve"> objavljen na E oglasnoj ploči,</w:t>
      </w:r>
      <w:r w:rsidRPr="00495EA5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495EA5">
      <w:pPr>
        <w:jc w:val="both"/>
        <w:rPr>
          <w:sz w:val="24"/>
          <w:szCs w:val="24"/>
          <w:lang w:val="hr-HR"/>
        </w:rPr>
      </w:pPr>
    </w:p>
    <w:p w:rsidRDefault="00DE4048" w:rsidP="00FB5074" w:rsidR="00574590" w:rsidRPr="00495EA5">
      <w:pPr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ab/>
        <w:t xml:space="preserve">U sklopu svojeg </w:t>
      </w:r>
      <w:r w:rsidR="0043096E" w:rsidRPr="00495EA5">
        <w:rPr>
          <w:sz w:val="24"/>
          <w:szCs w:val="24"/>
          <w:lang w:val="hr-HR"/>
        </w:rPr>
        <w:t>izvješća</w:t>
      </w:r>
      <w:r w:rsidR="00FB5074" w:rsidRPr="00495EA5">
        <w:rPr>
          <w:sz w:val="24"/>
          <w:szCs w:val="24"/>
          <w:lang w:val="hr-HR"/>
        </w:rPr>
        <w:t xml:space="preserve"> i na</w:t>
      </w:r>
      <w:r w:rsidR="00574590" w:rsidRPr="00495EA5">
        <w:rPr>
          <w:sz w:val="24"/>
          <w:szCs w:val="24"/>
          <w:lang w:val="hr-HR"/>
        </w:rPr>
        <w:t xml:space="preserve"> skupštini vjerovnika održanoj 1</w:t>
      </w:r>
      <w:r w:rsidR="009E3D16" w:rsidRPr="00495EA5">
        <w:rPr>
          <w:sz w:val="24"/>
          <w:szCs w:val="24"/>
          <w:lang w:val="hr-HR"/>
        </w:rPr>
        <w:t>9</w:t>
      </w:r>
      <w:r w:rsidR="00FB5074" w:rsidRPr="00495EA5">
        <w:rPr>
          <w:sz w:val="24"/>
          <w:szCs w:val="24"/>
          <w:lang w:val="hr-HR"/>
        </w:rPr>
        <w:t>.</w:t>
      </w:r>
      <w:r w:rsidR="009E3D16" w:rsidRPr="00495EA5">
        <w:rPr>
          <w:sz w:val="24"/>
          <w:szCs w:val="24"/>
          <w:lang w:val="hr-HR"/>
        </w:rPr>
        <w:t xml:space="preserve"> veljače</w:t>
      </w:r>
      <w:r w:rsidR="00FB5074" w:rsidRPr="00495EA5">
        <w:rPr>
          <w:sz w:val="24"/>
          <w:szCs w:val="24"/>
          <w:lang w:val="hr-HR"/>
        </w:rPr>
        <w:t xml:space="preserve"> 201</w:t>
      </w:r>
      <w:r w:rsidR="009E3D16" w:rsidRPr="00495EA5">
        <w:rPr>
          <w:sz w:val="24"/>
          <w:szCs w:val="24"/>
          <w:lang w:val="hr-HR"/>
        </w:rPr>
        <w:t>9</w:t>
      </w:r>
      <w:r w:rsidR="00FB5074" w:rsidRPr="00495EA5">
        <w:rPr>
          <w:sz w:val="24"/>
          <w:szCs w:val="24"/>
          <w:lang w:val="hr-HR"/>
        </w:rPr>
        <w:t>. godine</w:t>
      </w:r>
      <w:r w:rsidR="0043096E" w:rsidRPr="00495EA5">
        <w:rPr>
          <w:sz w:val="24"/>
          <w:szCs w:val="24"/>
          <w:lang w:val="hr-HR"/>
        </w:rPr>
        <w:t xml:space="preserve"> stečajni upravitelj </w:t>
      </w:r>
      <w:r w:rsidR="009E3D16" w:rsidRPr="00495EA5">
        <w:rPr>
          <w:sz w:val="24"/>
          <w:szCs w:val="24"/>
          <w:lang w:val="hr-HR"/>
        </w:rPr>
        <w:t xml:space="preserve">je </w:t>
      </w:r>
      <w:r w:rsidR="00301A1A" w:rsidRPr="00495EA5">
        <w:rPr>
          <w:sz w:val="24"/>
          <w:szCs w:val="24"/>
          <w:lang w:val="hr-HR"/>
        </w:rPr>
        <w:t>kratko pojasnio kako su nakon zaključenja stečajnog postupka pronađena sredstva u iznosu od 5.000,00 kn. Stoga je stečajni upravitelj predložio nastavak stečajnog postupka radi naknadne diobe. Međutim, iznos od 5.000,00 kn nije dostatan niti za podmirenje troškova, a kamoli za naknadnu diobu u skladu s čl. 289 SZ-a. Stoga je stečajni upravitelj predložio podneskom od 28.12.2018. god. zaključenje stečajnog postupka nad stečajnom masom iza SRETNO PLAVO SUNCE j.d.o.o. u stečaju.</w:t>
      </w:r>
      <w:r w:rsidR="00CC6326" w:rsidRPr="00495EA5">
        <w:rPr>
          <w:sz w:val="24"/>
          <w:szCs w:val="24"/>
          <w:lang w:val="hr-HR"/>
        </w:rPr>
        <w:t xml:space="preserve"> </w:t>
      </w:r>
    </w:p>
    <w:p w:rsidRDefault="00FB5074" w:rsidP="00FB5074" w:rsidR="00FB5074" w:rsidRPr="00495EA5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495EA5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 xml:space="preserve">          </w:t>
      </w:r>
      <w:r w:rsidR="0043096E" w:rsidRPr="00495EA5">
        <w:rPr>
          <w:sz w:val="24"/>
          <w:szCs w:val="24"/>
          <w:lang w:val="hr-HR"/>
        </w:rPr>
        <w:t>Na</w:t>
      </w:r>
      <w:r w:rsidR="00F96493" w:rsidRPr="00495EA5">
        <w:rPr>
          <w:sz w:val="24"/>
          <w:szCs w:val="24"/>
          <w:lang w:val="hr-HR"/>
        </w:rPr>
        <w:t xml:space="preserve"> navedenoj</w:t>
      </w:r>
      <w:r w:rsidR="0043096E" w:rsidRPr="00495EA5">
        <w:rPr>
          <w:sz w:val="24"/>
          <w:szCs w:val="24"/>
          <w:lang w:val="hr-HR"/>
        </w:rPr>
        <w:t xml:space="preserve"> </w:t>
      </w:r>
      <w:r w:rsidR="00007EDD" w:rsidRPr="00495EA5">
        <w:rPr>
          <w:sz w:val="24"/>
          <w:szCs w:val="24"/>
          <w:lang w:val="hr-HR"/>
        </w:rPr>
        <w:t>skupštin</w:t>
      </w:r>
      <w:r w:rsidR="00F96493" w:rsidRPr="00495EA5">
        <w:rPr>
          <w:sz w:val="24"/>
          <w:szCs w:val="24"/>
          <w:lang w:val="hr-HR"/>
        </w:rPr>
        <w:t>i vjerovnika</w:t>
      </w:r>
      <w:r w:rsidR="0043096E" w:rsidRPr="00495EA5">
        <w:rPr>
          <w:sz w:val="24"/>
          <w:szCs w:val="24"/>
          <w:lang w:val="hr-HR"/>
        </w:rPr>
        <w:t xml:space="preserve"> pribavljena</w:t>
      </w:r>
      <w:r w:rsidR="00007EDD" w:rsidRPr="00495EA5">
        <w:rPr>
          <w:sz w:val="24"/>
          <w:szCs w:val="24"/>
          <w:lang w:val="hr-HR"/>
        </w:rPr>
        <w:t xml:space="preserve"> su</w:t>
      </w:r>
      <w:r w:rsidR="0043096E" w:rsidRPr="00495EA5">
        <w:rPr>
          <w:sz w:val="24"/>
          <w:szCs w:val="24"/>
          <w:lang w:val="hr-HR"/>
        </w:rPr>
        <w:t xml:space="preserve"> mišljenja</w:t>
      </w:r>
      <w:r w:rsidR="00FA25A1" w:rsidRPr="00495EA5">
        <w:rPr>
          <w:sz w:val="24"/>
          <w:szCs w:val="24"/>
          <w:lang w:val="hr-HR"/>
        </w:rPr>
        <w:t xml:space="preserve"> (očitovanja)</w:t>
      </w:r>
      <w:r w:rsidR="0043096E" w:rsidRPr="00495EA5">
        <w:rPr>
          <w:sz w:val="24"/>
          <w:szCs w:val="24"/>
          <w:lang w:val="hr-HR"/>
        </w:rPr>
        <w:t xml:space="preserve"> nazočnih vjerovnika u pogledu p</w:t>
      </w:r>
      <w:r w:rsidR="00007EDD" w:rsidRPr="00495EA5">
        <w:rPr>
          <w:sz w:val="24"/>
          <w:szCs w:val="24"/>
          <w:lang w:val="hr-HR"/>
        </w:rPr>
        <w:t>rijedloga stečajnog upravitelja</w:t>
      </w:r>
      <w:r w:rsidR="0043096E" w:rsidRPr="00495EA5">
        <w:rPr>
          <w:sz w:val="24"/>
          <w:szCs w:val="24"/>
          <w:lang w:val="hr-HR"/>
        </w:rPr>
        <w:t xml:space="preserve"> te </w:t>
      </w:r>
      <w:r w:rsidR="00C35EBF" w:rsidRPr="00495EA5">
        <w:rPr>
          <w:sz w:val="24"/>
          <w:szCs w:val="24"/>
          <w:lang w:val="hr-HR"/>
        </w:rPr>
        <w:t>su</w:t>
      </w:r>
      <w:r w:rsidR="0043096E" w:rsidRPr="00495EA5">
        <w:rPr>
          <w:sz w:val="24"/>
          <w:szCs w:val="24"/>
          <w:lang w:val="hr-HR"/>
        </w:rPr>
        <w:t xml:space="preserve"> vjerovni</w:t>
      </w:r>
      <w:r w:rsidR="00C35EBF" w:rsidRPr="00495EA5">
        <w:rPr>
          <w:sz w:val="24"/>
          <w:szCs w:val="24"/>
          <w:lang w:val="hr-HR"/>
        </w:rPr>
        <w:t>ci</w:t>
      </w:r>
      <w:r w:rsidR="0043096E" w:rsidRPr="00495EA5">
        <w:rPr>
          <w:sz w:val="24"/>
          <w:szCs w:val="24"/>
          <w:lang w:val="hr-HR"/>
        </w:rPr>
        <w:t xml:space="preserve"> </w:t>
      </w:r>
      <w:r w:rsidR="0043096E" w:rsidRPr="00495EA5">
        <w:rPr>
          <w:sz w:val="24"/>
          <w:szCs w:val="24"/>
          <w:lang w:val="hr-HR"/>
        </w:rPr>
        <w:lastRenderedPageBreak/>
        <w:t>bi</w:t>
      </w:r>
      <w:r w:rsidR="00C35EBF" w:rsidRPr="00495EA5">
        <w:rPr>
          <w:sz w:val="24"/>
          <w:szCs w:val="24"/>
          <w:lang w:val="hr-HR"/>
        </w:rPr>
        <w:t>li</w:t>
      </w:r>
      <w:r w:rsidR="0043096E" w:rsidRPr="00495EA5">
        <w:rPr>
          <w:sz w:val="24"/>
          <w:szCs w:val="24"/>
          <w:lang w:val="hr-HR"/>
        </w:rPr>
        <w:t xml:space="preserve"> suglas</w:t>
      </w:r>
      <w:r w:rsidR="00C35EBF" w:rsidRPr="00495EA5">
        <w:rPr>
          <w:sz w:val="24"/>
          <w:szCs w:val="24"/>
          <w:lang w:val="hr-HR"/>
        </w:rPr>
        <w:t>ni</w:t>
      </w:r>
      <w:r w:rsidR="0043096E" w:rsidRPr="00495EA5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 w:rsidRPr="00495EA5">
        <w:rPr>
          <w:sz w:val="24"/>
          <w:szCs w:val="24"/>
          <w:lang w:val="hr-HR"/>
        </w:rPr>
        <w:t>93</w:t>
      </w:r>
      <w:r w:rsidR="0043096E" w:rsidRPr="00495EA5">
        <w:rPr>
          <w:sz w:val="24"/>
          <w:szCs w:val="24"/>
          <w:lang w:val="hr-HR"/>
        </w:rPr>
        <w:t>. S</w:t>
      </w:r>
      <w:r w:rsidR="00007EDD" w:rsidRPr="00495EA5">
        <w:rPr>
          <w:sz w:val="24"/>
          <w:szCs w:val="24"/>
          <w:lang w:val="hr-HR"/>
        </w:rPr>
        <w:t>Z-a</w:t>
      </w:r>
      <w:r w:rsidR="00BD7106" w:rsidRPr="00495EA5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495EA5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ab/>
      </w:r>
      <w:r w:rsidRPr="00495EA5">
        <w:rPr>
          <w:sz w:val="24"/>
          <w:szCs w:val="24"/>
          <w:lang w:val="hr-HR"/>
        </w:rPr>
        <w:tab/>
      </w:r>
      <w:r w:rsidRPr="00495EA5">
        <w:rPr>
          <w:sz w:val="24"/>
          <w:szCs w:val="24"/>
          <w:lang w:val="hr-HR"/>
        </w:rPr>
        <w:tab/>
      </w:r>
      <w:r w:rsidRPr="00495EA5">
        <w:rPr>
          <w:sz w:val="24"/>
          <w:szCs w:val="24"/>
          <w:lang w:val="hr-HR"/>
        </w:rPr>
        <w:tab/>
      </w:r>
    </w:p>
    <w:p w:rsidRDefault="0043096E" w:rsidP="00F96493" w:rsidR="00657F1F" w:rsidRPr="00495EA5">
      <w:pPr>
        <w:ind w:firstLine="720" w:right="46"/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>Uz nazočn</w:t>
      </w:r>
      <w:r w:rsidR="00C35EBF" w:rsidRPr="00495EA5">
        <w:rPr>
          <w:sz w:val="24"/>
          <w:szCs w:val="24"/>
          <w:lang w:val="hr-HR"/>
        </w:rPr>
        <w:t xml:space="preserve">e </w:t>
      </w:r>
      <w:r w:rsidRPr="00495EA5">
        <w:rPr>
          <w:sz w:val="24"/>
          <w:szCs w:val="24"/>
          <w:lang w:val="hr-HR"/>
        </w:rPr>
        <w:t>vjerovnik</w:t>
      </w:r>
      <w:r w:rsidR="00C35EBF" w:rsidRPr="00495EA5">
        <w:rPr>
          <w:sz w:val="24"/>
          <w:szCs w:val="24"/>
          <w:lang w:val="hr-HR"/>
        </w:rPr>
        <w:t>e</w:t>
      </w:r>
      <w:r w:rsidRPr="00495EA5">
        <w:rPr>
          <w:sz w:val="24"/>
          <w:szCs w:val="24"/>
          <w:lang w:val="hr-HR"/>
        </w:rPr>
        <w:t xml:space="preserve"> i s</w:t>
      </w:r>
      <w:r w:rsidR="00C33F86" w:rsidRPr="00495EA5">
        <w:rPr>
          <w:sz w:val="24"/>
          <w:szCs w:val="24"/>
          <w:lang w:val="hr-HR"/>
        </w:rPr>
        <w:t>tečajni upravitelj je dao svoju</w:t>
      </w:r>
      <w:r w:rsidR="00BD7106" w:rsidRPr="00495EA5">
        <w:rPr>
          <w:sz w:val="24"/>
          <w:szCs w:val="24"/>
          <w:lang w:val="hr-HR"/>
        </w:rPr>
        <w:t xml:space="preserve"> </w:t>
      </w:r>
      <w:r w:rsidRPr="00495EA5">
        <w:rPr>
          <w:sz w:val="24"/>
          <w:szCs w:val="24"/>
          <w:lang w:val="hr-HR"/>
        </w:rPr>
        <w:t>suglasnost</w:t>
      </w:r>
      <w:r w:rsidR="00FA25A1" w:rsidRPr="00495EA5">
        <w:rPr>
          <w:sz w:val="24"/>
          <w:szCs w:val="24"/>
          <w:lang w:val="hr-HR"/>
        </w:rPr>
        <w:t xml:space="preserve"> (očitovanje)</w:t>
      </w:r>
      <w:r w:rsidRPr="00495EA5">
        <w:rPr>
          <w:sz w:val="24"/>
          <w:szCs w:val="24"/>
          <w:lang w:val="hr-HR"/>
        </w:rPr>
        <w:t xml:space="preserve"> da se nad stečajnim dužni</w:t>
      </w:r>
      <w:r w:rsidR="00F96493" w:rsidRPr="00495EA5">
        <w:rPr>
          <w:sz w:val="24"/>
          <w:szCs w:val="24"/>
          <w:lang w:val="hr-HR"/>
        </w:rPr>
        <w:t>kom pozivom na odredbe čl. 2</w:t>
      </w:r>
      <w:r w:rsidR="00FA25A1" w:rsidRPr="00495EA5">
        <w:rPr>
          <w:sz w:val="24"/>
          <w:szCs w:val="24"/>
          <w:lang w:val="hr-HR"/>
        </w:rPr>
        <w:t>93</w:t>
      </w:r>
      <w:r w:rsidR="00F96493" w:rsidRPr="00495EA5">
        <w:rPr>
          <w:sz w:val="24"/>
          <w:szCs w:val="24"/>
          <w:lang w:val="hr-HR"/>
        </w:rPr>
        <w:t xml:space="preserve">. </w:t>
      </w:r>
      <w:r w:rsidR="00FA25A1" w:rsidRPr="00495EA5">
        <w:rPr>
          <w:sz w:val="24"/>
          <w:szCs w:val="24"/>
          <w:lang w:val="hr-HR"/>
        </w:rPr>
        <w:t>S</w:t>
      </w:r>
      <w:r w:rsidRPr="00495EA5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495EA5">
        <w:rPr>
          <w:sz w:val="24"/>
          <w:szCs w:val="24"/>
          <w:lang w:val="hr-HR"/>
        </w:rPr>
        <w:t>.</w:t>
      </w:r>
    </w:p>
    <w:p w:rsidRDefault="00F96493" w:rsidP="00F96493" w:rsidR="00F96493" w:rsidRPr="00495EA5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495EA5">
      <w:pPr>
        <w:ind w:firstLine="720" w:right="46"/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>Nakon pribavljenih mišljenja</w:t>
      </w:r>
      <w:r w:rsidR="008E1D92" w:rsidRPr="00495EA5">
        <w:rPr>
          <w:sz w:val="24"/>
          <w:szCs w:val="24"/>
          <w:lang w:val="hr-HR"/>
        </w:rPr>
        <w:t>, očitovanja,</w:t>
      </w:r>
      <w:r w:rsidRPr="00495EA5">
        <w:rPr>
          <w:sz w:val="24"/>
          <w:szCs w:val="24"/>
          <w:lang w:val="hr-HR"/>
        </w:rPr>
        <w:t xml:space="preserve"> nazočnih vjerovnika i st</w:t>
      </w:r>
      <w:r w:rsidR="00F96493" w:rsidRPr="00495EA5">
        <w:rPr>
          <w:sz w:val="24"/>
          <w:szCs w:val="24"/>
          <w:lang w:val="hr-HR"/>
        </w:rPr>
        <w:t>ečajnog upravitelja te pošto</w:t>
      </w:r>
      <w:r w:rsidRPr="00495EA5">
        <w:rPr>
          <w:sz w:val="24"/>
          <w:szCs w:val="24"/>
          <w:lang w:val="hr-HR"/>
        </w:rPr>
        <w:t xml:space="preserve"> se nitko od pozvanih vjerovnika </w:t>
      </w:r>
      <w:r w:rsidR="005B609C" w:rsidRPr="00495EA5">
        <w:rPr>
          <w:sz w:val="24"/>
          <w:szCs w:val="24"/>
          <w:lang w:val="hr-HR"/>
        </w:rPr>
        <w:t xml:space="preserve">i vjerovnika stečajne mase </w:t>
      </w:r>
      <w:r w:rsidRPr="00495EA5">
        <w:rPr>
          <w:sz w:val="24"/>
          <w:szCs w:val="24"/>
          <w:lang w:val="hr-HR"/>
        </w:rPr>
        <w:t>nije protivio obustavi i</w:t>
      </w:r>
      <w:r w:rsidR="00BD7106" w:rsidRPr="00495EA5">
        <w:rPr>
          <w:sz w:val="24"/>
          <w:szCs w:val="24"/>
          <w:lang w:val="hr-HR"/>
        </w:rPr>
        <w:t xml:space="preserve"> zaključenju stečajnog postupka,</w:t>
      </w:r>
      <w:r w:rsidRPr="00495EA5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 w:rsidRPr="00495EA5">
        <w:rPr>
          <w:sz w:val="24"/>
          <w:szCs w:val="24"/>
          <w:lang w:val="hr-HR"/>
        </w:rPr>
        <w:t>nosti, pozivom na odredbe čl. 293</w:t>
      </w:r>
      <w:r w:rsidRPr="00495EA5">
        <w:rPr>
          <w:sz w:val="24"/>
          <w:szCs w:val="24"/>
          <w:lang w:val="hr-HR"/>
        </w:rPr>
        <w:t>. st.</w:t>
      </w:r>
      <w:r w:rsidR="00F96493" w:rsidRPr="00495EA5">
        <w:rPr>
          <w:sz w:val="24"/>
          <w:szCs w:val="24"/>
          <w:lang w:val="hr-HR"/>
        </w:rPr>
        <w:t xml:space="preserve"> </w:t>
      </w:r>
      <w:r w:rsidRPr="00495EA5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 w:rsidRPr="00495EA5">
        <w:rPr>
          <w:sz w:val="24"/>
          <w:szCs w:val="24"/>
          <w:lang w:val="hr-HR"/>
        </w:rPr>
        <w:t>namirenje</w:t>
      </w:r>
      <w:r w:rsidRPr="00495EA5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 w:rsidRPr="00495EA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495EA5">
      <w:pPr>
        <w:ind w:firstLine="720" w:right="46"/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>Stečajni upravitelj i nakon  zaključenja stečajnoga postupka dužan je zastupati stečajnu masu u skladu s odredbama Stečajnog zakona, kako je to određeno člankom 89. st. 1. Stečajnog zakona.</w:t>
      </w:r>
    </w:p>
    <w:p w:rsidRDefault="00755425" w:rsidP="00F96493" w:rsidR="00755425" w:rsidRPr="00495EA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495EA5">
      <w:pPr>
        <w:ind w:firstLine="720" w:right="46"/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495EA5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495EA5">
      <w:pPr>
        <w:jc w:val="both"/>
        <w:rPr>
          <w:sz w:val="24"/>
          <w:szCs w:val="24"/>
          <w:lang w:val="hr-HR"/>
        </w:rPr>
      </w:pPr>
      <w:r w:rsidRPr="00495EA5">
        <w:rPr>
          <w:b/>
          <w:sz w:val="24"/>
          <w:szCs w:val="24"/>
          <w:lang w:val="hr-HR"/>
        </w:rPr>
        <w:tab/>
      </w:r>
      <w:r w:rsidRPr="00495EA5">
        <w:rPr>
          <w:b/>
          <w:sz w:val="24"/>
          <w:szCs w:val="24"/>
          <w:lang w:val="hr-HR"/>
        </w:rPr>
        <w:tab/>
      </w:r>
      <w:r w:rsidRPr="00495EA5">
        <w:rPr>
          <w:b/>
          <w:sz w:val="24"/>
          <w:szCs w:val="24"/>
          <w:lang w:val="hr-HR"/>
        </w:rPr>
        <w:tab/>
      </w:r>
      <w:r w:rsidRPr="00495EA5">
        <w:rPr>
          <w:b/>
          <w:sz w:val="24"/>
          <w:szCs w:val="24"/>
          <w:lang w:val="hr-HR"/>
        </w:rPr>
        <w:tab/>
      </w:r>
      <w:r w:rsidR="00F96493" w:rsidRPr="00495EA5">
        <w:rPr>
          <w:sz w:val="24"/>
          <w:szCs w:val="24"/>
          <w:lang w:val="hr-HR"/>
        </w:rPr>
        <w:t>U</w:t>
      </w:r>
      <w:r w:rsidR="00CF28FB" w:rsidRPr="00495EA5">
        <w:rPr>
          <w:sz w:val="24"/>
          <w:szCs w:val="24"/>
          <w:lang w:val="hr-HR"/>
        </w:rPr>
        <w:t xml:space="preserve"> Zagrebu</w:t>
      </w:r>
      <w:r w:rsidR="00DE4048" w:rsidRPr="00495EA5">
        <w:rPr>
          <w:sz w:val="24"/>
          <w:szCs w:val="24"/>
          <w:lang w:val="hr-HR"/>
        </w:rPr>
        <w:t>,</w:t>
      </w:r>
      <w:r w:rsidR="00CF28FB" w:rsidRPr="00495EA5">
        <w:rPr>
          <w:sz w:val="24"/>
          <w:szCs w:val="24"/>
          <w:lang w:val="hr-HR"/>
        </w:rPr>
        <w:t xml:space="preserve"> </w:t>
      </w:r>
      <w:r w:rsidR="00532C5E" w:rsidRPr="00495EA5">
        <w:rPr>
          <w:sz w:val="24"/>
          <w:szCs w:val="24"/>
          <w:lang w:val="hr-HR"/>
        </w:rPr>
        <w:t>20</w:t>
      </w:r>
      <w:r w:rsidR="00F96493" w:rsidRPr="00495EA5">
        <w:rPr>
          <w:sz w:val="24"/>
          <w:szCs w:val="24"/>
          <w:lang w:val="hr-HR"/>
        </w:rPr>
        <w:t>.</w:t>
      </w:r>
      <w:r w:rsidR="00532C5E" w:rsidRPr="00495EA5">
        <w:rPr>
          <w:sz w:val="24"/>
          <w:szCs w:val="24"/>
          <w:lang w:val="hr-HR"/>
        </w:rPr>
        <w:t xml:space="preserve"> veljače</w:t>
      </w:r>
      <w:r w:rsidR="00F96493" w:rsidRPr="00495EA5">
        <w:rPr>
          <w:sz w:val="24"/>
          <w:szCs w:val="24"/>
          <w:lang w:val="hr-HR"/>
        </w:rPr>
        <w:t xml:space="preserve"> 201</w:t>
      </w:r>
      <w:r w:rsidR="00532C5E" w:rsidRPr="00495EA5">
        <w:rPr>
          <w:sz w:val="24"/>
          <w:szCs w:val="24"/>
          <w:lang w:val="hr-HR"/>
        </w:rPr>
        <w:t>9</w:t>
      </w:r>
      <w:r w:rsidR="00F96493" w:rsidRPr="00495EA5">
        <w:rPr>
          <w:sz w:val="24"/>
          <w:szCs w:val="24"/>
          <w:lang w:val="hr-HR"/>
        </w:rPr>
        <w:t>.</w:t>
      </w:r>
      <w:r w:rsidRPr="00495EA5">
        <w:rPr>
          <w:sz w:val="24"/>
          <w:szCs w:val="24"/>
          <w:lang w:val="hr-HR"/>
        </w:rPr>
        <w:t xml:space="preserve"> </w:t>
      </w:r>
    </w:p>
    <w:p w:rsidRDefault="0043096E" w:rsidR="0043096E" w:rsidRPr="00495EA5">
      <w:pPr>
        <w:jc w:val="both"/>
        <w:rPr>
          <w:sz w:val="24"/>
          <w:szCs w:val="24"/>
          <w:lang w:val="hr-HR"/>
        </w:rPr>
      </w:pPr>
    </w:p>
    <w:p w:rsidRDefault="004D555B" w:rsidP="00E91121" w:rsidR="00E52BA5" w:rsidRPr="00495E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95EA5">
        <w:rPr>
          <w:rFonts w:hAnsi="Times New Roman" w:ascii="Times New Roman"/>
          <w:szCs w:val="24"/>
        </w:rPr>
        <w:tab/>
      </w:r>
      <w:r w:rsidRPr="00495EA5">
        <w:rPr>
          <w:rFonts w:hAnsi="Times New Roman" w:ascii="Times New Roman"/>
          <w:szCs w:val="24"/>
        </w:rPr>
        <w:tab/>
      </w:r>
      <w:r w:rsidRPr="00495EA5">
        <w:rPr>
          <w:rFonts w:hAnsi="Times New Roman" w:ascii="Times New Roman"/>
          <w:szCs w:val="24"/>
        </w:rPr>
        <w:tab/>
      </w:r>
      <w:r w:rsidRPr="00495EA5">
        <w:rPr>
          <w:rFonts w:hAnsi="Times New Roman" w:ascii="Times New Roman"/>
          <w:szCs w:val="24"/>
        </w:rPr>
        <w:tab/>
      </w:r>
      <w:r w:rsidR="0045562F" w:rsidRPr="00495EA5">
        <w:rPr>
          <w:rFonts w:hAnsi="Times New Roman" w:ascii="Times New Roman"/>
          <w:szCs w:val="24"/>
        </w:rPr>
        <w:t xml:space="preserve"> </w:t>
      </w:r>
      <w:r w:rsidR="0045562F" w:rsidRPr="00495EA5">
        <w:rPr>
          <w:rFonts w:hAnsi="Times New Roman" w:ascii="Times New Roman"/>
          <w:szCs w:val="24"/>
        </w:rPr>
        <w:tab/>
      </w:r>
      <w:r w:rsidRPr="00495EA5">
        <w:rPr>
          <w:rFonts w:hAnsi="Times New Roman" w:ascii="Times New Roman"/>
          <w:szCs w:val="24"/>
        </w:rPr>
        <w:tab/>
      </w:r>
      <w:r w:rsidR="002A74A8">
        <w:rPr>
          <w:rFonts w:hAnsi="Times New Roman" w:ascii="Times New Roman"/>
          <w:szCs w:val="24"/>
        </w:rPr>
        <w:t xml:space="preserve">     </w:t>
      </w:r>
      <w:r w:rsidR="00E52BA5" w:rsidRPr="00495EA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74A8" w:rsidP="002A74A8" w:rsidR="004D555B" w:rsidRPr="00495EA5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E52BA5" w:rsidRPr="00495EA5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E52BA5" w:rsidRPr="00495EA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555B" w:rsidP="004D555B" w:rsidR="004D55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A74A8" w:rsidP="002A74A8" w:rsidR="002A74A8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2A74A8" w:rsidP="004D555B" w:rsidR="002A74A8" w:rsidRPr="00495E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Maja Hajtek</w:t>
      </w:r>
    </w:p>
    <w:p w:rsidRDefault="0043096E" w:rsidP="004D555B" w:rsidR="0043096E" w:rsidRPr="00495EA5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495EA5">
      <w:pPr>
        <w:jc w:val="both"/>
        <w:rPr>
          <w:sz w:val="24"/>
          <w:szCs w:val="24"/>
          <w:lang w:val="hr-HR"/>
        </w:rPr>
      </w:pPr>
    </w:p>
    <w:p w:rsidRDefault="001970D2" w:rsidR="001970D2">
      <w:pPr>
        <w:jc w:val="both"/>
        <w:rPr>
          <w:sz w:val="24"/>
          <w:szCs w:val="24"/>
          <w:lang w:val="hr-HR"/>
        </w:rPr>
      </w:pPr>
    </w:p>
    <w:p w:rsidRDefault="001970D2" w:rsidR="001970D2">
      <w:pPr>
        <w:jc w:val="both"/>
        <w:rPr>
          <w:sz w:val="24"/>
          <w:szCs w:val="24"/>
          <w:lang w:val="hr-HR"/>
        </w:rPr>
      </w:pPr>
    </w:p>
    <w:p w:rsidRDefault="002A74A8" w:rsidR="002A74A8">
      <w:pPr>
        <w:jc w:val="both"/>
        <w:rPr>
          <w:sz w:val="24"/>
          <w:szCs w:val="24"/>
          <w:lang w:val="hr-HR"/>
        </w:rPr>
      </w:pPr>
    </w:p>
    <w:p w:rsidRDefault="0043096E" w:rsidR="0043096E" w:rsidRPr="00495EA5">
      <w:pPr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>POUKA O PRAVNOM LIJEKU:</w:t>
      </w:r>
    </w:p>
    <w:p w:rsidRDefault="0043096E" w:rsidP="00532C5E" w:rsidR="00C32E71" w:rsidRPr="00495EA5">
      <w:pPr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532C5E" w:rsidRPr="00495EA5">
        <w:rPr>
          <w:sz w:val="24"/>
          <w:szCs w:val="24"/>
          <w:lang w:val="hr-HR"/>
        </w:rPr>
        <w:t xml:space="preserve"> dostavi</w:t>
      </w:r>
      <w:r w:rsidRPr="00495EA5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532C5E" w:rsidRPr="00495EA5">
        <w:rPr>
          <w:sz w:val="24"/>
          <w:szCs w:val="24"/>
          <w:lang w:val="hr-HR"/>
        </w:rPr>
        <w:t xml:space="preserve"> Dostava se smatra obavljenom istekom osmoga dana od dana objave pismena na mrežnoj stranici e-Oglasna ploča sudova.</w:t>
      </w:r>
    </w:p>
    <w:p w:rsidRDefault="00CF64AD" w:rsidP="00E40493" w:rsidR="00E52BA5" w:rsidRPr="00495EA5">
      <w:pPr>
        <w:jc w:val="both"/>
        <w:rPr>
          <w:sz w:val="24"/>
          <w:szCs w:val="24"/>
          <w:lang w:val="hr-HR"/>
        </w:rPr>
      </w:pPr>
      <w:r w:rsidRPr="00495EA5">
        <w:rPr>
          <w:sz w:val="24"/>
          <w:szCs w:val="24"/>
          <w:lang w:val="hr-HR"/>
        </w:rPr>
        <w:tab/>
      </w:r>
    </w:p>
    <w:p w:rsidRDefault="008D3567" w:rsidP="002A74A8" w:rsidR="008D3567" w:rsidRPr="00495EA5">
      <w:pPr>
        <w:ind w:left="720"/>
        <w:jc w:val="both"/>
        <w:rPr>
          <w:sz w:val="24"/>
          <w:szCs w:val="24"/>
          <w:lang w:val="hr-HR"/>
        </w:rPr>
      </w:pPr>
    </w:p>
    <w:sectPr w:rsidSect="00574590" w:rsidR="008D3567" w:rsidRPr="00495EA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4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495EA5" w:rsidRPr="00C5021C">
      <w:rPr>
        <w:sz w:val="24"/>
        <w:szCs w:val="24"/>
      </w:rPr>
      <w:t>72. St-</w:t>
    </w:r>
    <w:r w:rsidR="00495EA5">
      <w:rPr>
        <w:sz w:val="24"/>
        <w:szCs w:val="24"/>
      </w:rPr>
      <w:t>1069/2018-43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1970D2"/>
    <w:rsid w:val="00200BD2"/>
    <w:rsid w:val="00215F2A"/>
    <w:rsid w:val="00265CFF"/>
    <w:rsid w:val="00296105"/>
    <w:rsid w:val="002A74A8"/>
    <w:rsid w:val="00301554"/>
    <w:rsid w:val="00301A1A"/>
    <w:rsid w:val="00323CD6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95EA5"/>
    <w:rsid w:val="004D555B"/>
    <w:rsid w:val="004E1C63"/>
    <w:rsid w:val="00532C5E"/>
    <w:rsid w:val="00540422"/>
    <w:rsid w:val="005420E7"/>
    <w:rsid w:val="00574590"/>
    <w:rsid w:val="005A5669"/>
    <w:rsid w:val="005B609C"/>
    <w:rsid w:val="00622D27"/>
    <w:rsid w:val="00646D7E"/>
    <w:rsid w:val="00653B24"/>
    <w:rsid w:val="006543DE"/>
    <w:rsid w:val="00657F1F"/>
    <w:rsid w:val="006A7781"/>
    <w:rsid w:val="006C153E"/>
    <w:rsid w:val="00704294"/>
    <w:rsid w:val="00706E31"/>
    <w:rsid w:val="00755425"/>
    <w:rsid w:val="007A2EB7"/>
    <w:rsid w:val="007D3A94"/>
    <w:rsid w:val="00834554"/>
    <w:rsid w:val="00851B0D"/>
    <w:rsid w:val="00871AC5"/>
    <w:rsid w:val="0088455E"/>
    <w:rsid w:val="00891598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826EB"/>
    <w:rsid w:val="009E3D16"/>
    <w:rsid w:val="00A00080"/>
    <w:rsid w:val="00A036D6"/>
    <w:rsid w:val="00A06315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C6326"/>
    <w:rsid w:val="00CF28FB"/>
    <w:rsid w:val="00CF64AD"/>
    <w:rsid w:val="00D07437"/>
    <w:rsid w:val="00D13C70"/>
    <w:rsid w:val="00D24589"/>
    <w:rsid w:val="00D953A1"/>
    <w:rsid w:val="00DA2750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4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4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SRETNO PLAVO SUNCE j.d.o.o. u stečaju</izvorni_sadrzaj>
    <derivirana_varijabla naziv="DomainObject.Predmet.ProtustrankaFormated_1">  Stečajna masa iza SRETNO PLAVO SUNCE j.d.o.o. u stečaju</derivirana_varijabla>
  </DomainObject.Predmet.ProtustrankaFormated>
  <DomainObject.Predmet.ProtustrankaFormatedOIB>
    <izvorni_sadrzaj>  Stečajna masa iza SRETNO PLAVO SUNCE j.d.o.o. u stečaju, OIB 99060880058</izvorni_sadrzaj>
    <derivirana_varijabla naziv="DomainObject.Predmet.ProtustrankaFormatedOIB_1">  Stečajna masa iza SRETNO PLAVO SUNCE j.d.o.o. u stečaju, OIB 99060880058</derivirana_varijabla>
  </DomainObject.Predmet.ProtustrankaFormatedOIB>
  <DomainObject.Predmet.ProtustrankaFormatedWithAdress>
    <izvorni_sadrzaj> Stečajna masa iza SRETNO PLAVO SUNCE j.d.o.o. u stečaju, Ladislava Štritofa 14, 10000 Zagreb</izvorni_sadrzaj>
    <derivirana_varijabla naziv="DomainObject.Predmet.ProtustrankaFormatedWithAdress_1"> Stečajna masa iza SRETNO PLAVO SUNCE j.d.o.o. u stečaju, Ladislava Štritofa 14, 10000 Zagreb</derivirana_varijabla>
  </DomainObject.Predmet.ProtustrankaFormatedWithAdress>
  <DomainObject.Predmet.ProtustrankaFormatedWithAdressOIB>
    <izvorni_sadrzaj> Stečajna masa iza SRETNO PLAVO SUNCE j.d.o.o. u stečaju, OIB 99060880058, Ladislava Štritofa 14, 10000 Zagreb</izvorni_sadrzaj>
    <derivirana_varijabla naziv="DomainObject.Predmet.ProtustrankaFormatedWithAdressOIB_1"> Stečajna masa iza SRETNO PLAVO SUNCE j.d.o.o. u stečaju, OIB 99060880058, Ladislava Štritofa 14, 10000 Zagreb</derivirana_varijabla>
  </DomainObject.Predmet.ProtustrankaFormatedWithAdressOIB>
  <DomainObject.Predmet.ProtustrankaWithAdress>
    <izvorni_sadrzaj>Stečajna masa iza SRETNO PLAVO SUNCE j.d.o.o. u stečaju Ladislava Štritofa 14, 10000 Zagreb</izvorni_sadrzaj>
    <derivirana_varijabla naziv="DomainObject.Predmet.ProtustrankaWithAdress_1">Stečajna masa iza SRETNO PLAVO SUNCE j.d.o.o. u stečaju Ladislava Štritofa 14, 10000 Zagreb</derivirana_varijabla>
  </DomainObject.Predmet.ProtustrankaWithAdress>
  <DomainObject.Predmet.ProtustrankaWithAdressOIB>
    <izvorni_sadrzaj>Stečajna masa iza SRETNO PLAVO SUNCE j.d.o.o. u stečaju, OIB 99060880058, Ladislava Štritofa 14, 10000 Zagreb</izvorni_sadrzaj>
    <derivirana_varijabla naziv="DomainObject.Predmet.ProtustrankaWithAdressOIB_1">Stečajna masa iza SRETNO PLAVO SUNCE j.d.o.o. u stečaju, OIB 99060880058, Ladislava Štritofa 14, 10000 Zagreb</derivirana_varijabla>
  </DomainObject.Predmet.ProtustrankaWithAdressOIB>
  <DomainObject.Predmet.ProtustrankaNazivFormated>
    <izvorni_sadrzaj>Stečajna masa iza SRETNO PLAVO SUNCE j.d.o.o. u stečaju</izvorni_sadrzaj>
    <derivirana_varijabla naziv="DomainObject.Predmet.ProtustrankaNazivFormated_1">Stečajna masa iza SRETNO PLAVO SUNCE j.d.o.o. u stečaju</derivirana_varijabla>
  </DomainObject.Predmet.ProtustrankaNazivFormated>
  <DomainObject.Predmet.ProtustrankaNazivFormatedOIB>
    <izvorni_sadrzaj>Stečajna masa iza SRETNO PLAVO SUNCE j.d.o.o. u stečaju, OIB 99060880058</izvorni_sadrzaj>
    <derivirana_varijabla naziv="DomainObject.Predmet.ProtustrankaNazivFormatedOIB_1">Stečajna masa iza SRETNO PLAVO SUNCE j.d.o.o. u stečaju, OIB 99060880058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Stečajna masa iza SRETNO PLAVO SUNCE j.d.o.o. u stečaju</item>
    </izvorni_sadrzaj>
    <derivirana_varijabla naziv="DomainObject.Predmet.ProtuStrankaListFormated_1">
      <item>Stečajna masa iza SRETNO PLAVO SUNCE j.d.o.o. u stečaju</item>
    </derivirana_varijabla>
  </DomainObject.Predmet.ProtuStrankaListFormated>
  <DomainObject.Predmet.ProtuStrankaListFormatedOIB>
    <izvorni_sadrzaj>
      <item>Stečajna masa iza SRETNO PLAVO SUNCE j.d.o.o. u stečaju, OIB 99060880058</item>
    </izvorni_sadrzaj>
    <derivirana_varijabla naziv="DomainObject.Predmet.ProtuStrankaListFormatedOIB_1">
      <item>Stečajna masa iza SRETNO PLAVO SUNCE j.d.o.o. u stečaju, OIB 99060880058</item>
    </derivirana_varijabla>
  </DomainObject.Predmet.ProtuStrankaListFormatedOIB>
  <DomainObject.Predmet.ProtuStrankaListFormatedWithAdress>
    <izvorni_sadrzaj>
      <item>Stečajna masa iza SRETNO PLAVO SUNCE j.d.o.o. u stečaju, Ladislava Štritofa 14, 10000 Zagreb</item>
    </izvorni_sadrzaj>
    <derivirana_varijabla naziv="DomainObject.Predmet.ProtuStrankaListFormatedWithAdress_1">
      <item>Stečajna masa iza SRETNO PLAVO SUNCE j.d.o.o. u stečaju, Ladislava Štritofa 14, 10000 Zagreb</item>
    </derivirana_varijabla>
  </DomainObject.Predmet.ProtuStrankaListFormatedWithAdress>
  <DomainObject.Predmet.ProtuStrankaListFormatedWithAdressOIB>
    <izvorni_sadrzaj>
      <item>Stečajna masa iza SRETNO PLAVO SUNCE j.d.o.o. u stečaju, OIB 99060880058, Ladislava Štritofa 14, 10000 Zagreb</item>
    </izvorni_sadrzaj>
    <derivirana_varijabla naziv="DomainObject.Predmet.ProtuStrankaListFormatedWithAdressOIB_1">
      <item>Stečajna masa iza SRETNO PLAVO SUNCE j.d.o.o. u stečaju, OIB 99060880058, Ladislava Štritofa 14, 10000 Zagreb</item>
    </derivirana_varijabla>
  </DomainObject.Predmet.ProtuStrankaListFormatedWithAdressOIB>
  <DomainObject.Predmet.ProtuStrankaListNazivFormated>
    <izvorni_sadrzaj>
      <item>Stečajna masa iza SRETNO PLAVO SUNCE j.d.o.o. u stečaju</item>
    </izvorni_sadrzaj>
    <derivirana_varijabla naziv="DomainObject.Predmet.ProtuStrankaListNazivFormated_1">
      <item>Stečajna masa iza SRETNO PLAVO SUNCE j.d.o.o. u stečaju</item>
    </derivirana_varijabla>
  </DomainObject.Predmet.ProtuStrankaListNazivFormated>
  <DomainObject.Predmet.ProtuStrankaListNazivFormatedOIB>
    <izvorni_sadrzaj>
      <item>Stečajna masa iza SRETNO PLAVO SUNCE j.d.o.o. u stečaju, OIB 99060880058</item>
    </izvorni_sadrzaj>
    <derivirana_varijabla naziv="DomainObject.Predmet.ProtuStrankaListNazivFormatedOIB_1">
      <item>Stečajna masa iza SRETNO PLAVO SUNCE j.d.o.o. u stečaju, OIB 99060880058</item>
    </derivirana_varijabla>
  </DomainObject.Predmet.ProtuStrankaListNazivFormatedOIB>
  <DomainObject.Predmet.OstaliListFormated>
    <izvorni_sadrzaj>
      <item>Valentina Baić Marinić</item>
      <item>Saša Stipić</item>
      <item>ŽDO Zagreb</item>
    </izvorni_sadrzaj>
    <derivirana_varijabla naziv="DomainObject.Predmet.OstaliListFormated_1">
      <item>Valentina Baić Marinić</item>
      <item>Saša Stipić</item>
      <item>ŽDO Zagreb</item>
    </derivirana_varijabla>
  </DomainObject.Predmet.OstaliListFormated>
  <DomainObject.Predmet.OstaliListFormatedOIB>
    <izvorni_sadrzaj>
      <item>Valentina Baić Marinić, OIB 20951874661</item>
      <item>Saša Stipić, OIB 97773150091</item>
      <item>ŽDO Zagreb, OIB 16488001145</item>
    </izvorni_sadrzaj>
    <derivirana_varijabla naziv="DomainObject.Predmet.OstaliListFormatedOIB_1">
      <item>Valentina Baić Marinić, OIB 20951874661</item>
      <item>Saša Stipić, OIB 97773150091</item>
      <item>ŽDO Zagreb, OIB 16488001145</item>
    </derivirana_varijabla>
  </DomainObject.Predmet.OstaliListFormatedOIB>
  <DomainObject.Predmet.OstaliListFormatedWithAdress>
    <izvorni_sadrzaj>
      <item>Valentina Baić Marinić, Kolodvorska Ulica 74, 44320 Kutina</item>
      <item>Saša Stipić, Ladislava Štritofa 14, 10000 Zagreb</item>
      <item>ŽDO Zagreb</item>
    </izvorni_sadrzaj>
    <derivirana_varijabla naziv="DomainObject.Predmet.OstaliListFormatedWithAdress_1">
      <item>Valentina Baić Marinić, Kolodvorska Ulica 74, 44320 Kutina</item>
      <item>Saša Stipić, Ladislava Štritofa 14, 10000 Zagreb</item>
      <item>ŽDO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Saša Stipić, OIB 97773150091, Ladislava Štritofa 14, 10000 Zagreb</item>
      <item>ŽDO Zagreb, OIB 16488001145</item>
    </izvorni_sadrzaj>
    <derivirana_varijabla naziv="DomainObject.Predmet.OstaliListFormatedWithAdressOIB_1">
      <item>Valentina Baić Marinić, OIB 20951874661, Kolodvorska Ulica 74, 44320 Kutina</item>
      <item>Saša Stipić, OIB 97773150091, Ladislava Štritofa 14, 10000 Zagreb</item>
      <item>ŽDO Zagreb, OIB 16488001145</item>
    </derivirana_varijabla>
  </DomainObject.Predmet.OstaliListFormatedWithAdressOIB>
  <DomainObject.Predmet.OstaliListNazivFormated>
    <izvorni_sadrzaj>
      <item>Valentina Baić Marinić</item>
      <item>Saša Stipić</item>
      <item>ŽDO Zagreb</item>
    </izvorni_sadrzaj>
    <derivirana_varijabla naziv="DomainObject.Predmet.OstaliListNazivFormated_1">
      <item>Valentina Baić Marinić</item>
      <item>Saša Stipić</item>
      <item>ŽDO Zagreb</item>
    </derivirana_varijabla>
  </DomainObject.Predmet.OstaliListNazivFormated>
  <DomainObject.Predmet.OstaliListNazivFormatedOIB>
    <izvorni_sadrzaj>
      <item>Valentina Baić Marinić, OIB 20951874661</item>
      <item>Saša Stipić, OIB 97773150091</item>
      <item>ŽDO Zagreb, OIB 16488001145</item>
    </izvorni_sadrzaj>
    <derivirana_varijabla naziv="DomainObject.Predmet.OstaliListNazivFormatedOIB_1">
      <item>Valentina Baić Marinić, OIB 20951874661</item>
      <item>Saša Stipić, OIB 97773150091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SRETNO PLAVO SUNCE j.d.o.o. u stečaju</izvorni_sadrzaj>
    <derivirana_varijabla naziv="DomainObject.Predmet.ProtustrankaIDrugi_1">Stečajna masa iza SRETNO PLAVO SUNCE j.d.o.o.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SRETNO PLAVO SUNCE j.d.o.o. u stečaju, OIB 99060880058, Ladislava Štritofa 14, 10000 Zagreb</izvorni_sadrzaj>
    <derivirana_varijabla naziv="DomainObject.Predmet.ProtustrankaIDrugiAdressOIB_1">Stečajna masa iza SRETNO PLAVO SUNCE j.d.o.o. u stečaju, OIB 99060880058, Ladislava Štritofa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SRETNO PLAVO SUNCE j.d.o.o. u stečaju</item>
      <item>FINA Regionalni centar Zagreb</item>
      <item>Valentina Baić Marinić</item>
      <item>Valentina Baić Marinić</item>
      <item>Saša Stipić</item>
      <item>ŽDO Zagreb</item>
    </izvorni_sadrzaj>
    <derivirana_varijabla naziv="DomainObject.Predmet.SudioniciListNaziv_1">
      <item>Stečajna masa iza SRETNO PLAVO SUNCE j.d.o.o. u stečaju</item>
      <item>FINA Regionalni centar Zagreb</item>
      <item>Valentina Baić Marinić</item>
      <item>Valentina Baić Marinić</item>
      <item>Saša Stipić</item>
      <item>ŽDO Zagreb</item>
    </derivirana_varijabla>
  </DomainObject.Predmet.SudioniciListNaziv>
  <DomainObject.Predmet.SudioniciListAdressOIB>
    <izvorni_sadrzaj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  <item>ŽDO Zagreb, OIB 16488001145</item>
    </izvorni_sadrzaj>
    <derivirana_varijabla naziv="DomainObject.Predmet.SudioniciListAdressOIB_1"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99060880058</item>
      <item>, OIB 85821130368</item>
      <item>, OIB 20951874661</item>
      <item>, OIB 20951874661</item>
      <item>, OIB 97773150091</item>
      <item>, OIB 16488001145</item>
    </izvorni_sadrzaj>
    <derivirana_varijabla naziv="DomainObject.Predmet.SudioniciListNazivOIB_1">
      <item>, OIB 99060880058</item>
      <item>, OIB 85821130368</item>
      <item>, OIB 20951874661</item>
      <item>, OIB 20951874661</item>
      <item>, OIB 97773150091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St-1069/2018-38</izvorni_sadrzaj>
    <derivirana_varijabla naziv="DomainObject.PredzadnjaOdlukaIzPredmeta.Oznaka_1">St-1069/2018-38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536</properties:Words>
  <properties:Characters>3070</properties:Characters>
  <properties:Lines>88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2019-02-19T14:09:00Z</dcterms:created>
  <dc:creator>test</dc:creator>
  <cp:lastModifiedBy>Maja Hajtek</cp:lastModifiedBy>
  <cp:lastPrinted>2019-02-20T08:36:00Z</cp:lastPrinted>
  <dcterms:modified xmlns:xsi="http://www.w3.org/2001/XMLSchema-instance" xsi:type="dcterms:W3CDTF">2019-02-20T08:36:00Z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293. - stečajna masa iza sretno plavo sunce 20.2.2019..docx)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