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650c" w14:paraId="553650c" w:rsidRDefault="00E84752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Sp-10</w:t>
      </w:r>
      <w:r w:rsidR="0018763C">
        <w:rPr>
          <w:rFonts w:cs="Times New Roman" w:eastAsia="Times New Roman"/>
          <w:lang w:eastAsia="hr-HR"/>
        </w:rPr>
        <w:t>/16</w:t>
      </w:r>
      <w:r w:rsidR="007866FA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</w:t>
      </w:r>
      <w:r w:rsidR="00E84752">
        <w:rPr>
          <w:rFonts w:cs="Times New Roman" w:eastAsia="Times New Roman"/>
          <w:lang w:eastAsia="hr-HR"/>
        </w:rPr>
        <w:t xml:space="preserve">Siniše </w:t>
      </w:r>
      <w:r w:rsidR="00657B2F">
        <w:rPr>
          <w:rFonts w:cs="Times New Roman" w:eastAsia="Times New Roman"/>
          <w:lang w:eastAsia="hr-HR"/>
        </w:rPr>
        <w:t>Đurđević</w:t>
      </w:r>
      <w:r w:rsidR="00E84752">
        <w:rPr>
          <w:rFonts w:cs="Times New Roman" w:eastAsia="Times New Roman"/>
          <w:lang w:eastAsia="hr-HR"/>
        </w:rPr>
        <w:t>a</w:t>
      </w:r>
      <w:r w:rsidR="00657B2F">
        <w:rPr>
          <w:rFonts w:cs="Times New Roman" w:eastAsia="Times New Roman"/>
          <w:lang w:eastAsia="hr-HR"/>
        </w:rPr>
        <w:t xml:space="preserve"> iz Međurače 84, OIB:</w:t>
      </w:r>
      <w:r w:rsidR="00E84752">
        <w:rPr>
          <w:rFonts w:cs="Times New Roman" w:eastAsia="Times New Roman"/>
          <w:lang w:eastAsia="hr-HR"/>
        </w:rPr>
        <w:t>08830515098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 w:rsidR="00E84752">
        <w:rPr>
          <w:rFonts w:cs="Times New Roman" w:eastAsia="Times New Roman"/>
          <w:u w:val="single"/>
          <w:lang w:eastAsia="hr-HR"/>
        </w:rPr>
        <w:t>siječnja 2017. godine u 11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Societe Generale, Split, R. Boškovića 16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PBZ CARD d.o.o., Zagreb, Radnička cesta 44</w:t>
      </w:r>
    </w:p>
    <w:p w:rsidRDefault="00E84752" w:rsidP="00657B2F" w:rsidR="00E84752">
      <w:pPr>
        <w:pStyle w:val="ListaeSPIS"/>
        <w:numPr>
          <w:ilvl w:val="0"/>
          <w:numId w:val="51"/>
        </w:numPr>
      </w:pPr>
      <w:r>
        <w:t>Hrvatska Radiotelevizija, Zagreb, Prisavlje 3</w:t>
      </w:r>
    </w:p>
    <w:p w:rsidRDefault="00E84752" w:rsidP="00657B2F" w:rsidR="00E84752" w:rsidRPr="00B67ED8">
      <w:pPr>
        <w:pStyle w:val="ListaeSPIS"/>
        <w:numPr>
          <w:ilvl w:val="0"/>
          <w:numId w:val="51"/>
        </w:numPr>
      </w:pPr>
      <w:r>
        <w:t>Croatia osiguranje d.d., Zagreb, Miramarska 22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>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E84752">
        <w:rPr>
          <w:rFonts w:cs="Times New Roman" w:eastAsia="Times New Roman"/>
          <w:lang w:eastAsia="hr-HR"/>
        </w:rPr>
        <w:t xml:space="preserve">Siniša </w:t>
      </w:r>
      <w:r w:rsidR="00D15A11">
        <w:rPr>
          <w:rFonts w:cs="Times New Roman" w:eastAsia="Times New Roman"/>
          <w:lang w:eastAsia="hr-HR"/>
        </w:rPr>
        <w:t xml:space="preserve">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E84752">
        <w:rPr>
          <w:rFonts w:cs="Times New Roman" w:eastAsia="Calibri"/>
        </w:rPr>
        <w:t xml:space="preserve"> i poziv na broj 4-8-10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FC0" w:rsidP="00537B78" w:rsidR="00DF1FC0">
      <w:r>
        <w:separator/>
      </w:r>
    </w:p>
  </w:endnote>
  <w:endnote w:id="0" w:type="continuationSeparator">
    <w:p w:rsidRDefault="00DF1FC0" w:rsidP="00537B78" w:rsidR="00DF1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FC0" w:rsidP="00537B78" w:rsidR="00DF1FC0">
      <w:r>
        <w:separator/>
      </w:r>
    </w:p>
  </w:footnote>
  <w:footnote w:id="0" w:type="continuationSeparator">
    <w:p w:rsidRDefault="00DF1FC0" w:rsidP="00537B78" w:rsidR="00DF1F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6FA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C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752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Međurača</izvorni_sadrzaj>
    <derivirana_varijabla naziv="DomainObject.UcesnikSudskeRadnje.Adresa.Naselje_1">Međurača</derivirana_varijabla>
  </DomainObject.UcesnikSudskeRadnje.Adresa.Naselje>
  <DomainObject.UcesnikSudskeRadnje.Adresa.PostBroj>
    <izvorni_sadrzaj>43270</izvorni_sadrzaj>
    <derivirana_varijabla naziv="DomainObject.UcesnikSudskeRadnje.Adresa.PostBroj_1">43270</derivirana_varijabla>
  </DomainObject.UcesnikSudskeRadnje.Adresa.PostBroj>
  <DomainObject.UcesnikSudskeRadnje.Adresa.UlicaIKBR>
    <izvorni_sadrzaj>Međurača 84</izvorni_sadrzaj>
    <derivirana_varijabla naziv="DomainObject.UcesnikSudskeRadnje.Adresa.UlicaIKBR_1">Međurača 84</derivirana_varijabla>
  </DomainObject.UcesnikSudskeRadnje.Adresa.UlicaIKBR>
  <DomainObject.UcesnikSudskeRadnje.Naziv>
    <izvorni_sadrzaj>Siniša Đurđević</izvorni_sadrzaj>
    <derivirana_varijabla naziv="DomainObject.UcesnikSudskeRadnje.Naziv_1">Siniša Đurđević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>Siniša Đurđević, OIB 08830515098, Međurača 84,43270 Međurača</izvorni_sadrzaj>
    <derivirana_varijabla naziv="DomainObject.UcesnikSudskeRadnje.NazivFormated_1">Siniša Đurđević, OIB 08830515098, Međurača 84,43270 Međurača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D49D8-86F6-4B5F-B182-FC39574FA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2785</properties:Characters>
  <properties:Lines>96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2016-11-29T12:04:00Z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2016-11-29T12:55:00Z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Siniša Đurđević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